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231483D7" w:rsidR="00FE33BE" w:rsidRPr="00E07496" w:rsidRDefault="0072163C" w:rsidP="00E07496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 xml:space="preserve">Zarządzenie </w:t>
      </w:r>
      <w:r w:rsidR="00411359" w:rsidRPr="00E07496">
        <w:rPr>
          <w:rFonts w:ascii="Tahoma" w:hAnsi="Tahoma" w:cs="Tahoma"/>
          <w:sz w:val="24"/>
          <w:szCs w:val="24"/>
        </w:rPr>
        <w:t xml:space="preserve">Nr </w:t>
      </w:r>
      <w:r w:rsidR="004C5250" w:rsidRPr="00E07496">
        <w:rPr>
          <w:rFonts w:ascii="Tahoma" w:hAnsi="Tahoma" w:cs="Tahoma"/>
          <w:sz w:val="24"/>
          <w:szCs w:val="24"/>
        </w:rPr>
        <w:t>83</w:t>
      </w:r>
      <w:r w:rsidR="001D6B2D" w:rsidRPr="00E07496">
        <w:rPr>
          <w:rFonts w:ascii="Tahoma" w:hAnsi="Tahoma" w:cs="Tahoma"/>
          <w:sz w:val="24"/>
          <w:szCs w:val="24"/>
        </w:rPr>
        <w:t>/</w:t>
      </w:r>
      <w:r w:rsidR="00C64E35" w:rsidRPr="00E07496">
        <w:rPr>
          <w:rFonts w:ascii="Tahoma" w:hAnsi="Tahoma" w:cs="Tahoma"/>
          <w:sz w:val="24"/>
          <w:szCs w:val="24"/>
        </w:rPr>
        <w:t>202</w:t>
      </w:r>
      <w:r w:rsidR="007F703F" w:rsidRPr="00E07496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E42D49C" w:rsidR="00FE33BE" w:rsidRPr="00E07496" w:rsidRDefault="006B3DF9" w:rsidP="00E0749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E0749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F336C" w:rsidRPr="00E07496">
        <w:rPr>
          <w:rFonts w:ascii="Tahoma" w:hAnsi="Tahoma" w:cs="Tahoma"/>
          <w:b/>
          <w:bCs/>
          <w:sz w:val="24"/>
          <w:szCs w:val="24"/>
        </w:rPr>
        <w:t>30</w:t>
      </w:r>
      <w:r w:rsidR="00AB2F70" w:rsidRPr="00E07496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73512" w:rsidRPr="00E0749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E07496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E07496">
        <w:rPr>
          <w:rFonts w:ascii="Tahoma" w:hAnsi="Tahoma" w:cs="Tahoma"/>
          <w:b/>
          <w:bCs/>
          <w:sz w:val="24"/>
          <w:szCs w:val="24"/>
        </w:rPr>
        <w:t>4</w:t>
      </w:r>
      <w:r w:rsidR="00FE33BE" w:rsidRPr="00E0749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E07496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E07496">
        <w:rPr>
          <w:rFonts w:ascii="Tahoma" w:hAnsi="Tahoma" w:cs="Tahoma"/>
          <w:b/>
          <w:bCs/>
          <w:sz w:val="24"/>
          <w:szCs w:val="24"/>
        </w:rPr>
        <w:t>4</w:t>
      </w:r>
      <w:r w:rsidRPr="00E0749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70B7036B" w:rsidR="00CE60B2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E07496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E07496">
        <w:rPr>
          <w:rFonts w:ascii="Tahoma" w:hAnsi="Tahoma" w:cs="Tahoma"/>
          <w:i/>
          <w:iCs/>
          <w:sz w:val="24"/>
          <w:szCs w:val="24"/>
        </w:rPr>
        <w:t>3</w:t>
      </w:r>
      <w:r w:rsidRPr="00E07496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E07496">
        <w:rPr>
          <w:rFonts w:ascii="Tahoma" w:hAnsi="Tahoma" w:cs="Tahoma"/>
          <w:i/>
          <w:iCs/>
          <w:sz w:val="24"/>
          <w:szCs w:val="24"/>
        </w:rPr>
        <w:t>40</w:t>
      </w:r>
      <w:r w:rsidRPr="00E07496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E07496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E07496">
        <w:rPr>
          <w:rFonts w:ascii="Tahoma" w:hAnsi="Tahoma" w:cs="Tahoma"/>
          <w:i/>
          <w:iCs/>
          <w:sz w:val="24"/>
          <w:szCs w:val="24"/>
        </w:rPr>
        <w:t>2</w:t>
      </w:r>
      <w:r w:rsidR="00215661" w:rsidRPr="00E07496">
        <w:rPr>
          <w:rFonts w:ascii="Tahoma" w:hAnsi="Tahoma" w:cs="Tahoma"/>
          <w:i/>
          <w:iCs/>
          <w:sz w:val="24"/>
          <w:szCs w:val="24"/>
        </w:rPr>
        <w:t>3</w:t>
      </w:r>
      <w:r w:rsidR="00104FBF" w:rsidRPr="00E07496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E07496">
        <w:rPr>
          <w:rFonts w:ascii="Tahoma" w:hAnsi="Tahoma" w:cs="Tahoma"/>
          <w:i/>
          <w:iCs/>
          <w:sz w:val="24"/>
          <w:szCs w:val="24"/>
        </w:rPr>
        <w:t>1</w:t>
      </w:r>
      <w:r w:rsidR="00215661" w:rsidRPr="00E07496">
        <w:rPr>
          <w:rFonts w:ascii="Tahoma" w:hAnsi="Tahoma" w:cs="Tahoma"/>
          <w:i/>
          <w:iCs/>
          <w:sz w:val="24"/>
          <w:szCs w:val="24"/>
        </w:rPr>
        <w:t>270</w:t>
      </w:r>
      <w:r w:rsidRPr="00E07496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E07496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380B23AC" w:rsidR="00BB4297" w:rsidRPr="00E07496" w:rsidRDefault="004B6EE9" w:rsidP="00E0749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>W budżecie gminy na 202</w:t>
      </w:r>
      <w:r w:rsidR="007F703F" w:rsidRPr="00E07496">
        <w:rPr>
          <w:rFonts w:ascii="Tahoma" w:hAnsi="Tahoma" w:cs="Tahoma"/>
          <w:sz w:val="24"/>
          <w:szCs w:val="24"/>
        </w:rPr>
        <w:t>4</w:t>
      </w:r>
      <w:r w:rsidRPr="00E07496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E07496">
        <w:rPr>
          <w:rFonts w:ascii="Tahoma" w:hAnsi="Tahoma" w:cs="Tahoma"/>
          <w:sz w:val="24"/>
          <w:szCs w:val="24"/>
        </w:rPr>
        <w:t>475/LXXIII/23</w:t>
      </w:r>
      <w:r w:rsidRPr="00E07496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E07496">
        <w:rPr>
          <w:rFonts w:ascii="Tahoma" w:hAnsi="Tahoma" w:cs="Tahoma"/>
          <w:sz w:val="24"/>
          <w:szCs w:val="24"/>
        </w:rPr>
        <w:t>8</w:t>
      </w:r>
      <w:r w:rsidRPr="00E07496">
        <w:rPr>
          <w:rFonts w:ascii="Tahoma" w:hAnsi="Tahoma" w:cs="Tahoma"/>
          <w:sz w:val="24"/>
          <w:szCs w:val="24"/>
        </w:rPr>
        <w:t xml:space="preserve"> grudnia 202</w:t>
      </w:r>
      <w:r w:rsidR="007F703F" w:rsidRPr="00E07496">
        <w:rPr>
          <w:rFonts w:ascii="Tahoma" w:hAnsi="Tahoma" w:cs="Tahoma"/>
          <w:sz w:val="24"/>
          <w:szCs w:val="24"/>
        </w:rPr>
        <w:t>3</w:t>
      </w:r>
      <w:r w:rsidRPr="00E07496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E07496">
        <w:rPr>
          <w:rFonts w:ascii="Tahoma" w:hAnsi="Tahoma" w:cs="Tahoma"/>
          <w:sz w:val="24"/>
          <w:szCs w:val="24"/>
        </w:rPr>
        <w:t>4</w:t>
      </w:r>
      <w:r w:rsidRPr="00E07496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E07496">
        <w:rPr>
          <w:rFonts w:ascii="Tahoma" w:hAnsi="Tahoma" w:cs="Tahoma"/>
          <w:sz w:val="24"/>
          <w:szCs w:val="24"/>
        </w:rPr>
        <w:t>ami</w:t>
      </w:r>
      <w:r w:rsidRPr="00E07496">
        <w:rPr>
          <w:rFonts w:ascii="Tahoma" w:hAnsi="Tahoma" w:cs="Tahoma"/>
          <w:sz w:val="24"/>
          <w:szCs w:val="24"/>
        </w:rPr>
        <w:t xml:space="preserve"> Nr 1</w:t>
      </w:r>
      <w:r w:rsidR="007F703F" w:rsidRPr="00E07496">
        <w:rPr>
          <w:rFonts w:ascii="Tahoma" w:hAnsi="Tahoma" w:cs="Tahoma"/>
          <w:sz w:val="24"/>
          <w:szCs w:val="24"/>
        </w:rPr>
        <w:t>,2</w:t>
      </w:r>
      <w:r w:rsidR="00D70187" w:rsidRPr="00E07496">
        <w:rPr>
          <w:rFonts w:ascii="Tahoma" w:hAnsi="Tahoma" w:cs="Tahoma"/>
          <w:sz w:val="24"/>
          <w:szCs w:val="24"/>
        </w:rPr>
        <w:t>,3</w:t>
      </w:r>
      <w:r w:rsidR="00B546E3" w:rsidRPr="00E07496">
        <w:rPr>
          <w:rFonts w:ascii="Tahoma" w:hAnsi="Tahoma" w:cs="Tahoma"/>
          <w:sz w:val="24"/>
          <w:szCs w:val="24"/>
        </w:rPr>
        <w:t xml:space="preserve"> </w:t>
      </w:r>
      <w:r w:rsidRPr="00E07496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E07496" w:rsidRDefault="0041121C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124DA11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 xml:space="preserve">Dokonuje się </w:t>
      </w:r>
      <w:r w:rsidR="00A03E05" w:rsidRPr="00E07496">
        <w:rPr>
          <w:rFonts w:ascii="Tahoma" w:hAnsi="Tahoma" w:cs="Tahoma"/>
          <w:sz w:val="24"/>
          <w:szCs w:val="24"/>
        </w:rPr>
        <w:t>z</w:t>
      </w:r>
      <w:r w:rsidR="00AB2F70" w:rsidRPr="00E07496">
        <w:rPr>
          <w:rFonts w:ascii="Tahoma" w:hAnsi="Tahoma" w:cs="Tahoma"/>
          <w:sz w:val="24"/>
          <w:szCs w:val="24"/>
        </w:rPr>
        <w:t>większenia</w:t>
      </w:r>
      <w:r w:rsidR="00BB4297" w:rsidRPr="00E07496">
        <w:rPr>
          <w:rFonts w:ascii="Tahoma" w:hAnsi="Tahoma" w:cs="Tahoma"/>
          <w:sz w:val="24"/>
          <w:szCs w:val="24"/>
        </w:rPr>
        <w:t xml:space="preserve"> </w:t>
      </w:r>
      <w:r w:rsidR="00A03E05" w:rsidRPr="00E07496">
        <w:rPr>
          <w:rFonts w:ascii="Tahoma" w:hAnsi="Tahoma" w:cs="Tahoma"/>
          <w:sz w:val="24"/>
          <w:szCs w:val="24"/>
        </w:rPr>
        <w:t>dochodów</w:t>
      </w:r>
      <w:r w:rsidR="00163A60" w:rsidRPr="00E07496">
        <w:rPr>
          <w:rFonts w:ascii="Tahoma" w:hAnsi="Tahoma" w:cs="Tahoma"/>
          <w:sz w:val="24"/>
          <w:szCs w:val="24"/>
        </w:rPr>
        <w:t xml:space="preserve"> b</w:t>
      </w:r>
      <w:r w:rsidR="00D17A6F" w:rsidRPr="00E07496">
        <w:rPr>
          <w:rFonts w:ascii="Tahoma" w:hAnsi="Tahoma" w:cs="Tahoma"/>
          <w:sz w:val="24"/>
          <w:szCs w:val="24"/>
        </w:rPr>
        <w:t>ud</w:t>
      </w:r>
      <w:r w:rsidR="004B6EE9" w:rsidRPr="00E07496">
        <w:rPr>
          <w:rFonts w:ascii="Tahoma" w:hAnsi="Tahoma" w:cs="Tahoma"/>
          <w:sz w:val="24"/>
          <w:szCs w:val="24"/>
        </w:rPr>
        <w:t>żetu gminy na 202</w:t>
      </w:r>
      <w:r w:rsidR="007F703F" w:rsidRPr="00E07496">
        <w:rPr>
          <w:rFonts w:ascii="Tahoma" w:hAnsi="Tahoma" w:cs="Tahoma"/>
          <w:sz w:val="24"/>
          <w:szCs w:val="24"/>
        </w:rPr>
        <w:t>4</w:t>
      </w:r>
      <w:r w:rsidR="00AA3B89" w:rsidRPr="00E07496">
        <w:rPr>
          <w:rFonts w:ascii="Tahoma" w:hAnsi="Tahoma" w:cs="Tahoma"/>
          <w:sz w:val="24"/>
          <w:szCs w:val="24"/>
        </w:rPr>
        <w:t xml:space="preserve"> r.</w:t>
      </w:r>
      <w:r w:rsidR="00A03E05" w:rsidRPr="00E07496">
        <w:rPr>
          <w:rFonts w:ascii="Tahoma" w:hAnsi="Tahoma" w:cs="Tahoma"/>
          <w:sz w:val="24"/>
          <w:szCs w:val="24"/>
        </w:rPr>
        <w:t xml:space="preserve"> o kwotę </w:t>
      </w:r>
      <w:r w:rsidR="007F336C" w:rsidRPr="00E07496">
        <w:rPr>
          <w:rFonts w:ascii="Tahoma" w:hAnsi="Tahoma" w:cs="Tahoma"/>
          <w:sz w:val="24"/>
          <w:szCs w:val="24"/>
        </w:rPr>
        <w:t>3 640</w:t>
      </w:r>
      <w:r w:rsidR="009E3AC0" w:rsidRPr="00E07496">
        <w:rPr>
          <w:rFonts w:ascii="Tahoma" w:hAnsi="Tahoma" w:cs="Tahoma"/>
          <w:sz w:val="24"/>
          <w:szCs w:val="24"/>
        </w:rPr>
        <w:t>,00</w:t>
      </w:r>
      <w:r w:rsidR="00FF7CCB" w:rsidRPr="00E07496">
        <w:rPr>
          <w:rFonts w:ascii="Tahoma" w:hAnsi="Tahoma" w:cs="Tahoma"/>
          <w:sz w:val="24"/>
          <w:szCs w:val="24"/>
        </w:rPr>
        <w:t xml:space="preserve"> </w:t>
      </w:r>
      <w:r w:rsidR="00CC19C3" w:rsidRPr="00E07496">
        <w:rPr>
          <w:rFonts w:ascii="Tahoma" w:hAnsi="Tahoma" w:cs="Tahoma"/>
          <w:sz w:val="24"/>
          <w:szCs w:val="24"/>
        </w:rPr>
        <w:t>zł</w:t>
      </w:r>
      <w:r w:rsidR="00163A60" w:rsidRPr="00E07496">
        <w:rPr>
          <w:rFonts w:ascii="Tahoma" w:hAnsi="Tahoma" w:cs="Tahoma"/>
          <w:sz w:val="24"/>
          <w:szCs w:val="24"/>
        </w:rPr>
        <w:t>,</w:t>
      </w:r>
      <w:r w:rsidR="00676795" w:rsidRPr="00E07496">
        <w:rPr>
          <w:rFonts w:ascii="Tahoma" w:hAnsi="Tahoma" w:cs="Tahoma"/>
          <w:sz w:val="24"/>
          <w:szCs w:val="24"/>
        </w:rPr>
        <w:t xml:space="preserve"> </w:t>
      </w:r>
      <w:r w:rsidRPr="00E07496">
        <w:rPr>
          <w:rFonts w:ascii="Tahoma" w:hAnsi="Tahoma" w:cs="Tahoma"/>
          <w:sz w:val="24"/>
          <w:szCs w:val="24"/>
        </w:rPr>
        <w:t xml:space="preserve">zgodnie </w:t>
      </w:r>
      <w:r w:rsidR="00155F86" w:rsidRPr="00E07496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E07496">
        <w:rPr>
          <w:rFonts w:ascii="Tahoma" w:hAnsi="Tahoma" w:cs="Tahoma"/>
          <w:sz w:val="24"/>
          <w:szCs w:val="24"/>
        </w:rPr>
        <w:t>1</w:t>
      </w:r>
      <w:r w:rsidR="00676795" w:rsidRPr="00E07496">
        <w:rPr>
          <w:rFonts w:ascii="Tahoma" w:hAnsi="Tahoma" w:cs="Tahoma"/>
          <w:sz w:val="24"/>
          <w:szCs w:val="24"/>
        </w:rPr>
        <w:t xml:space="preserve"> </w:t>
      </w:r>
      <w:r w:rsidRPr="00E07496">
        <w:rPr>
          <w:rFonts w:ascii="Tahoma" w:hAnsi="Tahoma" w:cs="Tahoma"/>
          <w:sz w:val="24"/>
          <w:szCs w:val="24"/>
        </w:rPr>
        <w:t xml:space="preserve">do </w:t>
      </w:r>
      <w:r w:rsidR="0021095D" w:rsidRPr="00E07496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E07496">
        <w:rPr>
          <w:rFonts w:ascii="Tahoma" w:hAnsi="Tahoma" w:cs="Tahoma"/>
          <w:sz w:val="24"/>
          <w:szCs w:val="24"/>
        </w:rPr>
        <w:t>Dochody</w:t>
      </w:r>
      <w:r w:rsidRPr="00E07496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E07496">
        <w:rPr>
          <w:rFonts w:ascii="Tahoma" w:hAnsi="Tahoma" w:cs="Tahoma"/>
          <w:sz w:val="24"/>
          <w:szCs w:val="24"/>
        </w:rPr>
        <w:t>7</w:t>
      </w:r>
      <w:r w:rsidR="007F336C" w:rsidRPr="00E07496">
        <w:rPr>
          <w:rFonts w:ascii="Tahoma" w:hAnsi="Tahoma" w:cs="Tahoma"/>
          <w:sz w:val="24"/>
          <w:szCs w:val="24"/>
        </w:rPr>
        <w:t>5 427 168,71</w:t>
      </w:r>
      <w:r w:rsidRPr="00E07496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E07496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5E01567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 xml:space="preserve">- </w:t>
      </w:r>
      <w:r w:rsidR="00A03E05" w:rsidRPr="00E07496">
        <w:rPr>
          <w:rFonts w:ascii="Tahoma" w:hAnsi="Tahoma" w:cs="Tahoma"/>
          <w:sz w:val="24"/>
          <w:szCs w:val="24"/>
        </w:rPr>
        <w:t>dochody</w:t>
      </w:r>
      <w:r w:rsidR="00163A60" w:rsidRPr="00E07496">
        <w:rPr>
          <w:rFonts w:ascii="Tahoma" w:hAnsi="Tahoma" w:cs="Tahoma"/>
          <w:sz w:val="24"/>
          <w:szCs w:val="24"/>
        </w:rPr>
        <w:t xml:space="preserve"> bieżące</w:t>
      </w:r>
      <w:r w:rsidR="0065573D" w:rsidRPr="00E07496">
        <w:rPr>
          <w:rFonts w:ascii="Tahoma" w:hAnsi="Tahoma" w:cs="Tahoma"/>
          <w:sz w:val="24"/>
          <w:szCs w:val="24"/>
        </w:rPr>
        <w:t xml:space="preserve">       </w:t>
      </w:r>
      <w:r w:rsidR="00163A60" w:rsidRPr="00E07496">
        <w:rPr>
          <w:rFonts w:ascii="Tahoma" w:hAnsi="Tahoma" w:cs="Tahoma"/>
          <w:sz w:val="24"/>
          <w:szCs w:val="24"/>
        </w:rPr>
        <w:t xml:space="preserve">  </w:t>
      </w:r>
      <w:r w:rsidR="0065573D" w:rsidRPr="00E07496">
        <w:rPr>
          <w:rFonts w:ascii="Tahoma" w:hAnsi="Tahoma" w:cs="Tahoma"/>
          <w:sz w:val="24"/>
          <w:szCs w:val="24"/>
        </w:rPr>
        <w:t xml:space="preserve"> </w:t>
      </w:r>
      <w:r w:rsidR="00A03E05" w:rsidRPr="00E07496">
        <w:rPr>
          <w:rFonts w:ascii="Tahoma" w:hAnsi="Tahoma" w:cs="Tahoma"/>
          <w:sz w:val="24"/>
          <w:szCs w:val="24"/>
        </w:rPr>
        <w:t>6</w:t>
      </w:r>
      <w:r w:rsidR="009E3AC0" w:rsidRPr="00E07496">
        <w:rPr>
          <w:rFonts w:ascii="Tahoma" w:hAnsi="Tahoma" w:cs="Tahoma"/>
          <w:sz w:val="24"/>
          <w:szCs w:val="24"/>
        </w:rPr>
        <w:t>6</w:t>
      </w:r>
      <w:r w:rsidR="007F336C" w:rsidRPr="00E07496">
        <w:rPr>
          <w:rFonts w:ascii="Tahoma" w:hAnsi="Tahoma" w:cs="Tahoma"/>
          <w:sz w:val="24"/>
          <w:szCs w:val="24"/>
        </w:rPr>
        <w:t> 611 833,70</w:t>
      </w:r>
      <w:r w:rsidR="00AA2101" w:rsidRPr="00E07496">
        <w:rPr>
          <w:rFonts w:ascii="Tahoma" w:hAnsi="Tahoma" w:cs="Tahoma"/>
          <w:sz w:val="24"/>
          <w:szCs w:val="24"/>
        </w:rPr>
        <w:t xml:space="preserve"> </w:t>
      </w:r>
      <w:r w:rsidRPr="00E07496">
        <w:rPr>
          <w:rFonts w:ascii="Tahoma" w:hAnsi="Tahoma" w:cs="Tahoma"/>
          <w:sz w:val="24"/>
          <w:szCs w:val="24"/>
        </w:rPr>
        <w:t>zł</w:t>
      </w:r>
    </w:p>
    <w:p w14:paraId="658CB750" w14:textId="1E644472" w:rsidR="007F703F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 xml:space="preserve">- </w:t>
      </w:r>
      <w:r w:rsidR="00A03E05" w:rsidRPr="00E07496">
        <w:rPr>
          <w:rFonts w:ascii="Tahoma" w:hAnsi="Tahoma" w:cs="Tahoma"/>
          <w:sz w:val="24"/>
          <w:szCs w:val="24"/>
        </w:rPr>
        <w:t>dochody</w:t>
      </w:r>
      <w:r w:rsidRPr="00E07496">
        <w:rPr>
          <w:rFonts w:ascii="Tahoma" w:hAnsi="Tahoma" w:cs="Tahoma"/>
          <w:sz w:val="24"/>
          <w:szCs w:val="24"/>
        </w:rPr>
        <w:t xml:space="preserve"> majątkowe  </w:t>
      </w:r>
      <w:r w:rsidR="0065573D" w:rsidRPr="00E07496">
        <w:rPr>
          <w:rFonts w:ascii="Tahoma" w:hAnsi="Tahoma" w:cs="Tahoma"/>
          <w:sz w:val="24"/>
          <w:szCs w:val="24"/>
        </w:rPr>
        <w:t xml:space="preserve"> </w:t>
      </w:r>
      <w:r w:rsidR="00D556E1" w:rsidRPr="00E07496">
        <w:rPr>
          <w:rFonts w:ascii="Tahoma" w:hAnsi="Tahoma" w:cs="Tahoma"/>
          <w:sz w:val="24"/>
          <w:szCs w:val="24"/>
        </w:rPr>
        <w:t xml:space="preserve"> </w:t>
      </w:r>
      <w:r w:rsidR="00A03E05" w:rsidRPr="00E07496">
        <w:rPr>
          <w:rFonts w:ascii="Tahoma" w:hAnsi="Tahoma" w:cs="Tahoma"/>
          <w:sz w:val="24"/>
          <w:szCs w:val="24"/>
        </w:rPr>
        <w:t xml:space="preserve">  </w:t>
      </w:r>
      <w:r w:rsidR="00DA3E13" w:rsidRPr="00E07496">
        <w:rPr>
          <w:rFonts w:ascii="Tahoma" w:hAnsi="Tahoma" w:cs="Tahoma"/>
          <w:sz w:val="24"/>
          <w:szCs w:val="24"/>
        </w:rPr>
        <w:t xml:space="preserve"> </w:t>
      </w:r>
      <w:r w:rsidR="007F336C" w:rsidRPr="00E07496">
        <w:rPr>
          <w:rFonts w:ascii="Tahoma" w:hAnsi="Tahoma" w:cs="Tahoma"/>
          <w:sz w:val="24"/>
          <w:szCs w:val="24"/>
        </w:rPr>
        <w:t>8 815 335,01</w:t>
      </w:r>
      <w:r w:rsidRPr="00E07496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3AB235FC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 xml:space="preserve">Dokonuje się </w:t>
      </w:r>
      <w:r w:rsidR="00AB2F70" w:rsidRPr="00E07496">
        <w:rPr>
          <w:rFonts w:ascii="Tahoma" w:hAnsi="Tahoma" w:cs="Tahoma"/>
          <w:sz w:val="24"/>
          <w:szCs w:val="24"/>
        </w:rPr>
        <w:t>zwiększenia</w:t>
      </w:r>
      <w:r w:rsidRPr="00E07496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7F336C" w:rsidRPr="00E07496">
        <w:rPr>
          <w:rFonts w:ascii="Tahoma" w:hAnsi="Tahoma" w:cs="Tahoma"/>
          <w:sz w:val="24"/>
          <w:szCs w:val="24"/>
        </w:rPr>
        <w:t>3 640</w:t>
      </w:r>
      <w:r w:rsidR="009E3AC0" w:rsidRPr="00E07496">
        <w:rPr>
          <w:rFonts w:ascii="Tahoma" w:hAnsi="Tahoma" w:cs="Tahoma"/>
          <w:sz w:val="24"/>
          <w:szCs w:val="24"/>
        </w:rPr>
        <w:t>,00</w:t>
      </w:r>
      <w:r w:rsidRPr="00E07496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7F336C" w:rsidRPr="00E07496">
        <w:rPr>
          <w:rFonts w:ascii="Tahoma" w:hAnsi="Tahoma" w:cs="Tahoma"/>
          <w:sz w:val="24"/>
          <w:szCs w:val="24"/>
        </w:rPr>
        <w:t>88 388 374,59</w:t>
      </w:r>
      <w:r w:rsidRPr="00E07496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E07496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5EEC4DCD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E07496">
        <w:rPr>
          <w:rFonts w:ascii="Tahoma" w:hAnsi="Tahoma" w:cs="Tahoma"/>
          <w:sz w:val="24"/>
          <w:szCs w:val="24"/>
        </w:rPr>
        <w:t>6</w:t>
      </w:r>
      <w:r w:rsidR="00001735" w:rsidRPr="00E07496">
        <w:rPr>
          <w:rFonts w:ascii="Tahoma" w:hAnsi="Tahoma" w:cs="Tahoma"/>
          <w:sz w:val="24"/>
          <w:szCs w:val="24"/>
        </w:rPr>
        <w:t>8</w:t>
      </w:r>
      <w:r w:rsidR="007F336C" w:rsidRPr="00E07496">
        <w:rPr>
          <w:rFonts w:ascii="Tahoma" w:hAnsi="Tahoma" w:cs="Tahoma"/>
          <w:sz w:val="24"/>
          <w:szCs w:val="24"/>
        </w:rPr>
        <w:t> </w:t>
      </w:r>
      <w:r w:rsidR="009E3AC0" w:rsidRPr="00E07496">
        <w:rPr>
          <w:rFonts w:ascii="Tahoma" w:hAnsi="Tahoma" w:cs="Tahoma"/>
          <w:sz w:val="24"/>
          <w:szCs w:val="24"/>
        </w:rPr>
        <w:t>9</w:t>
      </w:r>
      <w:r w:rsidR="007F336C" w:rsidRPr="00E07496">
        <w:rPr>
          <w:rFonts w:ascii="Tahoma" w:hAnsi="Tahoma" w:cs="Tahoma"/>
          <w:sz w:val="24"/>
          <w:szCs w:val="24"/>
        </w:rPr>
        <w:t>77 163,76</w:t>
      </w:r>
      <w:r w:rsidRPr="00E07496">
        <w:rPr>
          <w:rFonts w:ascii="Tahoma" w:hAnsi="Tahoma" w:cs="Tahoma"/>
          <w:sz w:val="24"/>
          <w:szCs w:val="24"/>
        </w:rPr>
        <w:t xml:space="preserve"> zł</w:t>
      </w:r>
    </w:p>
    <w:p w14:paraId="64BD65DE" w14:textId="4892BC11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 xml:space="preserve">- wydatki majątkowe     </w:t>
      </w:r>
      <w:r w:rsidR="007F336C" w:rsidRPr="00E07496">
        <w:rPr>
          <w:rFonts w:ascii="Tahoma" w:hAnsi="Tahoma" w:cs="Tahoma"/>
          <w:sz w:val="24"/>
          <w:szCs w:val="24"/>
        </w:rPr>
        <w:t>19 411 210,83</w:t>
      </w:r>
      <w:r w:rsidRPr="00E07496">
        <w:rPr>
          <w:rFonts w:ascii="Tahoma" w:hAnsi="Tahoma" w:cs="Tahoma"/>
          <w:sz w:val="24"/>
          <w:szCs w:val="24"/>
        </w:rPr>
        <w:t xml:space="preserve"> zł. </w:t>
      </w:r>
    </w:p>
    <w:p w14:paraId="719B2562" w14:textId="77777777" w:rsidR="00F92ED9" w:rsidRPr="00E07496" w:rsidRDefault="00F92ED9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07A27D6B" w:rsidR="00AA2101" w:rsidRPr="00E07496" w:rsidRDefault="00F92ED9" w:rsidP="00E07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E07496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7F336C" w:rsidRPr="00E07496">
        <w:rPr>
          <w:rFonts w:ascii="Tahoma" w:hAnsi="Tahoma" w:cs="Tahoma"/>
          <w:bCs/>
          <w:sz w:val="24"/>
          <w:szCs w:val="24"/>
        </w:rPr>
        <w:t>3 640</w:t>
      </w:r>
      <w:r w:rsidR="009E3AC0" w:rsidRPr="00E07496">
        <w:rPr>
          <w:rFonts w:ascii="Tahoma" w:hAnsi="Tahoma" w:cs="Tahoma"/>
          <w:bCs/>
          <w:sz w:val="24"/>
          <w:szCs w:val="24"/>
        </w:rPr>
        <w:t>,00</w:t>
      </w:r>
      <w:r w:rsidRPr="00E07496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 w:rsidRPr="00E07496">
        <w:rPr>
          <w:rFonts w:ascii="Tahoma" w:hAnsi="Tahoma" w:cs="Tahoma"/>
          <w:bCs/>
          <w:sz w:val="24"/>
          <w:szCs w:val="24"/>
        </w:rPr>
        <w:t>9</w:t>
      </w:r>
      <w:r w:rsidR="007F336C" w:rsidRPr="00E07496">
        <w:rPr>
          <w:rFonts w:ascii="Tahoma" w:hAnsi="Tahoma" w:cs="Tahoma"/>
          <w:bCs/>
          <w:sz w:val="24"/>
          <w:szCs w:val="24"/>
        </w:rPr>
        <w:t> 478 072,61</w:t>
      </w:r>
      <w:r w:rsidRPr="00E07496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E07496" w:rsidRDefault="005C460D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§</w:t>
      </w:r>
      <w:r w:rsidR="00AA2101" w:rsidRPr="00E0749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 w:rsidRPr="00E07496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E07496" w:rsidRDefault="005C460D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E07496">
        <w:rPr>
          <w:rFonts w:ascii="Tahoma" w:hAnsi="Tahoma" w:cs="Tahoma"/>
          <w:sz w:val="24"/>
          <w:szCs w:val="24"/>
        </w:rPr>
        <w:t>4</w:t>
      </w:r>
      <w:r w:rsidRPr="00E07496">
        <w:rPr>
          <w:rFonts w:ascii="Tahoma" w:hAnsi="Tahoma" w:cs="Tahoma"/>
          <w:sz w:val="24"/>
          <w:szCs w:val="24"/>
        </w:rPr>
        <w:t>.</w:t>
      </w:r>
    </w:p>
    <w:p w14:paraId="70D4DD5E" w14:textId="7FB22797" w:rsidR="005C460D" w:rsidRPr="00E07496" w:rsidRDefault="005C460D" w:rsidP="00E0749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E07496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70A5D51F" w14:textId="24EDFD7A" w:rsidR="00E07496" w:rsidRPr="00E07496" w:rsidRDefault="00E07496" w:rsidP="00E0749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0C224426" w14:textId="7AAE0738" w:rsidR="00E07496" w:rsidRPr="00E07496" w:rsidRDefault="00E07496" w:rsidP="00E074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199D1C94" w14:textId="77777777" w:rsidR="00E07496" w:rsidRPr="00E07496" w:rsidRDefault="00E07496" w:rsidP="00E074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ab/>
      </w:r>
      <w:r w:rsidRPr="00E07496">
        <w:rPr>
          <w:rFonts w:ascii="Tahoma" w:hAnsi="Tahoma" w:cs="Tahoma"/>
          <w:b/>
          <w:bCs/>
          <w:sz w:val="24"/>
          <w:szCs w:val="24"/>
        </w:rPr>
        <w:tab/>
        <w:t xml:space="preserve"> mgr Aneta </w:t>
      </w:r>
      <w:proofErr w:type="spellStart"/>
      <w:r w:rsidRPr="00E07496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E07496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5921E47F" w14:textId="77777777" w:rsidR="00E07496" w:rsidRPr="00E07496" w:rsidRDefault="00E07496" w:rsidP="00E0749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E593C15" w14:textId="4763CADB" w:rsidR="00FE33BE" w:rsidRPr="00E07496" w:rsidRDefault="00BB4297" w:rsidP="00E074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E07496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136D3131" w:rsidR="00FE33BE" w:rsidRPr="00E07496" w:rsidRDefault="00FE33BE" w:rsidP="00E0749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E0749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C5250" w:rsidRPr="00E07496">
        <w:rPr>
          <w:rFonts w:ascii="Tahoma" w:hAnsi="Tahoma" w:cs="Tahoma"/>
          <w:b/>
          <w:bCs/>
          <w:sz w:val="24"/>
          <w:szCs w:val="24"/>
        </w:rPr>
        <w:t>83</w:t>
      </w:r>
      <w:r w:rsidR="00C64E35" w:rsidRPr="00E07496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E07496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E07496" w:rsidRDefault="00FE33BE" w:rsidP="00E0749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E180C73" w:rsidR="00FE33BE" w:rsidRPr="00E07496" w:rsidRDefault="0095129A" w:rsidP="00E0749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E07496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E0749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F336C" w:rsidRPr="00E07496">
        <w:rPr>
          <w:rFonts w:ascii="Tahoma" w:hAnsi="Tahoma" w:cs="Tahoma"/>
          <w:b/>
          <w:bCs/>
          <w:sz w:val="24"/>
          <w:szCs w:val="24"/>
        </w:rPr>
        <w:t>30</w:t>
      </w:r>
      <w:r w:rsidR="00AB2F70" w:rsidRPr="00E07496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A0280" w:rsidRPr="00E07496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E07496">
        <w:rPr>
          <w:rFonts w:ascii="Tahoma" w:hAnsi="Tahoma" w:cs="Tahoma"/>
          <w:b/>
          <w:bCs/>
          <w:sz w:val="24"/>
          <w:szCs w:val="24"/>
        </w:rPr>
        <w:t>4</w:t>
      </w:r>
      <w:r w:rsidR="007A0280" w:rsidRPr="00E0749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E0749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E07496" w:rsidRDefault="00FE33BE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E07496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E07496">
        <w:rPr>
          <w:rFonts w:ascii="Tahoma" w:hAnsi="Tahoma" w:cs="Tahoma"/>
          <w:b/>
          <w:bCs/>
          <w:sz w:val="24"/>
          <w:szCs w:val="24"/>
        </w:rPr>
        <w:t>4</w:t>
      </w:r>
      <w:r w:rsidRPr="00E0749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E07496" w:rsidRDefault="007E0917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Pr="00E07496" w:rsidRDefault="008F7271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E970B3" w14:textId="41E4C813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>Dokonuje się z</w:t>
      </w:r>
      <w:r w:rsidR="00AB2F70" w:rsidRPr="00E07496">
        <w:rPr>
          <w:rFonts w:ascii="Tahoma" w:hAnsi="Tahoma" w:cs="Tahoma"/>
          <w:sz w:val="24"/>
          <w:szCs w:val="24"/>
        </w:rPr>
        <w:t>większenia</w:t>
      </w:r>
      <w:r w:rsidRPr="00E07496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E07496">
        <w:rPr>
          <w:rFonts w:ascii="Tahoma" w:hAnsi="Tahoma" w:cs="Tahoma"/>
          <w:sz w:val="24"/>
          <w:szCs w:val="24"/>
        </w:rPr>
        <w:t xml:space="preserve">          </w:t>
      </w:r>
      <w:r w:rsidR="004C5250" w:rsidRPr="00E07496">
        <w:rPr>
          <w:rFonts w:ascii="Tahoma" w:hAnsi="Tahoma" w:cs="Tahoma"/>
          <w:sz w:val="24"/>
          <w:szCs w:val="24"/>
        </w:rPr>
        <w:t>3 640,00</w:t>
      </w:r>
      <w:r w:rsidR="00070590" w:rsidRPr="00E07496">
        <w:rPr>
          <w:rFonts w:ascii="Tahoma" w:hAnsi="Tahoma" w:cs="Tahoma"/>
          <w:sz w:val="24"/>
          <w:szCs w:val="24"/>
        </w:rPr>
        <w:t xml:space="preserve"> </w:t>
      </w:r>
      <w:r w:rsidRPr="00E07496">
        <w:rPr>
          <w:rFonts w:ascii="Tahoma" w:hAnsi="Tahoma" w:cs="Tahoma"/>
          <w:sz w:val="24"/>
          <w:szCs w:val="24"/>
        </w:rPr>
        <w:t>zł, jak niżej:</w:t>
      </w:r>
    </w:p>
    <w:p w14:paraId="1B6FE906" w14:textId="77777777" w:rsidR="009E3AC0" w:rsidRPr="00E07496" w:rsidRDefault="009E3AC0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840A29" w14:textId="393FD95F" w:rsidR="008F7271" w:rsidRPr="00E07496" w:rsidRDefault="009E3AC0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>W dziale 75</w:t>
      </w:r>
      <w:r w:rsidR="007F336C" w:rsidRPr="00E07496">
        <w:rPr>
          <w:rFonts w:ascii="Tahoma" w:hAnsi="Tahoma" w:cs="Tahoma"/>
          <w:sz w:val="24"/>
          <w:szCs w:val="24"/>
        </w:rPr>
        <w:t>1</w:t>
      </w:r>
      <w:r w:rsidRPr="00E07496">
        <w:rPr>
          <w:rFonts w:ascii="Tahoma" w:hAnsi="Tahoma" w:cs="Tahoma"/>
          <w:sz w:val="24"/>
          <w:szCs w:val="24"/>
        </w:rPr>
        <w:t xml:space="preserve"> – rozdziale 75</w:t>
      </w:r>
      <w:r w:rsidR="007F336C" w:rsidRPr="00E07496">
        <w:rPr>
          <w:rFonts w:ascii="Tahoma" w:hAnsi="Tahoma" w:cs="Tahoma"/>
          <w:sz w:val="24"/>
          <w:szCs w:val="24"/>
        </w:rPr>
        <w:t xml:space="preserve">109 – na podstawie pisma Krajowego Biura Wyborczego Delegatura w Ciechanowie zwiększa się dotacje celowe otrzymane z budżetu państwa na realizację zadań bieżących z zakresu administracji rządowej oraz innych zadań zleconych gminie ustawami o kwotę 3 640,00 zł z przeznaczeniem na przygotowanie i przeprowadzenie </w:t>
      </w:r>
      <w:r w:rsidR="00A00F72" w:rsidRPr="00E07496">
        <w:rPr>
          <w:rFonts w:ascii="Tahoma" w:hAnsi="Tahoma" w:cs="Tahoma"/>
          <w:sz w:val="24"/>
          <w:szCs w:val="24"/>
        </w:rPr>
        <w:t>ponownego głosowania w dniu 21 kwietnia 2024 r.</w:t>
      </w:r>
      <w:r w:rsidR="007F336C" w:rsidRPr="00E07496">
        <w:rPr>
          <w:rFonts w:ascii="Tahoma" w:hAnsi="Tahoma" w:cs="Tahoma"/>
          <w:sz w:val="24"/>
          <w:szCs w:val="24"/>
        </w:rPr>
        <w:t xml:space="preserve"> na diety dla mężów zaufania.</w:t>
      </w:r>
    </w:p>
    <w:p w14:paraId="7EEDEE9A" w14:textId="77777777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7496">
        <w:rPr>
          <w:rFonts w:ascii="Tahoma" w:hAnsi="Tahoma" w:cs="Tahoma"/>
          <w:b/>
          <w:bCs/>
          <w:sz w:val="24"/>
          <w:szCs w:val="24"/>
        </w:rPr>
        <w:t>do § 3</w:t>
      </w:r>
    </w:p>
    <w:p w14:paraId="5344B362" w14:textId="77777777" w:rsidR="008F7271" w:rsidRPr="00E07496" w:rsidRDefault="008F7271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678A6324" w:rsidR="007F703F" w:rsidRPr="00E07496" w:rsidRDefault="007F703F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>Dokonuje się z</w:t>
      </w:r>
      <w:r w:rsidR="00B02B2B" w:rsidRPr="00E07496">
        <w:rPr>
          <w:rFonts w:ascii="Tahoma" w:hAnsi="Tahoma" w:cs="Tahoma"/>
          <w:sz w:val="24"/>
          <w:szCs w:val="24"/>
        </w:rPr>
        <w:t>większenia</w:t>
      </w:r>
      <w:r w:rsidRPr="00E07496">
        <w:rPr>
          <w:rFonts w:ascii="Tahoma" w:hAnsi="Tahoma" w:cs="Tahoma"/>
          <w:sz w:val="24"/>
          <w:szCs w:val="24"/>
        </w:rPr>
        <w:t xml:space="preserve"> ogółem wydatków budżetu gminy na 2024 r. o kwotę</w:t>
      </w:r>
      <w:r w:rsidR="0018021A" w:rsidRPr="00E07496">
        <w:rPr>
          <w:rFonts w:ascii="Tahoma" w:hAnsi="Tahoma" w:cs="Tahoma"/>
          <w:sz w:val="24"/>
          <w:szCs w:val="24"/>
        </w:rPr>
        <w:t xml:space="preserve"> </w:t>
      </w:r>
      <w:r w:rsidR="007F336C" w:rsidRPr="00E07496">
        <w:rPr>
          <w:rFonts w:ascii="Tahoma" w:hAnsi="Tahoma" w:cs="Tahoma"/>
          <w:sz w:val="24"/>
          <w:szCs w:val="24"/>
        </w:rPr>
        <w:t>3 640</w:t>
      </w:r>
      <w:r w:rsidR="009E3AC0" w:rsidRPr="00E07496">
        <w:rPr>
          <w:rFonts w:ascii="Tahoma" w:hAnsi="Tahoma" w:cs="Tahoma"/>
          <w:sz w:val="24"/>
          <w:szCs w:val="24"/>
        </w:rPr>
        <w:t>,00</w:t>
      </w:r>
      <w:r w:rsidR="00001735" w:rsidRPr="00E07496">
        <w:rPr>
          <w:rFonts w:ascii="Tahoma" w:hAnsi="Tahoma" w:cs="Tahoma"/>
          <w:sz w:val="24"/>
          <w:szCs w:val="24"/>
        </w:rPr>
        <w:t xml:space="preserve"> zł</w:t>
      </w:r>
      <w:r w:rsidR="009E3AC0" w:rsidRPr="00E07496">
        <w:rPr>
          <w:rFonts w:ascii="Tahoma" w:hAnsi="Tahoma" w:cs="Tahoma"/>
          <w:sz w:val="24"/>
          <w:szCs w:val="24"/>
        </w:rPr>
        <w:t xml:space="preserve"> </w:t>
      </w:r>
      <w:r w:rsidR="003A7118" w:rsidRPr="00E07496">
        <w:rPr>
          <w:rFonts w:ascii="Tahoma" w:hAnsi="Tahoma" w:cs="Tahoma"/>
          <w:sz w:val="24"/>
          <w:szCs w:val="24"/>
        </w:rPr>
        <w:t xml:space="preserve"> </w:t>
      </w:r>
      <w:r w:rsidRPr="00E07496">
        <w:rPr>
          <w:rFonts w:ascii="Tahoma" w:hAnsi="Tahoma" w:cs="Tahoma"/>
          <w:sz w:val="24"/>
          <w:szCs w:val="24"/>
        </w:rPr>
        <w:t>jak niżej:</w:t>
      </w:r>
    </w:p>
    <w:p w14:paraId="7E1BB7FE" w14:textId="77777777" w:rsidR="007F336C" w:rsidRPr="00E07496" w:rsidRDefault="007F336C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F768D9A" w14:textId="6182EBB9" w:rsidR="009E3AC0" w:rsidRPr="00E07496" w:rsidRDefault="009E3AC0" w:rsidP="00E0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07496">
        <w:rPr>
          <w:rFonts w:ascii="Tahoma" w:hAnsi="Tahoma" w:cs="Tahoma"/>
          <w:sz w:val="24"/>
          <w:szCs w:val="24"/>
        </w:rPr>
        <w:t>W dziale 751 – rozdziale 75109 –</w:t>
      </w:r>
      <w:r w:rsidR="007F336C" w:rsidRPr="00E07496">
        <w:rPr>
          <w:rFonts w:ascii="Tahoma" w:hAnsi="Tahoma" w:cs="Tahoma"/>
          <w:sz w:val="24"/>
          <w:szCs w:val="24"/>
        </w:rPr>
        <w:t>zwiększa się różne wydatki na rzecz osób fizycznych o kwotę 3 640,00 zł.</w:t>
      </w:r>
    </w:p>
    <w:sectPr w:rsidR="009E3AC0" w:rsidRPr="00E07496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2030" w14:textId="77777777" w:rsidR="00047E62" w:rsidRDefault="00047E62" w:rsidP="0022630E">
      <w:r>
        <w:separator/>
      </w:r>
    </w:p>
  </w:endnote>
  <w:endnote w:type="continuationSeparator" w:id="0">
    <w:p w14:paraId="764F0CB4" w14:textId="77777777" w:rsidR="00047E62" w:rsidRDefault="00047E6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BC46" w14:textId="77777777" w:rsidR="00047E62" w:rsidRDefault="00047E62" w:rsidP="0022630E">
      <w:r>
        <w:separator/>
      </w:r>
    </w:p>
  </w:footnote>
  <w:footnote w:type="continuationSeparator" w:id="0">
    <w:p w14:paraId="428A2F1D" w14:textId="77777777" w:rsidR="00047E62" w:rsidRDefault="00047E6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496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16813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523</cp:revision>
  <cp:lastPrinted>2024-04-30T06:31:00Z</cp:lastPrinted>
  <dcterms:created xsi:type="dcterms:W3CDTF">2015-05-20T06:33:00Z</dcterms:created>
  <dcterms:modified xsi:type="dcterms:W3CDTF">2024-04-30T10:12:00Z</dcterms:modified>
</cp:coreProperties>
</file>