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8E55A" w14:textId="3E2F3BCB" w:rsidR="00FE33BE" w:rsidRPr="00A003C0" w:rsidRDefault="0072163C" w:rsidP="007F5E5D">
      <w:pPr>
        <w:pStyle w:val="Nagwek3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 xml:space="preserve">Zarządzenie </w:t>
      </w:r>
      <w:r w:rsidR="00411359" w:rsidRPr="00A003C0">
        <w:rPr>
          <w:rFonts w:ascii="Tahoma" w:hAnsi="Tahoma" w:cs="Tahoma"/>
          <w:sz w:val="24"/>
          <w:szCs w:val="24"/>
        </w:rPr>
        <w:t xml:space="preserve">Nr </w:t>
      </w:r>
      <w:r w:rsidR="00596093">
        <w:rPr>
          <w:rFonts w:ascii="Tahoma" w:hAnsi="Tahoma" w:cs="Tahoma"/>
          <w:sz w:val="24"/>
          <w:szCs w:val="24"/>
        </w:rPr>
        <w:t>101</w:t>
      </w:r>
      <w:r w:rsidR="001D6B2D">
        <w:rPr>
          <w:rFonts w:ascii="Tahoma" w:hAnsi="Tahoma" w:cs="Tahoma"/>
          <w:sz w:val="24"/>
          <w:szCs w:val="24"/>
        </w:rPr>
        <w:t>/</w:t>
      </w:r>
      <w:r w:rsidR="00C64E35">
        <w:rPr>
          <w:rFonts w:ascii="Tahoma" w:hAnsi="Tahoma" w:cs="Tahoma"/>
          <w:sz w:val="24"/>
          <w:szCs w:val="24"/>
        </w:rPr>
        <w:t>202</w:t>
      </w:r>
      <w:r w:rsidR="007F703F">
        <w:rPr>
          <w:rFonts w:ascii="Tahoma" w:hAnsi="Tahoma" w:cs="Tahoma"/>
          <w:sz w:val="24"/>
          <w:szCs w:val="24"/>
        </w:rPr>
        <w:t>4</w:t>
      </w:r>
    </w:p>
    <w:p w14:paraId="2BB36D9C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14:paraId="1D80D131" w14:textId="74EED9F5" w:rsidR="00FE33BE" w:rsidRPr="00A003C0" w:rsidRDefault="006B3DF9" w:rsidP="007F5E5D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z dnia</w:t>
      </w:r>
      <w:r w:rsidR="008370D7">
        <w:rPr>
          <w:rFonts w:ascii="Tahoma" w:hAnsi="Tahoma" w:cs="Tahoma"/>
          <w:b/>
          <w:bCs/>
          <w:sz w:val="24"/>
          <w:szCs w:val="24"/>
        </w:rPr>
        <w:t xml:space="preserve"> </w:t>
      </w:r>
      <w:r w:rsidR="00596093">
        <w:rPr>
          <w:rFonts w:ascii="Tahoma" w:hAnsi="Tahoma" w:cs="Tahoma"/>
          <w:b/>
          <w:bCs/>
          <w:sz w:val="24"/>
          <w:szCs w:val="24"/>
        </w:rPr>
        <w:t>22 maja</w:t>
      </w:r>
      <w:r w:rsidR="00773512">
        <w:rPr>
          <w:rFonts w:ascii="Tahoma" w:hAnsi="Tahoma" w:cs="Tahoma"/>
          <w:b/>
          <w:bCs/>
          <w:sz w:val="24"/>
          <w:szCs w:val="24"/>
        </w:rPr>
        <w:t xml:space="preserve"> </w:t>
      </w:r>
      <w:r w:rsidR="00C64E35">
        <w:rPr>
          <w:rFonts w:ascii="Tahoma" w:hAnsi="Tahoma" w:cs="Tahoma"/>
          <w:b/>
          <w:bCs/>
          <w:sz w:val="24"/>
          <w:szCs w:val="24"/>
        </w:rPr>
        <w:t>202</w:t>
      </w:r>
      <w:r w:rsidR="007F703F">
        <w:rPr>
          <w:rFonts w:ascii="Tahoma" w:hAnsi="Tahoma" w:cs="Tahoma"/>
          <w:b/>
          <w:bCs/>
          <w:sz w:val="24"/>
          <w:szCs w:val="24"/>
        </w:rPr>
        <w:t>4</w:t>
      </w:r>
      <w:r w:rsidR="00FE33BE"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1F58831F" w14:textId="7949FD4D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w sprawie z</w:t>
      </w:r>
      <w:r w:rsidR="004E4B10" w:rsidRPr="00A003C0">
        <w:rPr>
          <w:rFonts w:ascii="Tahoma" w:hAnsi="Tahoma" w:cs="Tahoma"/>
          <w:b/>
          <w:bCs/>
          <w:sz w:val="24"/>
          <w:szCs w:val="24"/>
        </w:rPr>
        <w:t>miany uchwały budżetowej na 202</w:t>
      </w:r>
      <w:r w:rsidR="007F703F">
        <w:rPr>
          <w:rFonts w:ascii="Tahoma" w:hAnsi="Tahoma" w:cs="Tahoma"/>
          <w:b/>
          <w:bCs/>
          <w:sz w:val="24"/>
          <w:szCs w:val="24"/>
        </w:rPr>
        <w:t>4</w:t>
      </w:r>
      <w:r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21AAFF06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38065CF3" w14:textId="09013EB6" w:rsidR="00FE33BE" w:rsidRDefault="00FE33BE" w:rsidP="00981C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i/>
          <w:iCs/>
          <w:sz w:val="24"/>
          <w:szCs w:val="24"/>
        </w:rPr>
        <w:tab/>
        <w:t>Na podstawie art. 30  ust.1 ustawy z dnia 8 marca 1990 r.  o samorzą</w:t>
      </w:r>
      <w:r w:rsidR="005630A7">
        <w:rPr>
          <w:rFonts w:ascii="Tahoma" w:hAnsi="Tahoma" w:cs="Tahoma"/>
          <w:i/>
          <w:iCs/>
          <w:sz w:val="24"/>
          <w:szCs w:val="24"/>
        </w:rPr>
        <w:t>dzie gminnym (t.j. Dz. U. z 202</w:t>
      </w:r>
      <w:r w:rsidR="00163A60">
        <w:rPr>
          <w:rFonts w:ascii="Tahoma" w:hAnsi="Tahoma" w:cs="Tahoma"/>
          <w:i/>
          <w:iCs/>
          <w:sz w:val="24"/>
          <w:szCs w:val="24"/>
        </w:rPr>
        <w:t>3</w:t>
      </w:r>
      <w:r w:rsidRPr="00A003C0">
        <w:rPr>
          <w:rFonts w:ascii="Tahoma" w:hAnsi="Tahoma" w:cs="Tahoma"/>
          <w:i/>
          <w:iCs/>
          <w:sz w:val="24"/>
          <w:szCs w:val="24"/>
        </w:rPr>
        <w:t xml:space="preserve"> r. poz. </w:t>
      </w:r>
      <w:r w:rsidR="00163A60">
        <w:rPr>
          <w:rFonts w:ascii="Tahoma" w:hAnsi="Tahoma" w:cs="Tahoma"/>
          <w:i/>
          <w:iCs/>
          <w:sz w:val="24"/>
          <w:szCs w:val="24"/>
        </w:rPr>
        <w:t>40</w:t>
      </w:r>
      <w:r w:rsidRPr="00A003C0">
        <w:rPr>
          <w:rFonts w:ascii="Tahoma" w:hAnsi="Tahoma" w:cs="Tahoma"/>
          <w:i/>
          <w:iCs/>
          <w:sz w:val="24"/>
          <w:szCs w:val="24"/>
        </w:rPr>
        <w:t>) oraz art. 211, 257 ustawy z dnia 27 sierpnia 2009 r. o finansach</w:t>
      </w:r>
      <w:r w:rsidR="00104FBF" w:rsidRPr="00A003C0">
        <w:rPr>
          <w:rFonts w:ascii="Tahoma" w:hAnsi="Tahoma" w:cs="Tahoma"/>
          <w:i/>
          <w:iCs/>
          <w:sz w:val="24"/>
          <w:szCs w:val="24"/>
        </w:rPr>
        <w:t xml:space="preserve"> publicznych (t.j. Dz. U. z 20</w:t>
      </w:r>
      <w:r w:rsidR="006F51F6" w:rsidRPr="00A003C0">
        <w:rPr>
          <w:rFonts w:ascii="Tahoma" w:hAnsi="Tahoma" w:cs="Tahoma"/>
          <w:i/>
          <w:iCs/>
          <w:sz w:val="24"/>
          <w:szCs w:val="24"/>
        </w:rPr>
        <w:t>2</w:t>
      </w:r>
      <w:r w:rsidR="00215661">
        <w:rPr>
          <w:rFonts w:ascii="Tahoma" w:hAnsi="Tahoma" w:cs="Tahoma"/>
          <w:i/>
          <w:iCs/>
          <w:sz w:val="24"/>
          <w:szCs w:val="24"/>
        </w:rPr>
        <w:t>3</w:t>
      </w:r>
      <w:r w:rsidR="00104FBF" w:rsidRPr="00A003C0">
        <w:rPr>
          <w:rFonts w:ascii="Tahoma" w:hAnsi="Tahoma" w:cs="Tahoma"/>
          <w:i/>
          <w:iCs/>
          <w:sz w:val="24"/>
          <w:szCs w:val="24"/>
        </w:rPr>
        <w:t xml:space="preserve"> r. poz.</w:t>
      </w:r>
      <w:r w:rsidR="006F04F6">
        <w:rPr>
          <w:rFonts w:ascii="Tahoma" w:hAnsi="Tahoma" w:cs="Tahoma"/>
          <w:i/>
          <w:iCs/>
          <w:sz w:val="24"/>
          <w:szCs w:val="24"/>
        </w:rPr>
        <w:t>1</w:t>
      </w:r>
      <w:r w:rsidR="00215661">
        <w:rPr>
          <w:rFonts w:ascii="Tahoma" w:hAnsi="Tahoma" w:cs="Tahoma"/>
          <w:i/>
          <w:iCs/>
          <w:sz w:val="24"/>
          <w:szCs w:val="24"/>
        </w:rPr>
        <w:t>270</w:t>
      </w:r>
      <w:r w:rsidRPr="00A003C0">
        <w:rPr>
          <w:rFonts w:ascii="Tahoma" w:hAnsi="Tahoma" w:cs="Tahoma"/>
          <w:i/>
          <w:iCs/>
          <w:sz w:val="24"/>
          <w:szCs w:val="24"/>
        </w:rPr>
        <w:t xml:space="preserve">) </w:t>
      </w:r>
      <w:r w:rsidRPr="00A003C0">
        <w:rPr>
          <w:rFonts w:ascii="Tahoma" w:hAnsi="Tahoma" w:cs="Tahoma"/>
          <w:b/>
          <w:bCs/>
          <w:sz w:val="24"/>
          <w:szCs w:val="24"/>
        </w:rPr>
        <w:t>zarządza się, co następuje:</w:t>
      </w:r>
    </w:p>
    <w:p w14:paraId="3658DD61" w14:textId="77777777" w:rsidR="00CE60B2" w:rsidRDefault="00CE60B2" w:rsidP="00981C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1F667BA9" w14:textId="77777777" w:rsidR="00FE33BE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1</w:t>
      </w:r>
    </w:p>
    <w:p w14:paraId="39A2B246" w14:textId="6670E896" w:rsidR="009A1FDC" w:rsidRDefault="004B6EE9" w:rsidP="00001592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budżecie gminy na 202</w:t>
      </w:r>
      <w:r w:rsidR="007F703F">
        <w:rPr>
          <w:rFonts w:ascii="Tahoma" w:hAnsi="Tahoma" w:cs="Tahoma"/>
          <w:sz w:val="24"/>
          <w:szCs w:val="24"/>
        </w:rPr>
        <w:t>4</w:t>
      </w:r>
      <w:r>
        <w:rPr>
          <w:rFonts w:ascii="Tahoma" w:hAnsi="Tahoma" w:cs="Tahoma"/>
          <w:sz w:val="24"/>
          <w:szCs w:val="24"/>
        </w:rPr>
        <w:t xml:space="preserve"> r. zatwierdzonym Uchwałą Nr </w:t>
      </w:r>
      <w:r w:rsidR="007F703F">
        <w:rPr>
          <w:rFonts w:ascii="Tahoma" w:hAnsi="Tahoma" w:cs="Tahoma"/>
          <w:sz w:val="24"/>
          <w:szCs w:val="24"/>
        </w:rPr>
        <w:t>475/LXXIII/23</w:t>
      </w:r>
      <w:r>
        <w:rPr>
          <w:rFonts w:ascii="Tahoma" w:hAnsi="Tahoma" w:cs="Tahoma"/>
          <w:sz w:val="24"/>
          <w:szCs w:val="24"/>
        </w:rPr>
        <w:t xml:space="preserve"> Rady Miejskiej                             w Chorzelach z dnia 2</w:t>
      </w:r>
      <w:r w:rsidR="007F703F">
        <w:rPr>
          <w:rFonts w:ascii="Tahoma" w:hAnsi="Tahoma" w:cs="Tahoma"/>
          <w:sz w:val="24"/>
          <w:szCs w:val="24"/>
        </w:rPr>
        <w:t>8</w:t>
      </w:r>
      <w:r>
        <w:rPr>
          <w:rFonts w:ascii="Tahoma" w:hAnsi="Tahoma" w:cs="Tahoma"/>
          <w:sz w:val="24"/>
          <w:szCs w:val="24"/>
        </w:rPr>
        <w:t xml:space="preserve"> grudnia 202</w:t>
      </w:r>
      <w:r w:rsidR="007F703F">
        <w:rPr>
          <w:rFonts w:ascii="Tahoma" w:hAnsi="Tahoma" w:cs="Tahoma"/>
          <w:sz w:val="24"/>
          <w:szCs w:val="24"/>
        </w:rPr>
        <w:t>3</w:t>
      </w:r>
      <w:r>
        <w:rPr>
          <w:rFonts w:ascii="Tahoma" w:hAnsi="Tahoma" w:cs="Tahoma"/>
          <w:sz w:val="24"/>
          <w:szCs w:val="24"/>
        </w:rPr>
        <w:t xml:space="preserve"> r. w sprawie uchwalenia uchwały budżetowej na 202</w:t>
      </w:r>
      <w:r w:rsidR="007F703F">
        <w:rPr>
          <w:rFonts w:ascii="Tahoma" w:hAnsi="Tahoma" w:cs="Tahoma"/>
          <w:sz w:val="24"/>
          <w:szCs w:val="24"/>
        </w:rPr>
        <w:t>4</w:t>
      </w:r>
      <w:r>
        <w:rPr>
          <w:rFonts w:ascii="Tahoma" w:hAnsi="Tahoma" w:cs="Tahoma"/>
          <w:sz w:val="24"/>
          <w:szCs w:val="24"/>
        </w:rPr>
        <w:t xml:space="preserve"> r. wprowadza się zmiany zgodnie z </w:t>
      </w:r>
      <w:r w:rsidRPr="00A003C0">
        <w:rPr>
          <w:rFonts w:ascii="Tahoma" w:hAnsi="Tahoma" w:cs="Tahoma"/>
          <w:sz w:val="24"/>
          <w:szCs w:val="24"/>
        </w:rPr>
        <w:t>załącznik</w:t>
      </w:r>
      <w:r w:rsidR="007F703F">
        <w:rPr>
          <w:rFonts w:ascii="Tahoma" w:hAnsi="Tahoma" w:cs="Tahoma"/>
          <w:sz w:val="24"/>
          <w:szCs w:val="24"/>
        </w:rPr>
        <w:t>ami</w:t>
      </w:r>
      <w:r w:rsidRPr="00A003C0">
        <w:rPr>
          <w:rFonts w:ascii="Tahoma" w:hAnsi="Tahoma" w:cs="Tahoma"/>
          <w:sz w:val="24"/>
          <w:szCs w:val="24"/>
        </w:rPr>
        <w:t xml:space="preserve"> Nr </w:t>
      </w:r>
      <w:r w:rsidRPr="00660064">
        <w:rPr>
          <w:rFonts w:ascii="Tahoma" w:hAnsi="Tahoma" w:cs="Tahoma"/>
          <w:sz w:val="24"/>
          <w:szCs w:val="24"/>
        </w:rPr>
        <w:t>1</w:t>
      </w:r>
      <w:r w:rsidR="007F703F">
        <w:rPr>
          <w:rFonts w:ascii="Tahoma" w:hAnsi="Tahoma" w:cs="Tahoma"/>
          <w:sz w:val="24"/>
          <w:szCs w:val="24"/>
        </w:rPr>
        <w:t>,2</w:t>
      </w:r>
      <w:r w:rsidR="00B546E3">
        <w:rPr>
          <w:rFonts w:ascii="Tahoma" w:hAnsi="Tahoma" w:cs="Tahoma"/>
          <w:sz w:val="24"/>
          <w:szCs w:val="24"/>
        </w:rPr>
        <w:t xml:space="preserve"> </w:t>
      </w:r>
      <w:r w:rsidRPr="00660064">
        <w:rPr>
          <w:rFonts w:ascii="Tahoma" w:hAnsi="Tahoma" w:cs="Tahoma"/>
          <w:sz w:val="24"/>
          <w:szCs w:val="24"/>
        </w:rPr>
        <w:t>do</w:t>
      </w:r>
      <w:r w:rsidRPr="00A003C0">
        <w:rPr>
          <w:rFonts w:ascii="Tahoma" w:hAnsi="Tahoma" w:cs="Tahoma"/>
          <w:sz w:val="24"/>
          <w:szCs w:val="24"/>
        </w:rPr>
        <w:t xml:space="preserve"> niniejszego zarządzenia.</w:t>
      </w:r>
    </w:p>
    <w:p w14:paraId="6BB735F9" w14:textId="77777777" w:rsidR="00BB4297" w:rsidRDefault="00BB4297" w:rsidP="004112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57F7B280" w14:textId="689D0AE1" w:rsidR="0041121C" w:rsidRDefault="0041121C" w:rsidP="004112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2</w:t>
      </w:r>
    </w:p>
    <w:p w14:paraId="50EEF739" w14:textId="758039A4" w:rsidR="00FE33BE" w:rsidRPr="006124DA" w:rsidRDefault="00FE33BE" w:rsidP="00D234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FA2F81">
        <w:rPr>
          <w:rFonts w:ascii="Tahoma" w:hAnsi="Tahoma" w:cs="Tahoma"/>
          <w:sz w:val="24"/>
          <w:szCs w:val="24"/>
        </w:rPr>
        <w:t xml:space="preserve">Dokonuje się </w:t>
      </w:r>
      <w:r w:rsidR="00A03E05">
        <w:rPr>
          <w:rFonts w:ascii="Tahoma" w:hAnsi="Tahoma" w:cs="Tahoma"/>
          <w:sz w:val="24"/>
          <w:szCs w:val="24"/>
        </w:rPr>
        <w:t>z</w:t>
      </w:r>
      <w:r w:rsidR="00AB2F70">
        <w:rPr>
          <w:rFonts w:ascii="Tahoma" w:hAnsi="Tahoma" w:cs="Tahoma"/>
          <w:sz w:val="24"/>
          <w:szCs w:val="24"/>
        </w:rPr>
        <w:t>większenia</w:t>
      </w:r>
      <w:r w:rsidR="00BB4297">
        <w:rPr>
          <w:rFonts w:ascii="Tahoma" w:hAnsi="Tahoma" w:cs="Tahoma"/>
          <w:sz w:val="24"/>
          <w:szCs w:val="24"/>
        </w:rPr>
        <w:t xml:space="preserve"> </w:t>
      </w:r>
      <w:r w:rsidR="00A03E05">
        <w:rPr>
          <w:rFonts w:ascii="Tahoma" w:hAnsi="Tahoma" w:cs="Tahoma"/>
          <w:sz w:val="24"/>
          <w:szCs w:val="24"/>
        </w:rPr>
        <w:t>dochodów</w:t>
      </w:r>
      <w:r w:rsidR="00163A60">
        <w:rPr>
          <w:rFonts w:ascii="Tahoma" w:hAnsi="Tahoma" w:cs="Tahoma"/>
          <w:sz w:val="24"/>
          <w:szCs w:val="24"/>
        </w:rPr>
        <w:t xml:space="preserve"> b</w:t>
      </w:r>
      <w:r w:rsidR="00D17A6F" w:rsidRPr="00FA2F81">
        <w:rPr>
          <w:rFonts w:ascii="Tahoma" w:hAnsi="Tahoma" w:cs="Tahoma"/>
          <w:sz w:val="24"/>
          <w:szCs w:val="24"/>
        </w:rPr>
        <w:t>ud</w:t>
      </w:r>
      <w:r w:rsidR="004B6EE9" w:rsidRPr="00FA2F81">
        <w:rPr>
          <w:rFonts w:ascii="Tahoma" w:hAnsi="Tahoma" w:cs="Tahoma"/>
          <w:sz w:val="24"/>
          <w:szCs w:val="24"/>
        </w:rPr>
        <w:t>żetu gminy na 202</w:t>
      </w:r>
      <w:r w:rsidR="007F703F">
        <w:rPr>
          <w:rFonts w:ascii="Tahoma" w:hAnsi="Tahoma" w:cs="Tahoma"/>
          <w:sz w:val="24"/>
          <w:szCs w:val="24"/>
        </w:rPr>
        <w:t>4</w:t>
      </w:r>
      <w:r w:rsidR="00AA3B89" w:rsidRPr="00FA2F81">
        <w:rPr>
          <w:rFonts w:ascii="Tahoma" w:hAnsi="Tahoma" w:cs="Tahoma"/>
          <w:sz w:val="24"/>
          <w:szCs w:val="24"/>
        </w:rPr>
        <w:t xml:space="preserve"> r.</w:t>
      </w:r>
      <w:r w:rsidR="00A03E05">
        <w:rPr>
          <w:rFonts w:ascii="Tahoma" w:hAnsi="Tahoma" w:cs="Tahoma"/>
          <w:sz w:val="24"/>
          <w:szCs w:val="24"/>
        </w:rPr>
        <w:t xml:space="preserve"> o kwotę </w:t>
      </w:r>
      <w:r w:rsidR="00596093">
        <w:rPr>
          <w:rFonts w:ascii="Tahoma" w:hAnsi="Tahoma" w:cs="Tahoma"/>
          <w:sz w:val="24"/>
          <w:szCs w:val="24"/>
        </w:rPr>
        <w:t>10 112,88</w:t>
      </w:r>
      <w:r w:rsidR="00FF7CCB">
        <w:rPr>
          <w:rFonts w:ascii="Tahoma" w:hAnsi="Tahoma" w:cs="Tahoma"/>
          <w:sz w:val="24"/>
          <w:szCs w:val="24"/>
        </w:rPr>
        <w:t xml:space="preserve"> </w:t>
      </w:r>
      <w:r w:rsidR="00CC19C3">
        <w:rPr>
          <w:rFonts w:ascii="Tahoma" w:hAnsi="Tahoma" w:cs="Tahoma"/>
          <w:sz w:val="24"/>
          <w:szCs w:val="24"/>
        </w:rPr>
        <w:t>zł</w:t>
      </w:r>
      <w:r w:rsidR="00163A60">
        <w:rPr>
          <w:rFonts w:ascii="Tahoma" w:hAnsi="Tahoma" w:cs="Tahoma"/>
          <w:sz w:val="24"/>
          <w:szCs w:val="24"/>
        </w:rPr>
        <w:t>,</w:t>
      </w:r>
      <w:r w:rsidR="00676795" w:rsidRPr="00FB5E48">
        <w:rPr>
          <w:rFonts w:ascii="Tahoma" w:hAnsi="Tahoma" w:cs="Tahoma"/>
          <w:sz w:val="24"/>
          <w:szCs w:val="24"/>
        </w:rPr>
        <w:t xml:space="preserve"> </w:t>
      </w:r>
      <w:r w:rsidRPr="00FB5E48">
        <w:rPr>
          <w:rFonts w:ascii="Tahoma" w:hAnsi="Tahoma" w:cs="Tahoma"/>
          <w:sz w:val="24"/>
          <w:szCs w:val="24"/>
        </w:rPr>
        <w:t xml:space="preserve">zgodnie </w:t>
      </w:r>
      <w:r w:rsidR="00155F86" w:rsidRPr="00FB5E48">
        <w:rPr>
          <w:rFonts w:ascii="Tahoma" w:hAnsi="Tahoma" w:cs="Tahoma"/>
          <w:sz w:val="24"/>
          <w:szCs w:val="24"/>
        </w:rPr>
        <w:t xml:space="preserve">z załącznikiem Nr </w:t>
      </w:r>
      <w:r w:rsidR="00BB4297">
        <w:rPr>
          <w:rFonts w:ascii="Tahoma" w:hAnsi="Tahoma" w:cs="Tahoma"/>
          <w:sz w:val="24"/>
          <w:szCs w:val="24"/>
        </w:rPr>
        <w:t>1</w:t>
      </w:r>
      <w:r w:rsidR="00676795" w:rsidRPr="00FB5E48">
        <w:rPr>
          <w:rFonts w:ascii="Tahoma" w:hAnsi="Tahoma" w:cs="Tahoma"/>
          <w:sz w:val="24"/>
          <w:szCs w:val="24"/>
        </w:rPr>
        <w:t xml:space="preserve"> </w:t>
      </w:r>
      <w:r w:rsidRPr="00FB5E48">
        <w:rPr>
          <w:rFonts w:ascii="Tahoma" w:hAnsi="Tahoma" w:cs="Tahoma"/>
          <w:sz w:val="24"/>
          <w:szCs w:val="24"/>
        </w:rPr>
        <w:t xml:space="preserve">do </w:t>
      </w:r>
      <w:r w:rsidR="0021095D" w:rsidRPr="00FB5E48">
        <w:rPr>
          <w:rFonts w:ascii="Tahoma" w:hAnsi="Tahoma" w:cs="Tahoma"/>
          <w:sz w:val="24"/>
          <w:szCs w:val="24"/>
        </w:rPr>
        <w:t xml:space="preserve">niniejszego zarządzenia. </w:t>
      </w:r>
      <w:r w:rsidR="009200B1">
        <w:rPr>
          <w:rFonts w:ascii="Tahoma" w:hAnsi="Tahoma" w:cs="Tahoma"/>
          <w:sz w:val="24"/>
          <w:szCs w:val="24"/>
        </w:rPr>
        <w:t>Dochody</w:t>
      </w:r>
      <w:r w:rsidRPr="00FB5E48">
        <w:rPr>
          <w:rFonts w:ascii="Tahoma" w:hAnsi="Tahoma" w:cs="Tahoma"/>
          <w:sz w:val="24"/>
          <w:szCs w:val="24"/>
        </w:rPr>
        <w:t xml:space="preserve"> po zmianie wynoszą </w:t>
      </w:r>
      <w:r w:rsidR="00070590">
        <w:rPr>
          <w:rFonts w:ascii="Tahoma" w:hAnsi="Tahoma" w:cs="Tahoma"/>
          <w:sz w:val="24"/>
          <w:szCs w:val="24"/>
        </w:rPr>
        <w:t>7</w:t>
      </w:r>
      <w:r w:rsidR="007F336C">
        <w:rPr>
          <w:rFonts w:ascii="Tahoma" w:hAnsi="Tahoma" w:cs="Tahoma"/>
          <w:sz w:val="24"/>
          <w:szCs w:val="24"/>
        </w:rPr>
        <w:t>5</w:t>
      </w:r>
      <w:r w:rsidR="00596093">
        <w:rPr>
          <w:rFonts w:ascii="Tahoma" w:hAnsi="Tahoma" w:cs="Tahoma"/>
          <w:sz w:val="24"/>
          <w:szCs w:val="24"/>
        </w:rPr>
        <w:t> 437 281,59</w:t>
      </w:r>
      <w:r w:rsidRPr="006124DA">
        <w:rPr>
          <w:rFonts w:ascii="Tahoma" w:hAnsi="Tahoma" w:cs="Tahoma"/>
          <w:sz w:val="24"/>
          <w:szCs w:val="24"/>
        </w:rPr>
        <w:t xml:space="preserve"> zł,</w:t>
      </w:r>
    </w:p>
    <w:p w14:paraId="7A8F210B" w14:textId="77777777" w:rsidR="00FE33BE" w:rsidRPr="006124DA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  <w:shd w:val="clear" w:color="auto" w:fill="FFFF00"/>
        </w:rPr>
      </w:pPr>
      <w:r w:rsidRPr="006124DA">
        <w:rPr>
          <w:rFonts w:ascii="Tahoma" w:hAnsi="Tahoma" w:cs="Tahoma"/>
          <w:sz w:val="24"/>
          <w:szCs w:val="24"/>
        </w:rPr>
        <w:t xml:space="preserve"> w tym:</w:t>
      </w:r>
    </w:p>
    <w:p w14:paraId="5FF38CF1" w14:textId="1733363C" w:rsidR="00FE33BE" w:rsidRPr="002C0BF2" w:rsidRDefault="00FE33BE" w:rsidP="000015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2C0BF2">
        <w:rPr>
          <w:rFonts w:ascii="Tahoma" w:hAnsi="Tahoma" w:cs="Tahoma"/>
          <w:sz w:val="24"/>
          <w:szCs w:val="24"/>
        </w:rPr>
        <w:t xml:space="preserve">- </w:t>
      </w:r>
      <w:r w:rsidR="00A03E05">
        <w:rPr>
          <w:rFonts w:ascii="Tahoma" w:hAnsi="Tahoma" w:cs="Tahoma"/>
          <w:sz w:val="24"/>
          <w:szCs w:val="24"/>
        </w:rPr>
        <w:t>dochody</w:t>
      </w:r>
      <w:r w:rsidR="00163A60" w:rsidRPr="002C0BF2">
        <w:rPr>
          <w:rFonts w:ascii="Tahoma" w:hAnsi="Tahoma" w:cs="Tahoma"/>
          <w:sz w:val="24"/>
          <w:szCs w:val="24"/>
        </w:rPr>
        <w:t xml:space="preserve"> bieżące</w:t>
      </w:r>
      <w:r w:rsidR="0065573D" w:rsidRPr="002C0BF2">
        <w:rPr>
          <w:rFonts w:ascii="Tahoma" w:hAnsi="Tahoma" w:cs="Tahoma"/>
          <w:sz w:val="24"/>
          <w:szCs w:val="24"/>
        </w:rPr>
        <w:t xml:space="preserve">       </w:t>
      </w:r>
      <w:r w:rsidR="00163A60" w:rsidRPr="002C0BF2">
        <w:rPr>
          <w:rFonts w:ascii="Tahoma" w:hAnsi="Tahoma" w:cs="Tahoma"/>
          <w:sz w:val="24"/>
          <w:szCs w:val="24"/>
        </w:rPr>
        <w:t xml:space="preserve">  </w:t>
      </w:r>
      <w:r w:rsidR="0065573D" w:rsidRPr="002C0BF2">
        <w:rPr>
          <w:rFonts w:ascii="Tahoma" w:hAnsi="Tahoma" w:cs="Tahoma"/>
          <w:sz w:val="24"/>
          <w:szCs w:val="24"/>
        </w:rPr>
        <w:t xml:space="preserve"> </w:t>
      </w:r>
      <w:r w:rsidR="00A03E05">
        <w:rPr>
          <w:rFonts w:ascii="Tahoma" w:hAnsi="Tahoma" w:cs="Tahoma"/>
          <w:sz w:val="24"/>
          <w:szCs w:val="24"/>
        </w:rPr>
        <w:t>6</w:t>
      </w:r>
      <w:r w:rsidR="009E3AC0">
        <w:rPr>
          <w:rFonts w:ascii="Tahoma" w:hAnsi="Tahoma" w:cs="Tahoma"/>
          <w:sz w:val="24"/>
          <w:szCs w:val="24"/>
        </w:rPr>
        <w:t>6</w:t>
      </w:r>
      <w:r w:rsidR="00596093">
        <w:rPr>
          <w:rFonts w:ascii="Tahoma" w:hAnsi="Tahoma" w:cs="Tahoma"/>
          <w:sz w:val="24"/>
          <w:szCs w:val="24"/>
        </w:rPr>
        <w:t> </w:t>
      </w:r>
      <w:r w:rsidR="007F336C">
        <w:rPr>
          <w:rFonts w:ascii="Tahoma" w:hAnsi="Tahoma" w:cs="Tahoma"/>
          <w:sz w:val="24"/>
          <w:szCs w:val="24"/>
        </w:rPr>
        <w:t>6</w:t>
      </w:r>
      <w:r w:rsidR="00596093">
        <w:rPr>
          <w:rFonts w:ascii="Tahoma" w:hAnsi="Tahoma" w:cs="Tahoma"/>
          <w:sz w:val="24"/>
          <w:szCs w:val="24"/>
        </w:rPr>
        <w:t>21 946,58</w:t>
      </w:r>
      <w:r w:rsidR="00AA2101">
        <w:rPr>
          <w:rFonts w:ascii="Tahoma" w:hAnsi="Tahoma" w:cs="Tahoma"/>
          <w:sz w:val="24"/>
          <w:szCs w:val="24"/>
        </w:rPr>
        <w:t xml:space="preserve"> </w:t>
      </w:r>
      <w:r w:rsidRPr="002C0BF2">
        <w:rPr>
          <w:rFonts w:ascii="Tahoma" w:hAnsi="Tahoma" w:cs="Tahoma"/>
          <w:sz w:val="24"/>
          <w:szCs w:val="24"/>
        </w:rPr>
        <w:t>zł</w:t>
      </w:r>
    </w:p>
    <w:p w14:paraId="1D72F3C3" w14:textId="77B8D685" w:rsidR="00FE33BE" w:rsidRDefault="00FE33BE" w:rsidP="000015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2C0BF2">
        <w:rPr>
          <w:rFonts w:ascii="Tahoma" w:hAnsi="Tahoma" w:cs="Tahoma"/>
          <w:sz w:val="24"/>
          <w:szCs w:val="24"/>
        </w:rPr>
        <w:t xml:space="preserve">- </w:t>
      </w:r>
      <w:r w:rsidR="00A03E05">
        <w:rPr>
          <w:rFonts w:ascii="Tahoma" w:hAnsi="Tahoma" w:cs="Tahoma"/>
          <w:sz w:val="24"/>
          <w:szCs w:val="24"/>
        </w:rPr>
        <w:t>dochody</w:t>
      </w:r>
      <w:r w:rsidRPr="002C0BF2">
        <w:rPr>
          <w:rFonts w:ascii="Tahoma" w:hAnsi="Tahoma" w:cs="Tahoma"/>
          <w:sz w:val="24"/>
          <w:szCs w:val="24"/>
        </w:rPr>
        <w:t xml:space="preserve"> majątkowe  </w:t>
      </w:r>
      <w:r w:rsidR="0065573D" w:rsidRPr="002C0BF2">
        <w:rPr>
          <w:rFonts w:ascii="Tahoma" w:hAnsi="Tahoma" w:cs="Tahoma"/>
          <w:sz w:val="24"/>
          <w:szCs w:val="24"/>
        </w:rPr>
        <w:t xml:space="preserve"> </w:t>
      </w:r>
      <w:r w:rsidR="00D556E1" w:rsidRPr="002C0BF2">
        <w:rPr>
          <w:rFonts w:ascii="Tahoma" w:hAnsi="Tahoma" w:cs="Tahoma"/>
          <w:sz w:val="24"/>
          <w:szCs w:val="24"/>
        </w:rPr>
        <w:t xml:space="preserve"> </w:t>
      </w:r>
      <w:r w:rsidR="00A03E05">
        <w:rPr>
          <w:rFonts w:ascii="Tahoma" w:hAnsi="Tahoma" w:cs="Tahoma"/>
          <w:sz w:val="24"/>
          <w:szCs w:val="24"/>
        </w:rPr>
        <w:t xml:space="preserve">  </w:t>
      </w:r>
      <w:r w:rsidR="00DA3E13" w:rsidRPr="002C0BF2">
        <w:rPr>
          <w:rFonts w:ascii="Tahoma" w:hAnsi="Tahoma" w:cs="Tahoma"/>
          <w:sz w:val="24"/>
          <w:szCs w:val="24"/>
        </w:rPr>
        <w:t xml:space="preserve"> </w:t>
      </w:r>
      <w:r w:rsidR="007F336C">
        <w:rPr>
          <w:rFonts w:ascii="Tahoma" w:hAnsi="Tahoma" w:cs="Tahoma"/>
          <w:sz w:val="24"/>
          <w:szCs w:val="24"/>
        </w:rPr>
        <w:t>8 815 335,01</w:t>
      </w:r>
      <w:r w:rsidRPr="002C0BF2">
        <w:rPr>
          <w:rFonts w:ascii="Tahoma" w:hAnsi="Tahoma" w:cs="Tahoma"/>
          <w:sz w:val="24"/>
          <w:szCs w:val="24"/>
        </w:rPr>
        <w:t xml:space="preserve"> zł. </w:t>
      </w:r>
    </w:p>
    <w:p w14:paraId="658CB750" w14:textId="77777777" w:rsidR="007F703F" w:rsidRDefault="007F703F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62160CCC" w14:textId="77777777" w:rsidR="007F703F" w:rsidRDefault="007F703F" w:rsidP="007F70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 xml:space="preserve">§ </w:t>
      </w:r>
      <w:r>
        <w:rPr>
          <w:rFonts w:ascii="Tahoma" w:hAnsi="Tahoma" w:cs="Tahoma"/>
          <w:b/>
          <w:bCs/>
          <w:sz w:val="24"/>
          <w:szCs w:val="24"/>
        </w:rPr>
        <w:t>3</w:t>
      </w:r>
    </w:p>
    <w:p w14:paraId="02F5E0E7" w14:textId="6462C54E" w:rsidR="007F703F" w:rsidRPr="006124DA" w:rsidRDefault="007F703F" w:rsidP="007F70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FA2F81">
        <w:rPr>
          <w:rFonts w:ascii="Tahoma" w:hAnsi="Tahoma" w:cs="Tahoma"/>
          <w:sz w:val="24"/>
          <w:szCs w:val="24"/>
        </w:rPr>
        <w:t xml:space="preserve">Dokonuje się </w:t>
      </w:r>
      <w:r w:rsidR="00AB2F70">
        <w:rPr>
          <w:rFonts w:ascii="Tahoma" w:hAnsi="Tahoma" w:cs="Tahoma"/>
          <w:sz w:val="24"/>
          <w:szCs w:val="24"/>
        </w:rPr>
        <w:t>zwiększenia</w:t>
      </w:r>
      <w:r>
        <w:rPr>
          <w:rFonts w:ascii="Tahoma" w:hAnsi="Tahoma" w:cs="Tahoma"/>
          <w:sz w:val="24"/>
          <w:szCs w:val="24"/>
        </w:rPr>
        <w:t xml:space="preserve"> wydatków b</w:t>
      </w:r>
      <w:r w:rsidRPr="00FA2F81">
        <w:rPr>
          <w:rFonts w:ascii="Tahoma" w:hAnsi="Tahoma" w:cs="Tahoma"/>
          <w:sz w:val="24"/>
          <w:szCs w:val="24"/>
        </w:rPr>
        <w:t>udżetu gminy na 202</w:t>
      </w:r>
      <w:r>
        <w:rPr>
          <w:rFonts w:ascii="Tahoma" w:hAnsi="Tahoma" w:cs="Tahoma"/>
          <w:sz w:val="24"/>
          <w:szCs w:val="24"/>
        </w:rPr>
        <w:t>4</w:t>
      </w:r>
      <w:r w:rsidRPr="00FA2F81">
        <w:rPr>
          <w:rFonts w:ascii="Tahoma" w:hAnsi="Tahoma" w:cs="Tahoma"/>
          <w:sz w:val="24"/>
          <w:szCs w:val="24"/>
        </w:rPr>
        <w:t xml:space="preserve"> r.</w:t>
      </w:r>
      <w:r>
        <w:rPr>
          <w:rFonts w:ascii="Tahoma" w:hAnsi="Tahoma" w:cs="Tahoma"/>
          <w:sz w:val="24"/>
          <w:szCs w:val="24"/>
        </w:rPr>
        <w:t xml:space="preserve"> o kwotę  </w:t>
      </w:r>
      <w:r w:rsidR="00596093">
        <w:rPr>
          <w:rFonts w:ascii="Tahoma" w:hAnsi="Tahoma" w:cs="Tahoma"/>
          <w:sz w:val="24"/>
          <w:szCs w:val="24"/>
        </w:rPr>
        <w:t>10 112,88</w:t>
      </w:r>
      <w:r>
        <w:rPr>
          <w:rFonts w:ascii="Tahoma" w:hAnsi="Tahoma" w:cs="Tahoma"/>
          <w:sz w:val="24"/>
          <w:szCs w:val="24"/>
        </w:rPr>
        <w:t xml:space="preserve"> zł,</w:t>
      </w:r>
      <w:r w:rsidRPr="00FB5E48">
        <w:rPr>
          <w:rFonts w:ascii="Tahoma" w:hAnsi="Tahoma" w:cs="Tahoma"/>
          <w:sz w:val="24"/>
          <w:szCs w:val="24"/>
        </w:rPr>
        <w:t xml:space="preserve"> zgodnie z załącznikiem Nr </w:t>
      </w:r>
      <w:r>
        <w:rPr>
          <w:rFonts w:ascii="Tahoma" w:hAnsi="Tahoma" w:cs="Tahoma"/>
          <w:sz w:val="24"/>
          <w:szCs w:val="24"/>
        </w:rPr>
        <w:t>2</w:t>
      </w:r>
      <w:r w:rsidRPr="00FB5E48">
        <w:rPr>
          <w:rFonts w:ascii="Tahoma" w:hAnsi="Tahoma" w:cs="Tahoma"/>
          <w:sz w:val="24"/>
          <w:szCs w:val="24"/>
        </w:rPr>
        <w:t xml:space="preserve"> do niniejszego zarządzenia. </w:t>
      </w:r>
      <w:r>
        <w:rPr>
          <w:rFonts w:ascii="Tahoma" w:hAnsi="Tahoma" w:cs="Tahoma"/>
          <w:sz w:val="24"/>
          <w:szCs w:val="24"/>
        </w:rPr>
        <w:t>Wydatki</w:t>
      </w:r>
      <w:r w:rsidRPr="00FB5E48">
        <w:rPr>
          <w:rFonts w:ascii="Tahoma" w:hAnsi="Tahoma" w:cs="Tahoma"/>
          <w:sz w:val="24"/>
          <w:szCs w:val="24"/>
        </w:rPr>
        <w:t xml:space="preserve"> po zmianie wynoszą </w:t>
      </w:r>
      <w:r w:rsidR="007F336C">
        <w:rPr>
          <w:rFonts w:ascii="Tahoma" w:hAnsi="Tahoma" w:cs="Tahoma"/>
          <w:sz w:val="24"/>
          <w:szCs w:val="24"/>
        </w:rPr>
        <w:t>88</w:t>
      </w:r>
      <w:r w:rsidR="00596093">
        <w:rPr>
          <w:rFonts w:ascii="Tahoma" w:hAnsi="Tahoma" w:cs="Tahoma"/>
          <w:sz w:val="24"/>
          <w:szCs w:val="24"/>
        </w:rPr>
        <w:t> 398 487,47</w:t>
      </w:r>
      <w:r w:rsidRPr="006124DA">
        <w:rPr>
          <w:rFonts w:ascii="Tahoma" w:hAnsi="Tahoma" w:cs="Tahoma"/>
          <w:sz w:val="24"/>
          <w:szCs w:val="24"/>
        </w:rPr>
        <w:t xml:space="preserve"> zł,</w:t>
      </w:r>
    </w:p>
    <w:p w14:paraId="2DC1BBE3" w14:textId="77777777" w:rsidR="007F703F" w:rsidRPr="006124DA" w:rsidRDefault="007F703F" w:rsidP="000015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  <w:shd w:val="clear" w:color="auto" w:fill="FFFF00"/>
        </w:rPr>
      </w:pPr>
      <w:r w:rsidRPr="006124DA">
        <w:rPr>
          <w:rFonts w:ascii="Tahoma" w:hAnsi="Tahoma" w:cs="Tahoma"/>
          <w:sz w:val="24"/>
          <w:szCs w:val="24"/>
        </w:rPr>
        <w:t xml:space="preserve"> w tym:</w:t>
      </w:r>
    </w:p>
    <w:p w14:paraId="7C51AF42" w14:textId="5699B529" w:rsidR="007F703F" w:rsidRPr="00DB4C45" w:rsidRDefault="007F703F" w:rsidP="000015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DB4C45">
        <w:rPr>
          <w:rFonts w:ascii="Tahoma" w:hAnsi="Tahoma" w:cs="Tahoma"/>
          <w:sz w:val="24"/>
          <w:szCs w:val="24"/>
        </w:rPr>
        <w:t xml:space="preserve">- wydatki bieżące          </w:t>
      </w:r>
      <w:r w:rsidR="00AB2F70">
        <w:rPr>
          <w:rFonts w:ascii="Tahoma" w:hAnsi="Tahoma" w:cs="Tahoma"/>
          <w:sz w:val="24"/>
          <w:szCs w:val="24"/>
        </w:rPr>
        <w:t>6</w:t>
      </w:r>
      <w:r w:rsidR="00001735">
        <w:rPr>
          <w:rFonts w:ascii="Tahoma" w:hAnsi="Tahoma" w:cs="Tahoma"/>
          <w:sz w:val="24"/>
          <w:szCs w:val="24"/>
        </w:rPr>
        <w:t>8</w:t>
      </w:r>
      <w:r w:rsidR="00596093">
        <w:rPr>
          <w:rFonts w:ascii="Tahoma" w:hAnsi="Tahoma" w:cs="Tahoma"/>
          <w:sz w:val="24"/>
          <w:szCs w:val="24"/>
        </w:rPr>
        <w:t> 987 276,64</w:t>
      </w:r>
      <w:r w:rsidRPr="00DB4C45">
        <w:rPr>
          <w:rFonts w:ascii="Tahoma" w:hAnsi="Tahoma" w:cs="Tahoma"/>
          <w:sz w:val="24"/>
          <w:szCs w:val="24"/>
        </w:rPr>
        <w:t xml:space="preserve"> zł</w:t>
      </w:r>
    </w:p>
    <w:p w14:paraId="64BD65DE" w14:textId="4892BC11" w:rsidR="007F703F" w:rsidRPr="002C0BF2" w:rsidRDefault="007F703F" w:rsidP="000015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DB4C45">
        <w:rPr>
          <w:rFonts w:ascii="Tahoma" w:hAnsi="Tahoma" w:cs="Tahoma"/>
          <w:sz w:val="24"/>
          <w:szCs w:val="24"/>
        </w:rPr>
        <w:t xml:space="preserve">- wydatki majątkowe     </w:t>
      </w:r>
      <w:r w:rsidR="007F336C">
        <w:rPr>
          <w:rFonts w:ascii="Tahoma" w:hAnsi="Tahoma" w:cs="Tahoma"/>
          <w:sz w:val="24"/>
          <w:szCs w:val="24"/>
        </w:rPr>
        <w:t>19 411 210,83</w:t>
      </w:r>
      <w:r w:rsidRPr="00DB4C45">
        <w:rPr>
          <w:rFonts w:ascii="Tahoma" w:hAnsi="Tahoma" w:cs="Tahoma"/>
          <w:sz w:val="24"/>
          <w:szCs w:val="24"/>
        </w:rPr>
        <w:t xml:space="preserve"> zł.</w:t>
      </w:r>
      <w:r w:rsidRPr="002C0BF2">
        <w:rPr>
          <w:rFonts w:ascii="Tahoma" w:hAnsi="Tahoma" w:cs="Tahoma"/>
          <w:sz w:val="24"/>
          <w:szCs w:val="24"/>
        </w:rPr>
        <w:t xml:space="preserve"> </w:t>
      </w:r>
    </w:p>
    <w:p w14:paraId="4B0FD30F" w14:textId="77777777" w:rsidR="00596093" w:rsidRDefault="00596093" w:rsidP="00F92E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719B2562" w14:textId="61C7DA55" w:rsidR="00F92ED9" w:rsidRDefault="00F92ED9" w:rsidP="00F92E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§ 4</w:t>
      </w:r>
    </w:p>
    <w:p w14:paraId="2E285B5F" w14:textId="77777777" w:rsidR="00AA2101" w:rsidRDefault="00AA2101" w:rsidP="005C46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43A6CB5F" w14:textId="0B3D64D6" w:rsidR="005C460D" w:rsidRPr="00207B85" w:rsidRDefault="005C460D" w:rsidP="005C46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207B85">
        <w:rPr>
          <w:rFonts w:ascii="Tahoma" w:hAnsi="Tahoma" w:cs="Tahoma"/>
          <w:sz w:val="24"/>
          <w:szCs w:val="24"/>
        </w:rPr>
        <w:t>1. Zarządzenie wchodzi w życie z dniem podpisania i o</w:t>
      </w:r>
      <w:r>
        <w:rPr>
          <w:rFonts w:ascii="Tahoma" w:hAnsi="Tahoma" w:cs="Tahoma"/>
          <w:sz w:val="24"/>
          <w:szCs w:val="24"/>
        </w:rPr>
        <w:t>bowiązuje w roku budżetowym 202</w:t>
      </w:r>
      <w:r w:rsidR="007F703F">
        <w:rPr>
          <w:rFonts w:ascii="Tahoma" w:hAnsi="Tahoma" w:cs="Tahoma"/>
          <w:sz w:val="24"/>
          <w:szCs w:val="24"/>
        </w:rPr>
        <w:t>4</w:t>
      </w:r>
      <w:r w:rsidRPr="00207B85">
        <w:rPr>
          <w:rFonts w:ascii="Tahoma" w:hAnsi="Tahoma" w:cs="Tahoma"/>
          <w:sz w:val="24"/>
          <w:szCs w:val="24"/>
        </w:rPr>
        <w:t>.</w:t>
      </w:r>
    </w:p>
    <w:p w14:paraId="70D4DD5E" w14:textId="77777777" w:rsidR="005C460D" w:rsidRDefault="005C460D" w:rsidP="005C460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  <w:r w:rsidRPr="00207B85">
        <w:rPr>
          <w:rFonts w:ascii="Tahoma" w:hAnsi="Tahoma" w:cs="Tahoma"/>
          <w:sz w:val="24"/>
          <w:szCs w:val="24"/>
        </w:rPr>
        <w:t>2.Zarządzenie podlega ogłoszeniu w Dzienniku Urzędowym Województwa Mazowieckiego.</w:t>
      </w:r>
      <w:r w:rsidRPr="00452D26">
        <w:rPr>
          <w:rFonts w:asciiTheme="minorHAnsi" w:hAnsiTheme="minorHAnsi" w:cs="Tahoma"/>
          <w:i/>
          <w:iCs/>
          <w:sz w:val="24"/>
          <w:szCs w:val="24"/>
        </w:rPr>
        <w:t xml:space="preserve"> </w:t>
      </w:r>
      <w:r>
        <w:rPr>
          <w:rFonts w:asciiTheme="minorHAnsi" w:hAnsiTheme="minorHAnsi" w:cs="Tahoma"/>
          <w:i/>
          <w:iCs/>
          <w:sz w:val="24"/>
          <w:szCs w:val="24"/>
        </w:rPr>
        <w:t xml:space="preserve"> </w:t>
      </w:r>
    </w:p>
    <w:p w14:paraId="37A61241" w14:textId="77777777" w:rsidR="00596093" w:rsidRDefault="00596093" w:rsidP="007F5E5D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07AD4DD7" w14:textId="2685A375" w:rsidR="00596093" w:rsidRDefault="00001592" w:rsidP="00001592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// Zastępca Burmistrza Miasta i Gminy Chorzele</w:t>
      </w:r>
    </w:p>
    <w:p w14:paraId="6FDC8EC7" w14:textId="71B7ECD7" w:rsidR="00001592" w:rsidRPr="00001592" w:rsidRDefault="00001592" w:rsidP="00001592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Mgr Aneta </w:t>
      </w:r>
      <w:proofErr w:type="spellStart"/>
      <w:r>
        <w:rPr>
          <w:rFonts w:ascii="Tahoma" w:hAnsi="Tahoma" w:cs="Tahoma"/>
          <w:sz w:val="24"/>
          <w:szCs w:val="24"/>
        </w:rPr>
        <w:t>Bacławska</w:t>
      </w:r>
      <w:proofErr w:type="spellEnd"/>
      <w:r>
        <w:rPr>
          <w:rFonts w:ascii="Tahoma" w:hAnsi="Tahoma" w:cs="Tahoma"/>
          <w:sz w:val="24"/>
          <w:szCs w:val="24"/>
        </w:rPr>
        <w:t xml:space="preserve"> //</w:t>
      </w:r>
    </w:p>
    <w:p w14:paraId="40F7840F" w14:textId="3805EF37" w:rsidR="00596093" w:rsidRDefault="00596093" w:rsidP="007F5E5D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56B6D53D" w14:textId="77777777" w:rsidR="00001592" w:rsidRDefault="00001592" w:rsidP="007F5E5D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3E593C15" w14:textId="3105A77F" w:rsidR="00FE33BE" w:rsidRPr="00A003C0" w:rsidRDefault="00BB4297" w:rsidP="007F5E5D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lastRenderedPageBreak/>
        <w:t>U</w:t>
      </w:r>
      <w:r w:rsidR="00FE33BE" w:rsidRPr="00A003C0">
        <w:rPr>
          <w:rFonts w:ascii="Tahoma" w:hAnsi="Tahoma" w:cs="Tahoma"/>
          <w:b/>
          <w:bCs/>
          <w:sz w:val="24"/>
          <w:szCs w:val="24"/>
        </w:rPr>
        <w:t xml:space="preserve"> z a s a d n i e n i e</w:t>
      </w:r>
    </w:p>
    <w:p w14:paraId="0062C015" w14:textId="4F00CA5D" w:rsidR="00FE33BE" w:rsidRPr="00A003C0" w:rsidRDefault="00FE33BE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do Zarządzenia Nr</w:t>
      </w:r>
      <w:r w:rsidR="00422747">
        <w:rPr>
          <w:rFonts w:ascii="Tahoma" w:hAnsi="Tahoma" w:cs="Tahoma"/>
          <w:b/>
          <w:bCs/>
          <w:sz w:val="24"/>
          <w:szCs w:val="24"/>
        </w:rPr>
        <w:t xml:space="preserve"> </w:t>
      </w:r>
      <w:r w:rsidR="00596093">
        <w:rPr>
          <w:rFonts w:ascii="Tahoma" w:hAnsi="Tahoma" w:cs="Tahoma"/>
          <w:b/>
          <w:bCs/>
          <w:sz w:val="24"/>
          <w:szCs w:val="24"/>
        </w:rPr>
        <w:t>101</w:t>
      </w:r>
      <w:r w:rsidR="00C64E35">
        <w:rPr>
          <w:rFonts w:ascii="Tahoma" w:hAnsi="Tahoma" w:cs="Tahoma"/>
          <w:b/>
          <w:bCs/>
          <w:sz w:val="24"/>
          <w:szCs w:val="24"/>
        </w:rPr>
        <w:t>/202</w:t>
      </w:r>
      <w:r w:rsidR="007F703F">
        <w:rPr>
          <w:rFonts w:ascii="Tahoma" w:hAnsi="Tahoma" w:cs="Tahoma"/>
          <w:b/>
          <w:bCs/>
          <w:sz w:val="24"/>
          <w:szCs w:val="24"/>
        </w:rPr>
        <w:t>4</w:t>
      </w:r>
    </w:p>
    <w:p w14:paraId="676F9FEC" w14:textId="77777777" w:rsidR="00FE33BE" w:rsidRPr="00A003C0" w:rsidRDefault="00FE33BE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14:paraId="405706B7" w14:textId="0CC0F689" w:rsidR="00FE33BE" w:rsidRPr="00A003C0" w:rsidRDefault="0095129A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 xml:space="preserve">z </w:t>
      </w:r>
      <w:r w:rsidR="006B3DF9" w:rsidRPr="00A003C0">
        <w:rPr>
          <w:rFonts w:ascii="Tahoma" w:hAnsi="Tahoma" w:cs="Tahoma"/>
          <w:b/>
          <w:bCs/>
          <w:sz w:val="24"/>
          <w:szCs w:val="24"/>
        </w:rPr>
        <w:t>dnia</w:t>
      </w:r>
      <w:r w:rsidR="00CC19C3">
        <w:rPr>
          <w:rFonts w:ascii="Tahoma" w:hAnsi="Tahoma" w:cs="Tahoma"/>
          <w:b/>
          <w:bCs/>
          <w:sz w:val="24"/>
          <w:szCs w:val="24"/>
        </w:rPr>
        <w:t xml:space="preserve"> </w:t>
      </w:r>
      <w:r w:rsidR="00596093">
        <w:rPr>
          <w:rFonts w:ascii="Tahoma" w:hAnsi="Tahoma" w:cs="Tahoma"/>
          <w:b/>
          <w:bCs/>
          <w:sz w:val="24"/>
          <w:szCs w:val="24"/>
        </w:rPr>
        <w:t>22 maja</w:t>
      </w:r>
      <w:r w:rsidR="007A0280">
        <w:rPr>
          <w:rFonts w:ascii="Tahoma" w:hAnsi="Tahoma" w:cs="Tahoma"/>
          <w:b/>
          <w:bCs/>
          <w:sz w:val="24"/>
          <w:szCs w:val="24"/>
        </w:rPr>
        <w:t xml:space="preserve"> 202</w:t>
      </w:r>
      <w:r w:rsidR="007F703F">
        <w:rPr>
          <w:rFonts w:ascii="Tahoma" w:hAnsi="Tahoma" w:cs="Tahoma"/>
          <w:b/>
          <w:bCs/>
          <w:sz w:val="24"/>
          <w:szCs w:val="24"/>
        </w:rPr>
        <w:t>4</w:t>
      </w:r>
      <w:r w:rsidR="007A0280">
        <w:rPr>
          <w:rFonts w:ascii="Tahoma" w:hAnsi="Tahoma" w:cs="Tahoma"/>
          <w:b/>
          <w:bCs/>
          <w:sz w:val="24"/>
          <w:szCs w:val="24"/>
        </w:rPr>
        <w:t xml:space="preserve"> </w:t>
      </w:r>
      <w:r w:rsidR="00FE33BE"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65A96482" w14:textId="77130B39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w sprawie z</w:t>
      </w:r>
      <w:r w:rsidR="00C64E35">
        <w:rPr>
          <w:rFonts w:ascii="Tahoma" w:hAnsi="Tahoma" w:cs="Tahoma"/>
          <w:b/>
          <w:bCs/>
          <w:sz w:val="24"/>
          <w:szCs w:val="24"/>
        </w:rPr>
        <w:t>miany uchwały budżetowej na 202</w:t>
      </w:r>
      <w:r w:rsidR="007F703F">
        <w:rPr>
          <w:rFonts w:ascii="Tahoma" w:hAnsi="Tahoma" w:cs="Tahoma"/>
          <w:b/>
          <w:bCs/>
          <w:sz w:val="24"/>
          <w:szCs w:val="24"/>
        </w:rPr>
        <w:t>4</w:t>
      </w:r>
      <w:r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7829747F" w14:textId="77777777" w:rsidR="007F703F" w:rsidRDefault="007F703F" w:rsidP="007F70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do §2</w:t>
      </w:r>
    </w:p>
    <w:p w14:paraId="33E970B3" w14:textId="7BA117EF" w:rsidR="007F703F" w:rsidRDefault="007F703F" w:rsidP="000015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244651">
        <w:rPr>
          <w:rFonts w:ascii="Tahoma" w:hAnsi="Tahoma" w:cs="Tahoma"/>
          <w:sz w:val="24"/>
          <w:szCs w:val="24"/>
        </w:rPr>
        <w:t xml:space="preserve">Dokonuje się </w:t>
      </w:r>
      <w:r>
        <w:rPr>
          <w:rFonts w:ascii="Tahoma" w:hAnsi="Tahoma" w:cs="Tahoma"/>
          <w:sz w:val="24"/>
          <w:szCs w:val="24"/>
        </w:rPr>
        <w:t>z</w:t>
      </w:r>
      <w:r w:rsidR="00AB2F70">
        <w:rPr>
          <w:rFonts w:ascii="Tahoma" w:hAnsi="Tahoma" w:cs="Tahoma"/>
          <w:sz w:val="24"/>
          <w:szCs w:val="24"/>
        </w:rPr>
        <w:t>większenia</w:t>
      </w:r>
      <w:r>
        <w:rPr>
          <w:rFonts w:ascii="Tahoma" w:hAnsi="Tahoma" w:cs="Tahoma"/>
          <w:sz w:val="24"/>
          <w:szCs w:val="24"/>
        </w:rPr>
        <w:t xml:space="preserve"> ogółem dochodów</w:t>
      </w:r>
      <w:r w:rsidRPr="00244651">
        <w:rPr>
          <w:rFonts w:ascii="Tahoma" w:hAnsi="Tahoma" w:cs="Tahoma"/>
          <w:sz w:val="24"/>
          <w:szCs w:val="24"/>
        </w:rPr>
        <w:t xml:space="preserve"> budżetu gminy na 20</w:t>
      </w:r>
      <w:r>
        <w:rPr>
          <w:rFonts w:ascii="Tahoma" w:hAnsi="Tahoma" w:cs="Tahoma"/>
          <w:sz w:val="24"/>
          <w:szCs w:val="24"/>
        </w:rPr>
        <w:t>24</w:t>
      </w:r>
      <w:r w:rsidRPr="00244651">
        <w:rPr>
          <w:rFonts w:ascii="Tahoma" w:hAnsi="Tahoma" w:cs="Tahoma"/>
          <w:sz w:val="24"/>
          <w:szCs w:val="24"/>
        </w:rPr>
        <w:t xml:space="preserve"> r.</w:t>
      </w:r>
      <w:r>
        <w:rPr>
          <w:rFonts w:ascii="Tahoma" w:hAnsi="Tahoma" w:cs="Tahoma"/>
          <w:sz w:val="24"/>
          <w:szCs w:val="24"/>
        </w:rPr>
        <w:t xml:space="preserve"> o kwotę </w:t>
      </w:r>
      <w:r w:rsidR="0018021A">
        <w:rPr>
          <w:rFonts w:ascii="Tahoma" w:hAnsi="Tahoma" w:cs="Tahoma"/>
          <w:sz w:val="24"/>
          <w:szCs w:val="24"/>
        </w:rPr>
        <w:t xml:space="preserve">          </w:t>
      </w:r>
      <w:r w:rsidR="00596093">
        <w:rPr>
          <w:rFonts w:ascii="Tahoma" w:hAnsi="Tahoma" w:cs="Tahoma"/>
          <w:sz w:val="24"/>
          <w:szCs w:val="24"/>
        </w:rPr>
        <w:t>10 112,88</w:t>
      </w:r>
      <w:r w:rsidR="0007059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zł, jak niżej</w:t>
      </w:r>
      <w:r w:rsidRPr="00317BE2">
        <w:rPr>
          <w:rFonts w:ascii="Tahoma" w:hAnsi="Tahoma" w:cs="Tahoma"/>
          <w:sz w:val="24"/>
          <w:szCs w:val="24"/>
        </w:rPr>
        <w:t>:</w:t>
      </w:r>
    </w:p>
    <w:p w14:paraId="1A061CBC" w14:textId="0B2E3CCC" w:rsidR="00596093" w:rsidRDefault="00596093" w:rsidP="000015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 dziale 754– rozdziale 75495 – zwiększa się środki z Funduszu Pomocy na finansowanie lub dofinansowanie zadań bieżących w zakresie pomocy obywatelom Ukrainy o kwotę      </w:t>
      </w:r>
      <w:r w:rsidR="004C782A">
        <w:rPr>
          <w:rFonts w:ascii="Tahoma" w:hAnsi="Tahoma" w:cs="Tahoma"/>
          <w:sz w:val="24"/>
          <w:szCs w:val="24"/>
        </w:rPr>
        <w:t>9 824</w:t>
      </w:r>
      <w:r>
        <w:rPr>
          <w:rFonts w:ascii="Tahoma" w:hAnsi="Tahoma" w:cs="Tahoma"/>
          <w:sz w:val="24"/>
          <w:szCs w:val="24"/>
        </w:rPr>
        <w:t>,00 zł na realizację art.13 związanego z wypłatą świadczeń pieniężnych</w:t>
      </w:r>
      <w:r w:rsidR="004C782A">
        <w:rPr>
          <w:rFonts w:ascii="Tahoma" w:hAnsi="Tahoma" w:cs="Tahoma"/>
          <w:sz w:val="24"/>
          <w:szCs w:val="24"/>
        </w:rPr>
        <w:t xml:space="preserve"> i </w:t>
      </w:r>
      <w:r>
        <w:rPr>
          <w:rFonts w:ascii="Tahoma" w:hAnsi="Tahoma" w:cs="Tahoma"/>
          <w:sz w:val="24"/>
          <w:szCs w:val="24"/>
        </w:rPr>
        <w:t>koszty obsługi</w:t>
      </w:r>
      <w:r w:rsidR="004C782A">
        <w:rPr>
          <w:rFonts w:ascii="Tahoma" w:hAnsi="Tahoma" w:cs="Tahoma"/>
          <w:sz w:val="24"/>
          <w:szCs w:val="24"/>
        </w:rPr>
        <w:t xml:space="preserve"> oraz o kwotę 33,88 zł w związku z nadaniem numeru PESEL.</w:t>
      </w:r>
    </w:p>
    <w:p w14:paraId="79C5D772" w14:textId="77777777" w:rsidR="00596093" w:rsidRDefault="00596093" w:rsidP="000015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 dziale 855- rozdziale 85595 - </w:t>
      </w:r>
      <w:r w:rsidRPr="0001649D">
        <w:rPr>
          <w:rFonts w:ascii="Tahoma" w:hAnsi="Tahoma" w:cs="Tahoma"/>
          <w:sz w:val="24"/>
          <w:szCs w:val="24"/>
        </w:rPr>
        <w:t>zwiększa się środki z Funduszu Pomocy na finansowanie lub dofinansowanie zadań bieżących w zakresie pomocy obywatelom Ukrainy o kwotę</w:t>
      </w:r>
      <w:r>
        <w:rPr>
          <w:rFonts w:ascii="Tahoma" w:hAnsi="Tahoma" w:cs="Tahoma"/>
          <w:sz w:val="24"/>
          <w:szCs w:val="24"/>
        </w:rPr>
        <w:t xml:space="preserve"> 255,00 zł z przeznaczeniem na wypłatę świadczeń rodzinnych oraz koszty obsługi.</w:t>
      </w:r>
    </w:p>
    <w:p w14:paraId="73ACE4A3" w14:textId="77777777" w:rsidR="007F703F" w:rsidRPr="00A003C0" w:rsidRDefault="007F703F" w:rsidP="007F70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 xml:space="preserve">do § </w:t>
      </w:r>
      <w:r>
        <w:rPr>
          <w:rFonts w:ascii="Tahoma" w:hAnsi="Tahoma" w:cs="Tahoma"/>
          <w:b/>
          <w:bCs/>
          <w:sz w:val="24"/>
          <w:szCs w:val="24"/>
        </w:rPr>
        <w:t>3</w:t>
      </w:r>
    </w:p>
    <w:p w14:paraId="17304C0E" w14:textId="7F5F7929" w:rsidR="007F703F" w:rsidRDefault="007F703F" w:rsidP="007F70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244651">
        <w:rPr>
          <w:rFonts w:ascii="Tahoma" w:hAnsi="Tahoma" w:cs="Tahoma"/>
          <w:sz w:val="24"/>
          <w:szCs w:val="24"/>
        </w:rPr>
        <w:t xml:space="preserve">Dokonuje się </w:t>
      </w:r>
      <w:r>
        <w:rPr>
          <w:rFonts w:ascii="Tahoma" w:hAnsi="Tahoma" w:cs="Tahoma"/>
          <w:sz w:val="24"/>
          <w:szCs w:val="24"/>
        </w:rPr>
        <w:t>z</w:t>
      </w:r>
      <w:r w:rsidR="00B02B2B">
        <w:rPr>
          <w:rFonts w:ascii="Tahoma" w:hAnsi="Tahoma" w:cs="Tahoma"/>
          <w:sz w:val="24"/>
          <w:szCs w:val="24"/>
        </w:rPr>
        <w:t>większenia</w:t>
      </w:r>
      <w:r>
        <w:rPr>
          <w:rFonts w:ascii="Tahoma" w:hAnsi="Tahoma" w:cs="Tahoma"/>
          <w:sz w:val="24"/>
          <w:szCs w:val="24"/>
        </w:rPr>
        <w:t xml:space="preserve"> ogółem wydatków</w:t>
      </w:r>
      <w:r w:rsidRPr="00244651">
        <w:rPr>
          <w:rFonts w:ascii="Tahoma" w:hAnsi="Tahoma" w:cs="Tahoma"/>
          <w:sz w:val="24"/>
          <w:szCs w:val="24"/>
        </w:rPr>
        <w:t xml:space="preserve"> budżetu gminy na 202</w:t>
      </w:r>
      <w:r>
        <w:rPr>
          <w:rFonts w:ascii="Tahoma" w:hAnsi="Tahoma" w:cs="Tahoma"/>
          <w:sz w:val="24"/>
          <w:szCs w:val="24"/>
        </w:rPr>
        <w:t>4</w:t>
      </w:r>
      <w:r w:rsidRPr="00244651">
        <w:rPr>
          <w:rFonts w:ascii="Tahoma" w:hAnsi="Tahoma" w:cs="Tahoma"/>
          <w:sz w:val="24"/>
          <w:szCs w:val="24"/>
        </w:rPr>
        <w:t xml:space="preserve"> r.</w:t>
      </w:r>
      <w:r>
        <w:rPr>
          <w:rFonts w:ascii="Tahoma" w:hAnsi="Tahoma" w:cs="Tahoma"/>
          <w:sz w:val="24"/>
          <w:szCs w:val="24"/>
        </w:rPr>
        <w:t xml:space="preserve"> o kwotę</w:t>
      </w:r>
      <w:r w:rsidR="0018021A">
        <w:rPr>
          <w:rFonts w:ascii="Tahoma" w:hAnsi="Tahoma" w:cs="Tahoma"/>
          <w:sz w:val="24"/>
          <w:szCs w:val="24"/>
        </w:rPr>
        <w:t xml:space="preserve"> </w:t>
      </w:r>
      <w:r w:rsidR="004C782A">
        <w:rPr>
          <w:rFonts w:ascii="Tahoma" w:hAnsi="Tahoma" w:cs="Tahoma"/>
          <w:sz w:val="24"/>
          <w:szCs w:val="24"/>
        </w:rPr>
        <w:t>10 112,88</w:t>
      </w:r>
      <w:r w:rsidR="00001735">
        <w:rPr>
          <w:rFonts w:ascii="Tahoma" w:hAnsi="Tahoma" w:cs="Tahoma"/>
          <w:sz w:val="24"/>
          <w:szCs w:val="24"/>
        </w:rPr>
        <w:t xml:space="preserve"> zł</w:t>
      </w:r>
      <w:r w:rsidR="009E3AC0">
        <w:rPr>
          <w:rFonts w:ascii="Tahoma" w:hAnsi="Tahoma" w:cs="Tahoma"/>
          <w:sz w:val="24"/>
          <w:szCs w:val="24"/>
        </w:rPr>
        <w:t xml:space="preserve"> </w:t>
      </w:r>
      <w:r w:rsidR="004C782A">
        <w:rPr>
          <w:rFonts w:ascii="Tahoma" w:hAnsi="Tahoma" w:cs="Tahoma"/>
          <w:sz w:val="24"/>
          <w:szCs w:val="24"/>
        </w:rPr>
        <w:t>oraz przeniesień</w:t>
      </w:r>
      <w:r w:rsidR="003A711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jak niżej</w:t>
      </w:r>
      <w:r w:rsidRPr="00317BE2">
        <w:rPr>
          <w:rFonts w:ascii="Tahoma" w:hAnsi="Tahoma" w:cs="Tahoma"/>
          <w:sz w:val="24"/>
          <w:szCs w:val="24"/>
        </w:rPr>
        <w:t>:</w:t>
      </w:r>
    </w:p>
    <w:p w14:paraId="3FB7458C" w14:textId="285D38E7" w:rsidR="007F336C" w:rsidRDefault="009E3AC0" w:rsidP="007F70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75</w:t>
      </w:r>
      <w:r w:rsidR="004C782A">
        <w:rPr>
          <w:rFonts w:ascii="Tahoma" w:hAnsi="Tahoma" w:cs="Tahoma"/>
          <w:sz w:val="24"/>
          <w:szCs w:val="24"/>
        </w:rPr>
        <w:t>4</w:t>
      </w:r>
      <w:r>
        <w:rPr>
          <w:rFonts w:ascii="Tahoma" w:hAnsi="Tahoma" w:cs="Tahoma"/>
          <w:sz w:val="24"/>
          <w:szCs w:val="24"/>
        </w:rPr>
        <w:t xml:space="preserve"> – rozdziale 75</w:t>
      </w:r>
      <w:r w:rsidR="004C782A">
        <w:rPr>
          <w:rFonts w:ascii="Tahoma" w:hAnsi="Tahoma" w:cs="Tahoma"/>
          <w:sz w:val="24"/>
          <w:szCs w:val="24"/>
        </w:rPr>
        <w:t>495</w:t>
      </w:r>
      <w:r>
        <w:rPr>
          <w:rFonts w:ascii="Tahoma" w:hAnsi="Tahoma" w:cs="Tahoma"/>
          <w:sz w:val="24"/>
          <w:szCs w:val="24"/>
        </w:rPr>
        <w:t xml:space="preserve"> –</w:t>
      </w:r>
      <w:r w:rsidR="004C782A">
        <w:rPr>
          <w:rFonts w:ascii="Tahoma" w:hAnsi="Tahoma" w:cs="Tahoma"/>
          <w:sz w:val="24"/>
          <w:szCs w:val="24"/>
        </w:rPr>
        <w:t>w związku z pomocą obywatelom Ukrainy zwiększa się świadczenia o kwotę 9 760,00 zł, zakup usług o kwotę 64,00 zł, honoraria, wynagrodzenia agencyjno-prowizyjne i wynagrodzenia bezosobowe o kwotę 28,39 zł, składki i inne pochodne od wynagrodzeń pracowników o kwotę 5,49 zł</w:t>
      </w:r>
      <w:r w:rsidR="007F336C">
        <w:rPr>
          <w:rFonts w:ascii="Tahoma" w:hAnsi="Tahoma" w:cs="Tahoma"/>
          <w:sz w:val="24"/>
          <w:szCs w:val="24"/>
        </w:rPr>
        <w:t>.</w:t>
      </w:r>
    </w:p>
    <w:p w14:paraId="4D4B7452" w14:textId="537EBE98" w:rsidR="004C782A" w:rsidRDefault="004C782A" w:rsidP="007F70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801</w:t>
      </w:r>
    </w:p>
    <w:p w14:paraId="229EA869" w14:textId="31DA0AD4" w:rsidR="004C782A" w:rsidRDefault="004C782A" w:rsidP="007F70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80101 – zwiększa się zakup materiałów o kwotę 6 500,00 zł, zmniejsza się zakup energii o kwotę 2 000,00 zł, usługi pozostałe o kwotę 3 000,00 zł, opłaty z tytułu usług telekomunikacyjnych o kwotę 1 500,00 zł</w:t>
      </w:r>
      <w:r w:rsidR="00291527">
        <w:rPr>
          <w:rFonts w:ascii="Tahoma" w:hAnsi="Tahoma" w:cs="Tahoma"/>
          <w:sz w:val="24"/>
          <w:szCs w:val="24"/>
        </w:rPr>
        <w:t>,</w:t>
      </w:r>
    </w:p>
    <w:p w14:paraId="290CB58A" w14:textId="5363F805" w:rsidR="00291527" w:rsidRDefault="00291527" w:rsidP="007F70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80195 – zmniejsza się usługi pozostałe o kwotę 11 819,04 zł,</w:t>
      </w:r>
      <w:r w:rsidR="00A42AC2">
        <w:rPr>
          <w:rFonts w:ascii="Tahoma" w:hAnsi="Tahoma" w:cs="Tahoma"/>
          <w:sz w:val="24"/>
          <w:szCs w:val="24"/>
        </w:rPr>
        <w:t xml:space="preserve"> zwiększa się </w:t>
      </w:r>
      <w:r>
        <w:rPr>
          <w:rFonts w:ascii="Tahoma" w:hAnsi="Tahoma" w:cs="Tahoma"/>
          <w:sz w:val="24"/>
          <w:szCs w:val="24"/>
        </w:rPr>
        <w:t xml:space="preserve"> usługi obejmujące wykonanie ekspertyz, analiz i opinii o kwotę 4 059,54 zł, koszty postępowania sądowego i prokuratorskiego o kwotę 7 759,50 zł.</w:t>
      </w:r>
    </w:p>
    <w:p w14:paraId="729F62BE" w14:textId="5E6A9303" w:rsidR="00291527" w:rsidRDefault="00291527" w:rsidP="007F70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852</w:t>
      </w:r>
    </w:p>
    <w:p w14:paraId="654AE597" w14:textId="71F54DD0" w:rsidR="00291527" w:rsidRDefault="00291527" w:rsidP="007F70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85219 – zwiększa się wynagrodzenia osobowe o kwotę 25 000,00 zł, usługi pozostałe o kwotę 5</w:t>
      </w:r>
      <w:r w:rsidR="00A42AC2">
        <w:rPr>
          <w:rFonts w:ascii="Tahoma" w:hAnsi="Tahoma" w:cs="Tahoma"/>
          <w:sz w:val="24"/>
          <w:szCs w:val="24"/>
        </w:rPr>
        <w:t>95</w:t>
      </w:r>
      <w:r>
        <w:rPr>
          <w:rFonts w:ascii="Tahoma" w:hAnsi="Tahoma" w:cs="Tahoma"/>
          <w:sz w:val="24"/>
          <w:szCs w:val="24"/>
        </w:rPr>
        <w:t>,00 zł, odpis na ZFŚS o kwotę 2 406,00 zł, zmniejsza się różne opłaty i składki o kwotę 579,00 zł,</w:t>
      </w:r>
    </w:p>
    <w:p w14:paraId="4B098A8E" w14:textId="11298FB2" w:rsidR="00291527" w:rsidRDefault="00291527" w:rsidP="007F70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85228 – zmniejsza się wynagrodzenia bezosobowe o kwotę 25 000,00 zł, odpis na ZFŚS o kwotę 2 422,00 zł.</w:t>
      </w:r>
    </w:p>
    <w:p w14:paraId="28FFA752" w14:textId="6F17FD08" w:rsidR="00291527" w:rsidRDefault="00291527" w:rsidP="007F70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855 – rozdziale 85595 – w związku z pomocą obywatelom Ukrainy zwiększa się świadczenia społeczne o kwotę 248,00 zł, zakup usług o kwotę 7,00 zł.</w:t>
      </w:r>
    </w:p>
    <w:p w14:paraId="459EDDDD" w14:textId="6066A0DD" w:rsidR="00291527" w:rsidRDefault="00291527" w:rsidP="007F70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900 – rozdziale 90095 – zmniejsza się usługi pozostałe o kwotę 6 962,00 zł, zwiększa się podatek od towarów i usług o powyższą kwotę.</w:t>
      </w:r>
    </w:p>
    <w:p w14:paraId="4C9D2BBE" w14:textId="77777777" w:rsidR="007F336C" w:rsidRDefault="007F336C" w:rsidP="007F70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5EE48F94" w14:textId="77777777" w:rsidR="007F336C" w:rsidRDefault="007F336C" w:rsidP="007F70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3F768D9A" w14:textId="77777777" w:rsidR="009E3AC0" w:rsidRDefault="009E3AC0" w:rsidP="007F70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sectPr w:rsidR="009E3AC0" w:rsidSect="00047E62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758BB" w14:textId="77777777" w:rsidR="00774EA2" w:rsidRDefault="00774EA2" w:rsidP="0022630E">
      <w:r>
        <w:separator/>
      </w:r>
    </w:p>
  </w:endnote>
  <w:endnote w:type="continuationSeparator" w:id="0">
    <w:p w14:paraId="626899B1" w14:textId="77777777" w:rsidR="00774EA2" w:rsidRDefault="00774EA2" w:rsidP="0022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032C4" w14:textId="77777777" w:rsidR="00774EA2" w:rsidRDefault="00774EA2" w:rsidP="0022630E">
      <w:r>
        <w:separator/>
      </w:r>
    </w:p>
  </w:footnote>
  <w:footnote w:type="continuationSeparator" w:id="0">
    <w:p w14:paraId="1645F67D" w14:textId="77777777" w:rsidR="00774EA2" w:rsidRDefault="00774EA2" w:rsidP="00226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02626"/>
    <w:multiLevelType w:val="hybridMultilevel"/>
    <w:tmpl w:val="620CF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11FAD2AF-47AA-4A13-89C0-BCAFBC3F8A47}"/>
  </w:docVars>
  <w:rsids>
    <w:rsidRoot w:val="00891A72"/>
    <w:rsid w:val="00001592"/>
    <w:rsid w:val="00001735"/>
    <w:rsid w:val="00002ED3"/>
    <w:rsid w:val="000031CD"/>
    <w:rsid w:val="00003754"/>
    <w:rsid w:val="00003C0A"/>
    <w:rsid w:val="0000416C"/>
    <w:rsid w:val="00004CCE"/>
    <w:rsid w:val="00007127"/>
    <w:rsid w:val="0000712E"/>
    <w:rsid w:val="00007FAE"/>
    <w:rsid w:val="00010460"/>
    <w:rsid w:val="00011600"/>
    <w:rsid w:val="00013135"/>
    <w:rsid w:val="000136AD"/>
    <w:rsid w:val="000154B6"/>
    <w:rsid w:val="00016288"/>
    <w:rsid w:val="0001714C"/>
    <w:rsid w:val="00020D1D"/>
    <w:rsid w:val="0002422F"/>
    <w:rsid w:val="00024B57"/>
    <w:rsid w:val="00025C9B"/>
    <w:rsid w:val="00032C37"/>
    <w:rsid w:val="00032CC9"/>
    <w:rsid w:val="00032E34"/>
    <w:rsid w:val="0003300D"/>
    <w:rsid w:val="00034E51"/>
    <w:rsid w:val="000355D4"/>
    <w:rsid w:val="00035AC4"/>
    <w:rsid w:val="000365AC"/>
    <w:rsid w:val="0003686C"/>
    <w:rsid w:val="00037845"/>
    <w:rsid w:val="00037AE9"/>
    <w:rsid w:val="000413E4"/>
    <w:rsid w:val="000417A0"/>
    <w:rsid w:val="000445A7"/>
    <w:rsid w:val="00044ACE"/>
    <w:rsid w:val="0004641E"/>
    <w:rsid w:val="00046920"/>
    <w:rsid w:val="000478DF"/>
    <w:rsid w:val="00047E62"/>
    <w:rsid w:val="000507CE"/>
    <w:rsid w:val="000512FF"/>
    <w:rsid w:val="000513C5"/>
    <w:rsid w:val="00051A6A"/>
    <w:rsid w:val="00051AFC"/>
    <w:rsid w:val="00053AE9"/>
    <w:rsid w:val="00055256"/>
    <w:rsid w:val="00061AD6"/>
    <w:rsid w:val="00061D28"/>
    <w:rsid w:val="00064889"/>
    <w:rsid w:val="00065A3A"/>
    <w:rsid w:val="00065CAC"/>
    <w:rsid w:val="0006619A"/>
    <w:rsid w:val="00066681"/>
    <w:rsid w:val="000673FB"/>
    <w:rsid w:val="00070590"/>
    <w:rsid w:val="0007071B"/>
    <w:rsid w:val="00070D39"/>
    <w:rsid w:val="00071F62"/>
    <w:rsid w:val="0007262C"/>
    <w:rsid w:val="00072F70"/>
    <w:rsid w:val="00074B9C"/>
    <w:rsid w:val="000801C5"/>
    <w:rsid w:val="000844BE"/>
    <w:rsid w:val="00087372"/>
    <w:rsid w:val="00090119"/>
    <w:rsid w:val="000906EA"/>
    <w:rsid w:val="00091482"/>
    <w:rsid w:val="000932B6"/>
    <w:rsid w:val="000934EF"/>
    <w:rsid w:val="00094432"/>
    <w:rsid w:val="00094593"/>
    <w:rsid w:val="000963F3"/>
    <w:rsid w:val="000A0A32"/>
    <w:rsid w:val="000A25A2"/>
    <w:rsid w:val="000A2B6C"/>
    <w:rsid w:val="000A4857"/>
    <w:rsid w:val="000A70E5"/>
    <w:rsid w:val="000B2242"/>
    <w:rsid w:val="000B4470"/>
    <w:rsid w:val="000B4F15"/>
    <w:rsid w:val="000B7940"/>
    <w:rsid w:val="000C0122"/>
    <w:rsid w:val="000C0680"/>
    <w:rsid w:val="000C15C7"/>
    <w:rsid w:val="000C281A"/>
    <w:rsid w:val="000C398A"/>
    <w:rsid w:val="000C79B0"/>
    <w:rsid w:val="000D0499"/>
    <w:rsid w:val="000D0908"/>
    <w:rsid w:val="000D0CBE"/>
    <w:rsid w:val="000D1D42"/>
    <w:rsid w:val="000D3102"/>
    <w:rsid w:val="000D3B80"/>
    <w:rsid w:val="000D4465"/>
    <w:rsid w:val="000D75EB"/>
    <w:rsid w:val="000E0127"/>
    <w:rsid w:val="000E26C2"/>
    <w:rsid w:val="000E2B3D"/>
    <w:rsid w:val="000E4D2B"/>
    <w:rsid w:val="000E5E14"/>
    <w:rsid w:val="000E7CA5"/>
    <w:rsid w:val="000F1F69"/>
    <w:rsid w:val="000F2EF8"/>
    <w:rsid w:val="000F5F7E"/>
    <w:rsid w:val="00102277"/>
    <w:rsid w:val="00104B43"/>
    <w:rsid w:val="00104FBF"/>
    <w:rsid w:val="0010548E"/>
    <w:rsid w:val="00107C35"/>
    <w:rsid w:val="00114FFF"/>
    <w:rsid w:val="00120043"/>
    <w:rsid w:val="00121574"/>
    <w:rsid w:val="00130C3C"/>
    <w:rsid w:val="00130F62"/>
    <w:rsid w:val="001321C8"/>
    <w:rsid w:val="001379D6"/>
    <w:rsid w:val="00141A15"/>
    <w:rsid w:val="00146659"/>
    <w:rsid w:val="00146F7A"/>
    <w:rsid w:val="00153661"/>
    <w:rsid w:val="00155F86"/>
    <w:rsid w:val="001565DF"/>
    <w:rsid w:val="001605DB"/>
    <w:rsid w:val="001614D0"/>
    <w:rsid w:val="00162847"/>
    <w:rsid w:val="00163A60"/>
    <w:rsid w:val="00165B0F"/>
    <w:rsid w:val="00166952"/>
    <w:rsid w:val="0017427F"/>
    <w:rsid w:val="001754C6"/>
    <w:rsid w:val="001757D3"/>
    <w:rsid w:val="00177439"/>
    <w:rsid w:val="0017766C"/>
    <w:rsid w:val="0018021A"/>
    <w:rsid w:val="001849FE"/>
    <w:rsid w:val="001871C3"/>
    <w:rsid w:val="001914B3"/>
    <w:rsid w:val="00195281"/>
    <w:rsid w:val="00197354"/>
    <w:rsid w:val="0019799E"/>
    <w:rsid w:val="001A0061"/>
    <w:rsid w:val="001A0C5A"/>
    <w:rsid w:val="001A11CA"/>
    <w:rsid w:val="001A3A26"/>
    <w:rsid w:val="001A4E79"/>
    <w:rsid w:val="001A56BD"/>
    <w:rsid w:val="001B13D8"/>
    <w:rsid w:val="001B1FB2"/>
    <w:rsid w:val="001B5BE7"/>
    <w:rsid w:val="001B7423"/>
    <w:rsid w:val="001B7515"/>
    <w:rsid w:val="001B76D2"/>
    <w:rsid w:val="001C3507"/>
    <w:rsid w:val="001C383E"/>
    <w:rsid w:val="001C421E"/>
    <w:rsid w:val="001C52B9"/>
    <w:rsid w:val="001C724F"/>
    <w:rsid w:val="001D3AB7"/>
    <w:rsid w:val="001D5CBE"/>
    <w:rsid w:val="001D6B2D"/>
    <w:rsid w:val="001D6DDD"/>
    <w:rsid w:val="001D6F6A"/>
    <w:rsid w:val="001E16DA"/>
    <w:rsid w:val="001E1C05"/>
    <w:rsid w:val="001E3E9B"/>
    <w:rsid w:val="001E44A5"/>
    <w:rsid w:val="001E5341"/>
    <w:rsid w:val="001E568D"/>
    <w:rsid w:val="001E6B8E"/>
    <w:rsid w:val="001F0360"/>
    <w:rsid w:val="001F1913"/>
    <w:rsid w:val="001F1C28"/>
    <w:rsid w:val="001F3BB0"/>
    <w:rsid w:val="00201844"/>
    <w:rsid w:val="0020265C"/>
    <w:rsid w:val="00205E3F"/>
    <w:rsid w:val="00207B85"/>
    <w:rsid w:val="0021095D"/>
    <w:rsid w:val="00210F33"/>
    <w:rsid w:val="00212260"/>
    <w:rsid w:val="00213684"/>
    <w:rsid w:val="00215661"/>
    <w:rsid w:val="00215E3A"/>
    <w:rsid w:val="0021714E"/>
    <w:rsid w:val="0022454A"/>
    <w:rsid w:val="00224625"/>
    <w:rsid w:val="002258A2"/>
    <w:rsid w:val="0022630E"/>
    <w:rsid w:val="002300BD"/>
    <w:rsid w:val="0023083E"/>
    <w:rsid w:val="00231B9B"/>
    <w:rsid w:val="00232D0B"/>
    <w:rsid w:val="002343F1"/>
    <w:rsid w:val="00234BAB"/>
    <w:rsid w:val="00235FC2"/>
    <w:rsid w:val="00236395"/>
    <w:rsid w:val="002378C9"/>
    <w:rsid w:val="00240EF6"/>
    <w:rsid w:val="0024180D"/>
    <w:rsid w:val="00241B1E"/>
    <w:rsid w:val="0024242B"/>
    <w:rsid w:val="002437D3"/>
    <w:rsid w:val="00244651"/>
    <w:rsid w:val="00244EC7"/>
    <w:rsid w:val="002455BE"/>
    <w:rsid w:val="00246077"/>
    <w:rsid w:val="00250403"/>
    <w:rsid w:val="0025060B"/>
    <w:rsid w:val="00251383"/>
    <w:rsid w:val="00252B32"/>
    <w:rsid w:val="00253097"/>
    <w:rsid w:val="002554C2"/>
    <w:rsid w:val="00256DA3"/>
    <w:rsid w:val="002573F4"/>
    <w:rsid w:val="00257E69"/>
    <w:rsid w:val="00257F2B"/>
    <w:rsid w:val="00267523"/>
    <w:rsid w:val="00271705"/>
    <w:rsid w:val="00271F77"/>
    <w:rsid w:val="00273910"/>
    <w:rsid w:val="0027793C"/>
    <w:rsid w:val="00280D41"/>
    <w:rsid w:val="0028745E"/>
    <w:rsid w:val="00291527"/>
    <w:rsid w:val="0029168F"/>
    <w:rsid w:val="00296AC1"/>
    <w:rsid w:val="002A20A7"/>
    <w:rsid w:val="002A3263"/>
    <w:rsid w:val="002A3FFB"/>
    <w:rsid w:val="002A473B"/>
    <w:rsid w:val="002A4A0C"/>
    <w:rsid w:val="002A4CF4"/>
    <w:rsid w:val="002A574C"/>
    <w:rsid w:val="002A6BD8"/>
    <w:rsid w:val="002B2F80"/>
    <w:rsid w:val="002C0603"/>
    <w:rsid w:val="002C0BF2"/>
    <w:rsid w:val="002C141A"/>
    <w:rsid w:val="002C2122"/>
    <w:rsid w:val="002C53A7"/>
    <w:rsid w:val="002C65B0"/>
    <w:rsid w:val="002C6877"/>
    <w:rsid w:val="002C696F"/>
    <w:rsid w:val="002C74E7"/>
    <w:rsid w:val="002D01A2"/>
    <w:rsid w:val="002D28A3"/>
    <w:rsid w:val="002D2DAE"/>
    <w:rsid w:val="002D6B38"/>
    <w:rsid w:val="002D6E39"/>
    <w:rsid w:val="002D7BD4"/>
    <w:rsid w:val="002D7D20"/>
    <w:rsid w:val="002E00F2"/>
    <w:rsid w:val="002E1511"/>
    <w:rsid w:val="002E32D9"/>
    <w:rsid w:val="002E351C"/>
    <w:rsid w:val="002E683E"/>
    <w:rsid w:val="002E7D4D"/>
    <w:rsid w:val="002F02F9"/>
    <w:rsid w:val="002F0E0D"/>
    <w:rsid w:val="002F35CB"/>
    <w:rsid w:val="002F3E5F"/>
    <w:rsid w:val="002F42D4"/>
    <w:rsid w:val="002F4D0A"/>
    <w:rsid w:val="002F727D"/>
    <w:rsid w:val="002F75FD"/>
    <w:rsid w:val="003002C4"/>
    <w:rsid w:val="003041A5"/>
    <w:rsid w:val="00304DB9"/>
    <w:rsid w:val="0030501A"/>
    <w:rsid w:val="0030529E"/>
    <w:rsid w:val="0030558F"/>
    <w:rsid w:val="003078FC"/>
    <w:rsid w:val="003114CD"/>
    <w:rsid w:val="00311BEA"/>
    <w:rsid w:val="00312CD2"/>
    <w:rsid w:val="00314B4B"/>
    <w:rsid w:val="00315104"/>
    <w:rsid w:val="003154DE"/>
    <w:rsid w:val="00316BEA"/>
    <w:rsid w:val="00317238"/>
    <w:rsid w:val="00317872"/>
    <w:rsid w:val="00317BE2"/>
    <w:rsid w:val="003200AD"/>
    <w:rsid w:val="00324C36"/>
    <w:rsid w:val="003251BE"/>
    <w:rsid w:val="00325D92"/>
    <w:rsid w:val="00331BD4"/>
    <w:rsid w:val="00336CE8"/>
    <w:rsid w:val="00340E7D"/>
    <w:rsid w:val="0034132D"/>
    <w:rsid w:val="00341DB4"/>
    <w:rsid w:val="00343C52"/>
    <w:rsid w:val="0034433B"/>
    <w:rsid w:val="00345212"/>
    <w:rsid w:val="0034587D"/>
    <w:rsid w:val="00350AE7"/>
    <w:rsid w:val="00352027"/>
    <w:rsid w:val="00352CC9"/>
    <w:rsid w:val="00353B5D"/>
    <w:rsid w:val="00356344"/>
    <w:rsid w:val="00356C5C"/>
    <w:rsid w:val="003600B0"/>
    <w:rsid w:val="003615CC"/>
    <w:rsid w:val="00361A58"/>
    <w:rsid w:val="00361E22"/>
    <w:rsid w:val="003640CD"/>
    <w:rsid w:val="00366810"/>
    <w:rsid w:val="003676EE"/>
    <w:rsid w:val="003717CA"/>
    <w:rsid w:val="00372394"/>
    <w:rsid w:val="00374581"/>
    <w:rsid w:val="00374E91"/>
    <w:rsid w:val="003779AE"/>
    <w:rsid w:val="00377EEA"/>
    <w:rsid w:val="00381C74"/>
    <w:rsid w:val="00382382"/>
    <w:rsid w:val="003826BC"/>
    <w:rsid w:val="0038465C"/>
    <w:rsid w:val="00386729"/>
    <w:rsid w:val="00387AA0"/>
    <w:rsid w:val="00394700"/>
    <w:rsid w:val="0039522E"/>
    <w:rsid w:val="003A0685"/>
    <w:rsid w:val="003A11D7"/>
    <w:rsid w:val="003A1E8F"/>
    <w:rsid w:val="003A2275"/>
    <w:rsid w:val="003A3141"/>
    <w:rsid w:val="003A366D"/>
    <w:rsid w:val="003A6E43"/>
    <w:rsid w:val="003A7118"/>
    <w:rsid w:val="003A7177"/>
    <w:rsid w:val="003A7A08"/>
    <w:rsid w:val="003B127D"/>
    <w:rsid w:val="003B2963"/>
    <w:rsid w:val="003B4C74"/>
    <w:rsid w:val="003B5BE7"/>
    <w:rsid w:val="003C0ABA"/>
    <w:rsid w:val="003C21DC"/>
    <w:rsid w:val="003C36D6"/>
    <w:rsid w:val="003C384C"/>
    <w:rsid w:val="003C50F7"/>
    <w:rsid w:val="003C64D9"/>
    <w:rsid w:val="003D2316"/>
    <w:rsid w:val="003D610C"/>
    <w:rsid w:val="003E2635"/>
    <w:rsid w:val="003E3DAF"/>
    <w:rsid w:val="003E4FAE"/>
    <w:rsid w:val="003E5856"/>
    <w:rsid w:val="003E6E8B"/>
    <w:rsid w:val="003E77F1"/>
    <w:rsid w:val="003E7A89"/>
    <w:rsid w:val="003F3863"/>
    <w:rsid w:val="003F750A"/>
    <w:rsid w:val="00402562"/>
    <w:rsid w:val="004056D2"/>
    <w:rsid w:val="00406575"/>
    <w:rsid w:val="0040750E"/>
    <w:rsid w:val="00410BC2"/>
    <w:rsid w:val="0041121C"/>
    <w:rsid w:val="00411359"/>
    <w:rsid w:val="00412829"/>
    <w:rsid w:val="00420CD1"/>
    <w:rsid w:val="00422747"/>
    <w:rsid w:val="00424B67"/>
    <w:rsid w:val="004269F6"/>
    <w:rsid w:val="00427B2F"/>
    <w:rsid w:val="00427F7B"/>
    <w:rsid w:val="00432C10"/>
    <w:rsid w:val="00433E10"/>
    <w:rsid w:val="00434104"/>
    <w:rsid w:val="00435D76"/>
    <w:rsid w:val="00436CDF"/>
    <w:rsid w:val="00440593"/>
    <w:rsid w:val="00441669"/>
    <w:rsid w:val="00443607"/>
    <w:rsid w:val="00444C07"/>
    <w:rsid w:val="0044731A"/>
    <w:rsid w:val="00447F5E"/>
    <w:rsid w:val="00450FBB"/>
    <w:rsid w:val="00452D26"/>
    <w:rsid w:val="0045421B"/>
    <w:rsid w:val="00454A28"/>
    <w:rsid w:val="00455192"/>
    <w:rsid w:val="004571C4"/>
    <w:rsid w:val="00457DA6"/>
    <w:rsid w:val="0046041F"/>
    <w:rsid w:val="00461426"/>
    <w:rsid w:val="00462E53"/>
    <w:rsid w:val="00463864"/>
    <w:rsid w:val="00467603"/>
    <w:rsid w:val="00470022"/>
    <w:rsid w:val="00470658"/>
    <w:rsid w:val="004720AB"/>
    <w:rsid w:val="00475E2E"/>
    <w:rsid w:val="004765E4"/>
    <w:rsid w:val="0047753A"/>
    <w:rsid w:val="004775C1"/>
    <w:rsid w:val="00477FE7"/>
    <w:rsid w:val="004844DA"/>
    <w:rsid w:val="00490A4B"/>
    <w:rsid w:val="00493CC3"/>
    <w:rsid w:val="00494278"/>
    <w:rsid w:val="00494AFE"/>
    <w:rsid w:val="004958B6"/>
    <w:rsid w:val="004A18C1"/>
    <w:rsid w:val="004A1D20"/>
    <w:rsid w:val="004A1FD6"/>
    <w:rsid w:val="004A4A09"/>
    <w:rsid w:val="004A58DA"/>
    <w:rsid w:val="004A67E5"/>
    <w:rsid w:val="004B0107"/>
    <w:rsid w:val="004B0F1C"/>
    <w:rsid w:val="004B20DD"/>
    <w:rsid w:val="004B2B60"/>
    <w:rsid w:val="004B2E30"/>
    <w:rsid w:val="004B4553"/>
    <w:rsid w:val="004B4B7B"/>
    <w:rsid w:val="004B5047"/>
    <w:rsid w:val="004B6EE9"/>
    <w:rsid w:val="004C38D5"/>
    <w:rsid w:val="004C5250"/>
    <w:rsid w:val="004C782A"/>
    <w:rsid w:val="004D0A7D"/>
    <w:rsid w:val="004D26AE"/>
    <w:rsid w:val="004D2A7F"/>
    <w:rsid w:val="004D38F9"/>
    <w:rsid w:val="004D7155"/>
    <w:rsid w:val="004E12CE"/>
    <w:rsid w:val="004E244A"/>
    <w:rsid w:val="004E2CF6"/>
    <w:rsid w:val="004E3D88"/>
    <w:rsid w:val="004E42A8"/>
    <w:rsid w:val="004E4B10"/>
    <w:rsid w:val="004E76CF"/>
    <w:rsid w:val="004E7AA5"/>
    <w:rsid w:val="004E7CE8"/>
    <w:rsid w:val="004F6999"/>
    <w:rsid w:val="004F69AD"/>
    <w:rsid w:val="004F6E6D"/>
    <w:rsid w:val="005007F4"/>
    <w:rsid w:val="00501164"/>
    <w:rsid w:val="00511BD1"/>
    <w:rsid w:val="00513165"/>
    <w:rsid w:val="0051451A"/>
    <w:rsid w:val="0051672D"/>
    <w:rsid w:val="00516CD9"/>
    <w:rsid w:val="00517855"/>
    <w:rsid w:val="005227A7"/>
    <w:rsid w:val="00523300"/>
    <w:rsid w:val="00523471"/>
    <w:rsid w:val="00526BAB"/>
    <w:rsid w:val="00537862"/>
    <w:rsid w:val="005469CB"/>
    <w:rsid w:val="005526E7"/>
    <w:rsid w:val="00556144"/>
    <w:rsid w:val="00556DF0"/>
    <w:rsid w:val="00557203"/>
    <w:rsid w:val="00557720"/>
    <w:rsid w:val="005630A7"/>
    <w:rsid w:val="0056467E"/>
    <w:rsid w:val="005707ED"/>
    <w:rsid w:val="00574BE0"/>
    <w:rsid w:val="005769E1"/>
    <w:rsid w:val="00577726"/>
    <w:rsid w:val="005850BD"/>
    <w:rsid w:val="00590E07"/>
    <w:rsid w:val="005944B9"/>
    <w:rsid w:val="00596093"/>
    <w:rsid w:val="00596A73"/>
    <w:rsid w:val="00596B16"/>
    <w:rsid w:val="005A028D"/>
    <w:rsid w:val="005A15CF"/>
    <w:rsid w:val="005A1DD2"/>
    <w:rsid w:val="005B1707"/>
    <w:rsid w:val="005B32E0"/>
    <w:rsid w:val="005B609B"/>
    <w:rsid w:val="005C0BE4"/>
    <w:rsid w:val="005C0E05"/>
    <w:rsid w:val="005C1107"/>
    <w:rsid w:val="005C2804"/>
    <w:rsid w:val="005C2943"/>
    <w:rsid w:val="005C394E"/>
    <w:rsid w:val="005C460D"/>
    <w:rsid w:val="005C48EF"/>
    <w:rsid w:val="005C5FAD"/>
    <w:rsid w:val="005C6B99"/>
    <w:rsid w:val="005C7D44"/>
    <w:rsid w:val="005E01D2"/>
    <w:rsid w:val="005E0783"/>
    <w:rsid w:val="005E1AE9"/>
    <w:rsid w:val="005E6870"/>
    <w:rsid w:val="005F0C4E"/>
    <w:rsid w:val="005F33B7"/>
    <w:rsid w:val="005F4A9F"/>
    <w:rsid w:val="005F53DA"/>
    <w:rsid w:val="005F6255"/>
    <w:rsid w:val="00603815"/>
    <w:rsid w:val="00605F2D"/>
    <w:rsid w:val="00607295"/>
    <w:rsid w:val="00607D7E"/>
    <w:rsid w:val="00610491"/>
    <w:rsid w:val="006107A2"/>
    <w:rsid w:val="006124DA"/>
    <w:rsid w:val="00612B09"/>
    <w:rsid w:val="00613B08"/>
    <w:rsid w:val="00617FEA"/>
    <w:rsid w:val="00620437"/>
    <w:rsid w:val="00620756"/>
    <w:rsid w:val="006249F4"/>
    <w:rsid w:val="00625797"/>
    <w:rsid w:val="00626F52"/>
    <w:rsid w:val="006300E7"/>
    <w:rsid w:val="00630A0F"/>
    <w:rsid w:val="006312BB"/>
    <w:rsid w:val="006347D8"/>
    <w:rsid w:val="006348F7"/>
    <w:rsid w:val="00635C77"/>
    <w:rsid w:val="006367FD"/>
    <w:rsid w:val="00636995"/>
    <w:rsid w:val="00643F2E"/>
    <w:rsid w:val="0064518E"/>
    <w:rsid w:val="00646915"/>
    <w:rsid w:val="006476B6"/>
    <w:rsid w:val="00650B25"/>
    <w:rsid w:val="00651623"/>
    <w:rsid w:val="00653420"/>
    <w:rsid w:val="006541B0"/>
    <w:rsid w:val="006551E3"/>
    <w:rsid w:val="0065573D"/>
    <w:rsid w:val="00656DCB"/>
    <w:rsid w:val="00660064"/>
    <w:rsid w:val="00660B72"/>
    <w:rsid w:val="00662C50"/>
    <w:rsid w:val="0066550F"/>
    <w:rsid w:val="00670E9E"/>
    <w:rsid w:val="00671070"/>
    <w:rsid w:val="006715B4"/>
    <w:rsid w:val="00675C84"/>
    <w:rsid w:val="00676795"/>
    <w:rsid w:val="006770C4"/>
    <w:rsid w:val="00680665"/>
    <w:rsid w:val="00680EB3"/>
    <w:rsid w:val="00681D3E"/>
    <w:rsid w:val="0068269E"/>
    <w:rsid w:val="00683423"/>
    <w:rsid w:val="00685801"/>
    <w:rsid w:val="00690683"/>
    <w:rsid w:val="00691485"/>
    <w:rsid w:val="0069259C"/>
    <w:rsid w:val="00694989"/>
    <w:rsid w:val="006966F0"/>
    <w:rsid w:val="00696B83"/>
    <w:rsid w:val="006A0B24"/>
    <w:rsid w:val="006A3A61"/>
    <w:rsid w:val="006A56D5"/>
    <w:rsid w:val="006A5B40"/>
    <w:rsid w:val="006A6C82"/>
    <w:rsid w:val="006B1246"/>
    <w:rsid w:val="006B201A"/>
    <w:rsid w:val="006B3DF9"/>
    <w:rsid w:val="006B453E"/>
    <w:rsid w:val="006C230C"/>
    <w:rsid w:val="006C32AB"/>
    <w:rsid w:val="006D34CD"/>
    <w:rsid w:val="006D43B5"/>
    <w:rsid w:val="006E522B"/>
    <w:rsid w:val="006E6614"/>
    <w:rsid w:val="006F04F6"/>
    <w:rsid w:val="006F1851"/>
    <w:rsid w:val="006F1B9A"/>
    <w:rsid w:val="006F3505"/>
    <w:rsid w:val="006F36BE"/>
    <w:rsid w:val="006F46CC"/>
    <w:rsid w:val="006F51F6"/>
    <w:rsid w:val="006F603A"/>
    <w:rsid w:val="00702823"/>
    <w:rsid w:val="0070558F"/>
    <w:rsid w:val="0071006E"/>
    <w:rsid w:val="007103F3"/>
    <w:rsid w:val="00710CE5"/>
    <w:rsid w:val="00711B95"/>
    <w:rsid w:val="007159BB"/>
    <w:rsid w:val="00717700"/>
    <w:rsid w:val="00717D7F"/>
    <w:rsid w:val="007212BF"/>
    <w:rsid w:val="0072163C"/>
    <w:rsid w:val="00721A79"/>
    <w:rsid w:val="00723377"/>
    <w:rsid w:val="00725015"/>
    <w:rsid w:val="007252F9"/>
    <w:rsid w:val="007264EE"/>
    <w:rsid w:val="0072660A"/>
    <w:rsid w:val="00726E50"/>
    <w:rsid w:val="0073016C"/>
    <w:rsid w:val="0073456B"/>
    <w:rsid w:val="00735A79"/>
    <w:rsid w:val="00740908"/>
    <w:rsid w:val="0074644D"/>
    <w:rsid w:val="00755C40"/>
    <w:rsid w:val="007568ED"/>
    <w:rsid w:val="00760C6F"/>
    <w:rsid w:val="00764BFD"/>
    <w:rsid w:val="00765AA7"/>
    <w:rsid w:val="0076641B"/>
    <w:rsid w:val="00767358"/>
    <w:rsid w:val="00767772"/>
    <w:rsid w:val="0077092D"/>
    <w:rsid w:val="00773512"/>
    <w:rsid w:val="007745F9"/>
    <w:rsid w:val="00774B80"/>
    <w:rsid w:val="00774EA2"/>
    <w:rsid w:val="00776278"/>
    <w:rsid w:val="00777E0B"/>
    <w:rsid w:val="007807E7"/>
    <w:rsid w:val="0078268C"/>
    <w:rsid w:val="00786283"/>
    <w:rsid w:val="00790B96"/>
    <w:rsid w:val="007A0280"/>
    <w:rsid w:val="007A2EE5"/>
    <w:rsid w:val="007A49E1"/>
    <w:rsid w:val="007A66F9"/>
    <w:rsid w:val="007B1150"/>
    <w:rsid w:val="007B3C25"/>
    <w:rsid w:val="007B421D"/>
    <w:rsid w:val="007B4607"/>
    <w:rsid w:val="007B5E4C"/>
    <w:rsid w:val="007C0F25"/>
    <w:rsid w:val="007C1384"/>
    <w:rsid w:val="007C157F"/>
    <w:rsid w:val="007C176A"/>
    <w:rsid w:val="007C208A"/>
    <w:rsid w:val="007C43A4"/>
    <w:rsid w:val="007C52C1"/>
    <w:rsid w:val="007C5783"/>
    <w:rsid w:val="007C73A9"/>
    <w:rsid w:val="007D10FB"/>
    <w:rsid w:val="007D5DE1"/>
    <w:rsid w:val="007D6D82"/>
    <w:rsid w:val="007E0185"/>
    <w:rsid w:val="007E0917"/>
    <w:rsid w:val="007E1083"/>
    <w:rsid w:val="007E2361"/>
    <w:rsid w:val="007E38E9"/>
    <w:rsid w:val="007E4D8C"/>
    <w:rsid w:val="007E5D63"/>
    <w:rsid w:val="007E7214"/>
    <w:rsid w:val="007E7D5A"/>
    <w:rsid w:val="007F336C"/>
    <w:rsid w:val="007F4406"/>
    <w:rsid w:val="007F5E5D"/>
    <w:rsid w:val="007F5F70"/>
    <w:rsid w:val="007F6512"/>
    <w:rsid w:val="007F703F"/>
    <w:rsid w:val="00800604"/>
    <w:rsid w:val="008017D4"/>
    <w:rsid w:val="008018B0"/>
    <w:rsid w:val="00801933"/>
    <w:rsid w:val="008027B4"/>
    <w:rsid w:val="00804D33"/>
    <w:rsid w:val="0081390E"/>
    <w:rsid w:val="008139BE"/>
    <w:rsid w:val="00814B7F"/>
    <w:rsid w:val="008154B3"/>
    <w:rsid w:val="00817D91"/>
    <w:rsid w:val="00820142"/>
    <w:rsid w:val="008209D6"/>
    <w:rsid w:val="008211BF"/>
    <w:rsid w:val="0082130E"/>
    <w:rsid w:val="00823B8D"/>
    <w:rsid w:val="008307F5"/>
    <w:rsid w:val="00832790"/>
    <w:rsid w:val="00836C5F"/>
    <w:rsid w:val="00836D06"/>
    <w:rsid w:val="008370D7"/>
    <w:rsid w:val="0083739E"/>
    <w:rsid w:val="00837BC8"/>
    <w:rsid w:val="00840219"/>
    <w:rsid w:val="0084149B"/>
    <w:rsid w:val="0084193D"/>
    <w:rsid w:val="00846502"/>
    <w:rsid w:val="00851D68"/>
    <w:rsid w:val="00852270"/>
    <w:rsid w:val="00855386"/>
    <w:rsid w:val="008570CF"/>
    <w:rsid w:val="008601A7"/>
    <w:rsid w:val="00860520"/>
    <w:rsid w:val="008641F7"/>
    <w:rsid w:val="008667C8"/>
    <w:rsid w:val="008679B9"/>
    <w:rsid w:val="00870407"/>
    <w:rsid w:val="00872DEA"/>
    <w:rsid w:val="00873200"/>
    <w:rsid w:val="00875348"/>
    <w:rsid w:val="00877C33"/>
    <w:rsid w:val="008801A2"/>
    <w:rsid w:val="008828EE"/>
    <w:rsid w:val="00882FED"/>
    <w:rsid w:val="0088368F"/>
    <w:rsid w:val="00883A8B"/>
    <w:rsid w:val="00891A72"/>
    <w:rsid w:val="008A3439"/>
    <w:rsid w:val="008A34DB"/>
    <w:rsid w:val="008A41CC"/>
    <w:rsid w:val="008A5593"/>
    <w:rsid w:val="008B11E6"/>
    <w:rsid w:val="008B468C"/>
    <w:rsid w:val="008B5F09"/>
    <w:rsid w:val="008B794D"/>
    <w:rsid w:val="008D24BB"/>
    <w:rsid w:val="008D7C50"/>
    <w:rsid w:val="008E053C"/>
    <w:rsid w:val="008E11F7"/>
    <w:rsid w:val="008E2470"/>
    <w:rsid w:val="008E2D4E"/>
    <w:rsid w:val="008E47FB"/>
    <w:rsid w:val="008E6596"/>
    <w:rsid w:val="008E7EDB"/>
    <w:rsid w:val="008F0F16"/>
    <w:rsid w:val="008F34B9"/>
    <w:rsid w:val="008F5CAF"/>
    <w:rsid w:val="008F5FC6"/>
    <w:rsid w:val="008F7271"/>
    <w:rsid w:val="00903689"/>
    <w:rsid w:val="00903B67"/>
    <w:rsid w:val="00903D44"/>
    <w:rsid w:val="00904D84"/>
    <w:rsid w:val="0090687C"/>
    <w:rsid w:val="00907114"/>
    <w:rsid w:val="0090723B"/>
    <w:rsid w:val="00907389"/>
    <w:rsid w:val="00907C80"/>
    <w:rsid w:val="00913E27"/>
    <w:rsid w:val="00916022"/>
    <w:rsid w:val="00917E48"/>
    <w:rsid w:val="009200B1"/>
    <w:rsid w:val="00920437"/>
    <w:rsid w:val="009223B6"/>
    <w:rsid w:val="00923BDF"/>
    <w:rsid w:val="00932195"/>
    <w:rsid w:val="009329B3"/>
    <w:rsid w:val="009330FB"/>
    <w:rsid w:val="00933149"/>
    <w:rsid w:val="009336C6"/>
    <w:rsid w:val="009349F8"/>
    <w:rsid w:val="00942733"/>
    <w:rsid w:val="00943E0F"/>
    <w:rsid w:val="009500BE"/>
    <w:rsid w:val="00950E28"/>
    <w:rsid w:val="0095129A"/>
    <w:rsid w:val="009534AF"/>
    <w:rsid w:val="0095360B"/>
    <w:rsid w:val="009555D5"/>
    <w:rsid w:val="00955AD8"/>
    <w:rsid w:val="00960C9E"/>
    <w:rsid w:val="009630AC"/>
    <w:rsid w:val="00964EED"/>
    <w:rsid w:val="00964F01"/>
    <w:rsid w:val="00965347"/>
    <w:rsid w:val="0096622E"/>
    <w:rsid w:val="009702E4"/>
    <w:rsid w:val="009707CB"/>
    <w:rsid w:val="009708E4"/>
    <w:rsid w:val="009744AC"/>
    <w:rsid w:val="00977D5F"/>
    <w:rsid w:val="00981461"/>
    <w:rsid w:val="00981711"/>
    <w:rsid w:val="00981CAB"/>
    <w:rsid w:val="00983756"/>
    <w:rsid w:val="00987DC8"/>
    <w:rsid w:val="00990566"/>
    <w:rsid w:val="0099067C"/>
    <w:rsid w:val="00996074"/>
    <w:rsid w:val="009A0AB9"/>
    <w:rsid w:val="009A1FDC"/>
    <w:rsid w:val="009B0BCC"/>
    <w:rsid w:val="009B2725"/>
    <w:rsid w:val="009B2C01"/>
    <w:rsid w:val="009B2FCB"/>
    <w:rsid w:val="009B3052"/>
    <w:rsid w:val="009B43DC"/>
    <w:rsid w:val="009B452C"/>
    <w:rsid w:val="009B7814"/>
    <w:rsid w:val="009B7CBA"/>
    <w:rsid w:val="009C142D"/>
    <w:rsid w:val="009C553B"/>
    <w:rsid w:val="009C5FA7"/>
    <w:rsid w:val="009D1B1E"/>
    <w:rsid w:val="009D371C"/>
    <w:rsid w:val="009D5D86"/>
    <w:rsid w:val="009D6C44"/>
    <w:rsid w:val="009D6DEA"/>
    <w:rsid w:val="009E3AC0"/>
    <w:rsid w:val="009E49C2"/>
    <w:rsid w:val="009E50C6"/>
    <w:rsid w:val="009E55D9"/>
    <w:rsid w:val="009F3B52"/>
    <w:rsid w:val="009F609C"/>
    <w:rsid w:val="00A001B7"/>
    <w:rsid w:val="00A003C0"/>
    <w:rsid w:val="00A009E9"/>
    <w:rsid w:val="00A00E64"/>
    <w:rsid w:val="00A00F72"/>
    <w:rsid w:val="00A01979"/>
    <w:rsid w:val="00A01FF9"/>
    <w:rsid w:val="00A02B43"/>
    <w:rsid w:val="00A02E59"/>
    <w:rsid w:val="00A03359"/>
    <w:rsid w:val="00A03E05"/>
    <w:rsid w:val="00A10180"/>
    <w:rsid w:val="00A1060E"/>
    <w:rsid w:val="00A16358"/>
    <w:rsid w:val="00A20F2D"/>
    <w:rsid w:val="00A23612"/>
    <w:rsid w:val="00A24784"/>
    <w:rsid w:val="00A248C7"/>
    <w:rsid w:val="00A27E7F"/>
    <w:rsid w:val="00A27F17"/>
    <w:rsid w:val="00A3235A"/>
    <w:rsid w:val="00A32FB7"/>
    <w:rsid w:val="00A36138"/>
    <w:rsid w:val="00A40A66"/>
    <w:rsid w:val="00A40FAC"/>
    <w:rsid w:val="00A4104C"/>
    <w:rsid w:val="00A42AC2"/>
    <w:rsid w:val="00A4310D"/>
    <w:rsid w:val="00A43BAE"/>
    <w:rsid w:val="00A47579"/>
    <w:rsid w:val="00A521AE"/>
    <w:rsid w:val="00A524A0"/>
    <w:rsid w:val="00A55514"/>
    <w:rsid w:val="00A559AC"/>
    <w:rsid w:val="00A56A92"/>
    <w:rsid w:val="00A615B3"/>
    <w:rsid w:val="00A62D2C"/>
    <w:rsid w:val="00A6447D"/>
    <w:rsid w:val="00A645BE"/>
    <w:rsid w:val="00A673D4"/>
    <w:rsid w:val="00A67431"/>
    <w:rsid w:val="00A674DE"/>
    <w:rsid w:val="00A71C28"/>
    <w:rsid w:val="00A746BC"/>
    <w:rsid w:val="00A75025"/>
    <w:rsid w:val="00A76D07"/>
    <w:rsid w:val="00A85876"/>
    <w:rsid w:val="00A87F79"/>
    <w:rsid w:val="00A90A40"/>
    <w:rsid w:val="00A924BD"/>
    <w:rsid w:val="00A9409B"/>
    <w:rsid w:val="00AA2101"/>
    <w:rsid w:val="00AA2358"/>
    <w:rsid w:val="00AA3491"/>
    <w:rsid w:val="00AA3B89"/>
    <w:rsid w:val="00AA48CB"/>
    <w:rsid w:val="00AA5271"/>
    <w:rsid w:val="00AA5283"/>
    <w:rsid w:val="00AA63B0"/>
    <w:rsid w:val="00AA6BA5"/>
    <w:rsid w:val="00AA6C24"/>
    <w:rsid w:val="00AA7CB1"/>
    <w:rsid w:val="00AB104D"/>
    <w:rsid w:val="00AB1688"/>
    <w:rsid w:val="00AB2F70"/>
    <w:rsid w:val="00AB4428"/>
    <w:rsid w:val="00AB442A"/>
    <w:rsid w:val="00AB481D"/>
    <w:rsid w:val="00AB4F03"/>
    <w:rsid w:val="00AB4F10"/>
    <w:rsid w:val="00AB601B"/>
    <w:rsid w:val="00AB6615"/>
    <w:rsid w:val="00AC0F9D"/>
    <w:rsid w:val="00AC27E2"/>
    <w:rsid w:val="00AC2B61"/>
    <w:rsid w:val="00AC5156"/>
    <w:rsid w:val="00AC54A0"/>
    <w:rsid w:val="00AC5706"/>
    <w:rsid w:val="00AD0D36"/>
    <w:rsid w:val="00AD2BF7"/>
    <w:rsid w:val="00AD31B1"/>
    <w:rsid w:val="00AE00E6"/>
    <w:rsid w:val="00AE6564"/>
    <w:rsid w:val="00AE66DD"/>
    <w:rsid w:val="00AF0FC4"/>
    <w:rsid w:val="00AF2BC4"/>
    <w:rsid w:val="00AF4D83"/>
    <w:rsid w:val="00AF5E34"/>
    <w:rsid w:val="00B01555"/>
    <w:rsid w:val="00B02825"/>
    <w:rsid w:val="00B02B2B"/>
    <w:rsid w:val="00B02E4F"/>
    <w:rsid w:val="00B063EC"/>
    <w:rsid w:val="00B07006"/>
    <w:rsid w:val="00B1197C"/>
    <w:rsid w:val="00B12DB6"/>
    <w:rsid w:val="00B13154"/>
    <w:rsid w:val="00B13683"/>
    <w:rsid w:val="00B13E63"/>
    <w:rsid w:val="00B14C38"/>
    <w:rsid w:val="00B17ADB"/>
    <w:rsid w:val="00B210C2"/>
    <w:rsid w:val="00B2236A"/>
    <w:rsid w:val="00B22388"/>
    <w:rsid w:val="00B22ED2"/>
    <w:rsid w:val="00B255F1"/>
    <w:rsid w:val="00B25AF7"/>
    <w:rsid w:val="00B25B7E"/>
    <w:rsid w:val="00B273C0"/>
    <w:rsid w:val="00B3166C"/>
    <w:rsid w:val="00B3546A"/>
    <w:rsid w:val="00B43B79"/>
    <w:rsid w:val="00B4458A"/>
    <w:rsid w:val="00B4519C"/>
    <w:rsid w:val="00B4544E"/>
    <w:rsid w:val="00B50068"/>
    <w:rsid w:val="00B5084A"/>
    <w:rsid w:val="00B5097D"/>
    <w:rsid w:val="00B5373A"/>
    <w:rsid w:val="00B541CE"/>
    <w:rsid w:val="00B54426"/>
    <w:rsid w:val="00B546E3"/>
    <w:rsid w:val="00B55C7E"/>
    <w:rsid w:val="00B5715A"/>
    <w:rsid w:val="00B57CB7"/>
    <w:rsid w:val="00B613FA"/>
    <w:rsid w:val="00B617CC"/>
    <w:rsid w:val="00B62724"/>
    <w:rsid w:val="00B63F0D"/>
    <w:rsid w:val="00B64315"/>
    <w:rsid w:val="00B65C38"/>
    <w:rsid w:val="00B66055"/>
    <w:rsid w:val="00B663F0"/>
    <w:rsid w:val="00B6645D"/>
    <w:rsid w:val="00B7050E"/>
    <w:rsid w:val="00B70AB9"/>
    <w:rsid w:val="00B7411A"/>
    <w:rsid w:val="00B75110"/>
    <w:rsid w:val="00B75F36"/>
    <w:rsid w:val="00B83463"/>
    <w:rsid w:val="00B86B10"/>
    <w:rsid w:val="00B871AD"/>
    <w:rsid w:val="00B90C2A"/>
    <w:rsid w:val="00B90FB2"/>
    <w:rsid w:val="00B91E7A"/>
    <w:rsid w:val="00B92366"/>
    <w:rsid w:val="00B93C35"/>
    <w:rsid w:val="00BA0C88"/>
    <w:rsid w:val="00BA3D8F"/>
    <w:rsid w:val="00BA6ABF"/>
    <w:rsid w:val="00BB01A5"/>
    <w:rsid w:val="00BB0B16"/>
    <w:rsid w:val="00BB21BD"/>
    <w:rsid w:val="00BB2D89"/>
    <w:rsid w:val="00BB300A"/>
    <w:rsid w:val="00BB4297"/>
    <w:rsid w:val="00BB42EC"/>
    <w:rsid w:val="00BB4E1B"/>
    <w:rsid w:val="00BB5393"/>
    <w:rsid w:val="00BB5C94"/>
    <w:rsid w:val="00BB5F2A"/>
    <w:rsid w:val="00BB69B8"/>
    <w:rsid w:val="00BB71F3"/>
    <w:rsid w:val="00BC248F"/>
    <w:rsid w:val="00BC40AF"/>
    <w:rsid w:val="00BC5043"/>
    <w:rsid w:val="00BC5C3C"/>
    <w:rsid w:val="00BC601C"/>
    <w:rsid w:val="00BC7EC9"/>
    <w:rsid w:val="00BD05BD"/>
    <w:rsid w:val="00BD1D92"/>
    <w:rsid w:val="00BD3DBA"/>
    <w:rsid w:val="00BD4422"/>
    <w:rsid w:val="00BD760E"/>
    <w:rsid w:val="00BD7877"/>
    <w:rsid w:val="00BE269D"/>
    <w:rsid w:val="00BE3988"/>
    <w:rsid w:val="00BE4EFC"/>
    <w:rsid w:val="00BE5215"/>
    <w:rsid w:val="00BE7030"/>
    <w:rsid w:val="00BE74B9"/>
    <w:rsid w:val="00C00F98"/>
    <w:rsid w:val="00C026FD"/>
    <w:rsid w:val="00C03429"/>
    <w:rsid w:val="00C0449D"/>
    <w:rsid w:val="00C105D9"/>
    <w:rsid w:val="00C140A2"/>
    <w:rsid w:val="00C1746E"/>
    <w:rsid w:val="00C2439E"/>
    <w:rsid w:val="00C2454C"/>
    <w:rsid w:val="00C27CB3"/>
    <w:rsid w:val="00C31A11"/>
    <w:rsid w:val="00C331E0"/>
    <w:rsid w:val="00C36B8D"/>
    <w:rsid w:val="00C37483"/>
    <w:rsid w:val="00C3763D"/>
    <w:rsid w:val="00C423DC"/>
    <w:rsid w:val="00C43B7F"/>
    <w:rsid w:val="00C443BC"/>
    <w:rsid w:val="00C46A9D"/>
    <w:rsid w:val="00C46AFA"/>
    <w:rsid w:val="00C479E7"/>
    <w:rsid w:val="00C5159A"/>
    <w:rsid w:val="00C54B38"/>
    <w:rsid w:val="00C54D4F"/>
    <w:rsid w:val="00C55619"/>
    <w:rsid w:val="00C56D48"/>
    <w:rsid w:val="00C61A35"/>
    <w:rsid w:val="00C631E0"/>
    <w:rsid w:val="00C63C90"/>
    <w:rsid w:val="00C64E35"/>
    <w:rsid w:val="00C74403"/>
    <w:rsid w:val="00C766C3"/>
    <w:rsid w:val="00C77136"/>
    <w:rsid w:val="00C77940"/>
    <w:rsid w:val="00C77F52"/>
    <w:rsid w:val="00C80C04"/>
    <w:rsid w:val="00C8138F"/>
    <w:rsid w:val="00C833A2"/>
    <w:rsid w:val="00C84628"/>
    <w:rsid w:val="00C863B7"/>
    <w:rsid w:val="00C900EE"/>
    <w:rsid w:val="00C934D7"/>
    <w:rsid w:val="00C93C0D"/>
    <w:rsid w:val="00C958C4"/>
    <w:rsid w:val="00C96C1C"/>
    <w:rsid w:val="00CA320B"/>
    <w:rsid w:val="00CA495E"/>
    <w:rsid w:val="00CA4A24"/>
    <w:rsid w:val="00CA4CAE"/>
    <w:rsid w:val="00CA4D3B"/>
    <w:rsid w:val="00CA5561"/>
    <w:rsid w:val="00CA5722"/>
    <w:rsid w:val="00CA6C3F"/>
    <w:rsid w:val="00CA6E36"/>
    <w:rsid w:val="00CA7EA3"/>
    <w:rsid w:val="00CB00BA"/>
    <w:rsid w:val="00CB042B"/>
    <w:rsid w:val="00CB710B"/>
    <w:rsid w:val="00CC0E54"/>
    <w:rsid w:val="00CC16C3"/>
    <w:rsid w:val="00CC19C3"/>
    <w:rsid w:val="00CC24E4"/>
    <w:rsid w:val="00CC41FB"/>
    <w:rsid w:val="00CC684F"/>
    <w:rsid w:val="00CC75D9"/>
    <w:rsid w:val="00CD00C2"/>
    <w:rsid w:val="00CD18A2"/>
    <w:rsid w:val="00CD26F4"/>
    <w:rsid w:val="00CD3E2C"/>
    <w:rsid w:val="00CD42CC"/>
    <w:rsid w:val="00CD4F88"/>
    <w:rsid w:val="00CD61CC"/>
    <w:rsid w:val="00CE1A1E"/>
    <w:rsid w:val="00CE1DD9"/>
    <w:rsid w:val="00CE60B2"/>
    <w:rsid w:val="00CE72B0"/>
    <w:rsid w:val="00CE7EF2"/>
    <w:rsid w:val="00CF02FC"/>
    <w:rsid w:val="00CF0CEA"/>
    <w:rsid w:val="00CF1F1D"/>
    <w:rsid w:val="00CF6CD2"/>
    <w:rsid w:val="00D00638"/>
    <w:rsid w:val="00D008AB"/>
    <w:rsid w:val="00D00AFA"/>
    <w:rsid w:val="00D01A3A"/>
    <w:rsid w:val="00D039F9"/>
    <w:rsid w:val="00D06E75"/>
    <w:rsid w:val="00D12C39"/>
    <w:rsid w:val="00D13046"/>
    <w:rsid w:val="00D16F44"/>
    <w:rsid w:val="00D17A6F"/>
    <w:rsid w:val="00D2341D"/>
    <w:rsid w:val="00D2635B"/>
    <w:rsid w:val="00D275D7"/>
    <w:rsid w:val="00D3537C"/>
    <w:rsid w:val="00D37D72"/>
    <w:rsid w:val="00D404DA"/>
    <w:rsid w:val="00D41FAB"/>
    <w:rsid w:val="00D429C7"/>
    <w:rsid w:val="00D42C2D"/>
    <w:rsid w:val="00D442B8"/>
    <w:rsid w:val="00D44649"/>
    <w:rsid w:val="00D4715F"/>
    <w:rsid w:val="00D5137D"/>
    <w:rsid w:val="00D5186B"/>
    <w:rsid w:val="00D52696"/>
    <w:rsid w:val="00D55194"/>
    <w:rsid w:val="00D556E1"/>
    <w:rsid w:val="00D578AE"/>
    <w:rsid w:val="00D6191B"/>
    <w:rsid w:val="00D63F00"/>
    <w:rsid w:val="00D70187"/>
    <w:rsid w:val="00D72C00"/>
    <w:rsid w:val="00D73925"/>
    <w:rsid w:val="00D814D9"/>
    <w:rsid w:val="00D82AB9"/>
    <w:rsid w:val="00D85B0F"/>
    <w:rsid w:val="00D86C69"/>
    <w:rsid w:val="00D91773"/>
    <w:rsid w:val="00D91CEB"/>
    <w:rsid w:val="00D93878"/>
    <w:rsid w:val="00D946FF"/>
    <w:rsid w:val="00D958B5"/>
    <w:rsid w:val="00D95FB9"/>
    <w:rsid w:val="00DA162D"/>
    <w:rsid w:val="00DA3556"/>
    <w:rsid w:val="00DA3E13"/>
    <w:rsid w:val="00DA48B0"/>
    <w:rsid w:val="00DB0421"/>
    <w:rsid w:val="00DB21EB"/>
    <w:rsid w:val="00DB220B"/>
    <w:rsid w:val="00DB614F"/>
    <w:rsid w:val="00DB7687"/>
    <w:rsid w:val="00DC1ADB"/>
    <w:rsid w:val="00DC3C17"/>
    <w:rsid w:val="00DC4CA0"/>
    <w:rsid w:val="00DC7072"/>
    <w:rsid w:val="00DD02B8"/>
    <w:rsid w:val="00DD1CDB"/>
    <w:rsid w:val="00DD4808"/>
    <w:rsid w:val="00DE082A"/>
    <w:rsid w:val="00DE2DFF"/>
    <w:rsid w:val="00DE3825"/>
    <w:rsid w:val="00DE4B4F"/>
    <w:rsid w:val="00DE5472"/>
    <w:rsid w:val="00DE6AAE"/>
    <w:rsid w:val="00DF347A"/>
    <w:rsid w:val="00DF4859"/>
    <w:rsid w:val="00E007C4"/>
    <w:rsid w:val="00E00985"/>
    <w:rsid w:val="00E0110E"/>
    <w:rsid w:val="00E017E7"/>
    <w:rsid w:val="00E02B15"/>
    <w:rsid w:val="00E0418F"/>
    <w:rsid w:val="00E05E33"/>
    <w:rsid w:val="00E07B71"/>
    <w:rsid w:val="00E115D5"/>
    <w:rsid w:val="00E13249"/>
    <w:rsid w:val="00E14610"/>
    <w:rsid w:val="00E1492B"/>
    <w:rsid w:val="00E15BB4"/>
    <w:rsid w:val="00E16C6F"/>
    <w:rsid w:val="00E17EB9"/>
    <w:rsid w:val="00E2046B"/>
    <w:rsid w:val="00E2072E"/>
    <w:rsid w:val="00E21D19"/>
    <w:rsid w:val="00E23E4A"/>
    <w:rsid w:val="00E26036"/>
    <w:rsid w:val="00E312F7"/>
    <w:rsid w:val="00E31C6B"/>
    <w:rsid w:val="00E3233A"/>
    <w:rsid w:val="00E33592"/>
    <w:rsid w:val="00E343F7"/>
    <w:rsid w:val="00E35906"/>
    <w:rsid w:val="00E36C19"/>
    <w:rsid w:val="00E37693"/>
    <w:rsid w:val="00E37785"/>
    <w:rsid w:val="00E4234E"/>
    <w:rsid w:val="00E440C0"/>
    <w:rsid w:val="00E517DA"/>
    <w:rsid w:val="00E51934"/>
    <w:rsid w:val="00E52EF7"/>
    <w:rsid w:val="00E52FD5"/>
    <w:rsid w:val="00E53A5B"/>
    <w:rsid w:val="00E56E62"/>
    <w:rsid w:val="00E57FBB"/>
    <w:rsid w:val="00E6419B"/>
    <w:rsid w:val="00E647C7"/>
    <w:rsid w:val="00E64EB8"/>
    <w:rsid w:val="00E70654"/>
    <w:rsid w:val="00E77D7E"/>
    <w:rsid w:val="00E77E57"/>
    <w:rsid w:val="00E8068F"/>
    <w:rsid w:val="00E870C7"/>
    <w:rsid w:val="00E878D9"/>
    <w:rsid w:val="00E90F1B"/>
    <w:rsid w:val="00E9253B"/>
    <w:rsid w:val="00E93079"/>
    <w:rsid w:val="00EA0FE7"/>
    <w:rsid w:val="00EA292C"/>
    <w:rsid w:val="00EA513D"/>
    <w:rsid w:val="00EB0490"/>
    <w:rsid w:val="00EB0D64"/>
    <w:rsid w:val="00EB2228"/>
    <w:rsid w:val="00EB4682"/>
    <w:rsid w:val="00EB4CB3"/>
    <w:rsid w:val="00EB5AB9"/>
    <w:rsid w:val="00EB61F2"/>
    <w:rsid w:val="00EC25F9"/>
    <w:rsid w:val="00EC277C"/>
    <w:rsid w:val="00EC7390"/>
    <w:rsid w:val="00EC7999"/>
    <w:rsid w:val="00ED2A8C"/>
    <w:rsid w:val="00ED351F"/>
    <w:rsid w:val="00ED6897"/>
    <w:rsid w:val="00EE13E0"/>
    <w:rsid w:val="00EE26F2"/>
    <w:rsid w:val="00EE2B82"/>
    <w:rsid w:val="00EE2C47"/>
    <w:rsid w:val="00EE33EA"/>
    <w:rsid w:val="00EE4884"/>
    <w:rsid w:val="00EE61B2"/>
    <w:rsid w:val="00EE65A9"/>
    <w:rsid w:val="00EE7C53"/>
    <w:rsid w:val="00EF0DE0"/>
    <w:rsid w:val="00EF1DA3"/>
    <w:rsid w:val="00EF2C15"/>
    <w:rsid w:val="00EF55E8"/>
    <w:rsid w:val="00EF71D4"/>
    <w:rsid w:val="00EF7B57"/>
    <w:rsid w:val="00F03A0F"/>
    <w:rsid w:val="00F0429E"/>
    <w:rsid w:val="00F06FD8"/>
    <w:rsid w:val="00F108A0"/>
    <w:rsid w:val="00F11316"/>
    <w:rsid w:val="00F14DCA"/>
    <w:rsid w:val="00F163AA"/>
    <w:rsid w:val="00F21056"/>
    <w:rsid w:val="00F23F40"/>
    <w:rsid w:val="00F26320"/>
    <w:rsid w:val="00F26947"/>
    <w:rsid w:val="00F27DA4"/>
    <w:rsid w:val="00F27EB0"/>
    <w:rsid w:val="00F307D7"/>
    <w:rsid w:val="00F3659C"/>
    <w:rsid w:val="00F40614"/>
    <w:rsid w:val="00F4158C"/>
    <w:rsid w:val="00F418C4"/>
    <w:rsid w:val="00F41DDB"/>
    <w:rsid w:val="00F5397E"/>
    <w:rsid w:val="00F53EAA"/>
    <w:rsid w:val="00F548D9"/>
    <w:rsid w:val="00F55845"/>
    <w:rsid w:val="00F6177E"/>
    <w:rsid w:val="00F63DBC"/>
    <w:rsid w:val="00F65462"/>
    <w:rsid w:val="00F71521"/>
    <w:rsid w:val="00F722C2"/>
    <w:rsid w:val="00F732AD"/>
    <w:rsid w:val="00F7444E"/>
    <w:rsid w:val="00F779A7"/>
    <w:rsid w:val="00F80324"/>
    <w:rsid w:val="00F80DBD"/>
    <w:rsid w:val="00F81773"/>
    <w:rsid w:val="00F83388"/>
    <w:rsid w:val="00F846AE"/>
    <w:rsid w:val="00F87FEB"/>
    <w:rsid w:val="00F90163"/>
    <w:rsid w:val="00F90B6D"/>
    <w:rsid w:val="00F911D5"/>
    <w:rsid w:val="00F912B7"/>
    <w:rsid w:val="00F912D1"/>
    <w:rsid w:val="00F92ED9"/>
    <w:rsid w:val="00F936B8"/>
    <w:rsid w:val="00F93CAF"/>
    <w:rsid w:val="00F956FE"/>
    <w:rsid w:val="00FA2EA2"/>
    <w:rsid w:val="00FA2F81"/>
    <w:rsid w:val="00FA30F3"/>
    <w:rsid w:val="00FA3E1C"/>
    <w:rsid w:val="00FA5C57"/>
    <w:rsid w:val="00FB00F0"/>
    <w:rsid w:val="00FB0CCC"/>
    <w:rsid w:val="00FB1322"/>
    <w:rsid w:val="00FB5E48"/>
    <w:rsid w:val="00FB6253"/>
    <w:rsid w:val="00FB6DAD"/>
    <w:rsid w:val="00FC0115"/>
    <w:rsid w:val="00FC27F7"/>
    <w:rsid w:val="00FC5A35"/>
    <w:rsid w:val="00FC609B"/>
    <w:rsid w:val="00FC61B7"/>
    <w:rsid w:val="00FC7921"/>
    <w:rsid w:val="00FD2799"/>
    <w:rsid w:val="00FD43FB"/>
    <w:rsid w:val="00FD470F"/>
    <w:rsid w:val="00FD6568"/>
    <w:rsid w:val="00FD7297"/>
    <w:rsid w:val="00FD78AF"/>
    <w:rsid w:val="00FE01EB"/>
    <w:rsid w:val="00FE26E1"/>
    <w:rsid w:val="00FE33BE"/>
    <w:rsid w:val="00FE466B"/>
    <w:rsid w:val="00FE495B"/>
    <w:rsid w:val="00FE5C00"/>
    <w:rsid w:val="00FE753E"/>
    <w:rsid w:val="00FE7D2F"/>
    <w:rsid w:val="00FF3241"/>
    <w:rsid w:val="00FF460E"/>
    <w:rsid w:val="00FF63D5"/>
    <w:rsid w:val="00FF68F9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D60E5"/>
  <w15:docId w15:val="{454D7AA7-9850-4E4E-947C-8F0FF93A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91A72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91A7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Normal">
    <w:name w:val="[Normal]"/>
    <w:uiPriority w:val="99"/>
    <w:rsid w:val="008E24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3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3B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8679B9"/>
    <w:rPr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679B9"/>
    <w:pPr>
      <w:shd w:val="clear" w:color="auto" w:fill="FFFFFF"/>
      <w:autoSpaceDE/>
      <w:autoSpaceDN/>
      <w:adjustRightInd/>
      <w:spacing w:before="420" w:after="300" w:line="336" w:lineRule="exac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630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630E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630E"/>
    <w:rPr>
      <w:vertAlign w:val="superscript"/>
    </w:rPr>
  </w:style>
  <w:style w:type="paragraph" w:styleId="Akapitzlist">
    <w:name w:val="List Paragraph"/>
    <w:basedOn w:val="Normalny"/>
    <w:uiPriority w:val="34"/>
    <w:qFormat/>
    <w:rsid w:val="00B54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9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AD2AF-47AA-4A13-89C0-BCAFBC3F8A4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13E59ED4-ADB7-4417-8FDE-E2D0C4FEF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16840</TotalTime>
  <Pages>2</Pages>
  <Words>549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Robert Osowski</cp:lastModifiedBy>
  <cp:revision>525</cp:revision>
  <cp:lastPrinted>2024-05-23T06:24:00Z</cp:lastPrinted>
  <dcterms:created xsi:type="dcterms:W3CDTF">2015-05-20T06:33:00Z</dcterms:created>
  <dcterms:modified xsi:type="dcterms:W3CDTF">2024-05-23T08:02:00Z</dcterms:modified>
</cp:coreProperties>
</file>