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68AA" w14:textId="77777777" w:rsidR="007C2DF0" w:rsidRDefault="007C2DF0" w:rsidP="007C2DF0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UCHWAŁA NR 2/I/24</w:t>
      </w:r>
    </w:p>
    <w:p w14:paraId="71842EED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Rady Miejskiej w Chorzelach</w:t>
      </w:r>
    </w:p>
    <w:p w14:paraId="77092CE2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</w:p>
    <w:p w14:paraId="360BE4CB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z dnia 7 maja 2024 roku.</w:t>
      </w:r>
    </w:p>
    <w:p w14:paraId="015521FB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</w:p>
    <w:p w14:paraId="3A0552AE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</w:p>
    <w:p w14:paraId="7941B566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sprawie wyboru Przewodniczącego Rady Miejskiej.</w:t>
      </w:r>
    </w:p>
    <w:p w14:paraId="68D90DB4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</w:p>
    <w:p w14:paraId="69EF91C6" w14:textId="77777777" w:rsidR="007C2DF0" w:rsidRDefault="007C2DF0" w:rsidP="007C2DF0">
      <w:pPr>
        <w:pStyle w:val="Standard"/>
        <w:jc w:val="center"/>
        <w:rPr>
          <w:b/>
          <w:bCs/>
          <w:sz w:val="32"/>
          <w:szCs w:val="32"/>
        </w:rPr>
      </w:pPr>
    </w:p>
    <w:p w14:paraId="26B83B8A" w14:textId="77777777" w:rsidR="007C2DF0" w:rsidRDefault="007C2DF0" w:rsidP="007C2DF0">
      <w:pPr>
        <w:pStyle w:val="Standard"/>
        <w:jc w:val="both"/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28"/>
          <w:szCs w:val="28"/>
        </w:rPr>
        <w:t xml:space="preserve">Na podstawie art. 19 ust. 1 ustawy z dnia 8 marca 1990 roku o samorządzie gminnym (Dz.U. z 2024 r., poz. 609) </w:t>
      </w:r>
      <w:r>
        <w:rPr>
          <w:rFonts w:eastAsia="Times New Roman"/>
          <w:b/>
          <w:bCs/>
          <w:i/>
          <w:iCs/>
          <w:sz w:val="28"/>
          <w:szCs w:val="28"/>
        </w:rPr>
        <w:t>uchwala się co następuje :</w:t>
      </w:r>
    </w:p>
    <w:p w14:paraId="04D0D21C" w14:textId="77777777" w:rsidR="007C2DF0" w:rsidRDefault="007C2DF0" w:rsidP="007C2DF0">
      <w:pPr>
        <w:pStyle w:val="Standard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5A193FC2" w14:textId="77777777" w:rsidR="007C2DF0" w:rsidRDefault="007C2DF0" w:rsidP="007C2DF0">
      <w:pPr>
        <w:pStyle w:val="Standard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15AFC92D" w14:textId="77777777" w:rsidR="007C2DF0" w:rsidRDefault="007C2DF0" w:rsidP="007C2DF0">
      <w:pPr>
        <w:pStyle w:val="Standard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§ 1.</w:t>
      </w:r>
    </w:p>
    <w:p w14:paraId="13C572B5" w14:textId="77777777" w:rsidR="007C2DF0" w:rsidRDefault="007C2DF0" w:rsidP="007C2DF0">
      <w:pPr>
        <w:pStyle w:val="Standard"/>
        <w:jc w:val="center"/>
        <w:rPr>
          <w:rFonts w:eastAsia="Times New Roman"/>
          <w:b/>
          <w:bCs/>
          <w:sz w:val="28"/>
          <w:szCs w:val="28"/>
        </w:rPr>
      </w:pPr>
    </w:p>
    <w:p w14:paraId="18CE3571" w14:textId="77777777" w:rsidR="007C2DF0" w:rsidRDefault="007C2DF0" w:rsidP="007C2DF0">
      <w:pPr>
        <w:pStyle w:val="Standard"/>
        <w:jc w:val="both"/>
      </w:pPr>
      <w:r>
        <w:rPr>
          <w:rFonts w:eastAsia="Times New Roman"/>
          <w:sz w:val="28"/>
          <w:szCs w:val="28"/>
        </w:rPr>
        <w:t xml:space="preserve">Stwierdza się, że w głosowaniu tajnym na Przewodniczącego Rady Miejskiej w Chorzelach został wybrany radny </w:t>
      </w:r>
      <w:r>
        <w:rPr>
          <w:rFonts w:eastAsia="Times New Roman"/>
          <w:b/>
          <w:bCs/>
          <w:sz w:val="28"/>
          <w:szCs w:val="28"/>
        </w:rPr>
        <w:t>Krawczyk Andrzej Stanisław.</w:t>
      </w:r>
    </w:p>
    <w:p w14:paraId="39E4DF8E" w14:textId="77777777" w:rsidR="007C2DF0" w:rsidRDefault="007C2DF0" w:rsidP="007C2DF0">
      <w:pPr>
        <w:pStyle w:val="Standard"/>
        <w:jc w:val="both"/>
        <w:rPr>
          <w:rFonts w:eastAsia="Times New Roman"/>
          <w:sz w:val="28"/>
          <w:szCs w:val="28"/>
        </w:rPr>
      </w:pPr>
    </w:p>
    <w:p w14:paraId="1C612A92" w14:textId="77777777" w:rsidR="007C2DF0" w:rsidRDefault="007C2DF0" w:rsidP="007C2DF0">
      <w:pPr>
        <w:pStyle w:val="Standard"/>
        <w:jc w:val="both"/>
        <w:rPr>
          <w:rFonts w:eastAsia="Times New Roman"/>
          <w:b/>
          <w:bCs/>
          <w:sz w:val="28"/>
          <w:szCs w:val="28"/>
        </w:rPr>
      </w:pPr>
    </w:p>
    <w:p w14:paraId="56AAF0AA" w14:textId="77777777" w:rsidR="007C2DF0" w:rsidRDefault="007C2DF0" w:rsidP="007C2DF0">
      <w:pPr>
        <w:pStyle w:val="Standard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§ 2.</w:t>
      </w:r>
    </w:p>
    <w:p w14:paraId="76DF8A7D" w14:textId="77777777" w:rsidR="007C2DF0" w:rsidRDefault="007C2DF0" w:rsidP="007C2DF0">
      <w:pPr>
        <w:pStyle w:val="Standard"/>
        <w:jc w:val="center"/>
        <w:rPr>
          <w:rFonts w:eastAsia="Times New Roman"/>
          <w:b/>
          <w:bCs/>
          <w:sz w:val="28"/>
          <w:szCs w:val="28"/>
        </w:rPr>
      </w:pPr>
    </w:p>
    <w:p w14:paraId="78D0CA5A" w14:textId="77777777" w:rsidR="007C2DF0" w:rsidRDefault="007C2DF0" w:rsidP="007C2DF0">
      <w:pPr>
        <w:pStyle w:val="Standard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Uchwała wchodzi w życie z dniem podjęcia.</w:t>
      </w:r>
    </w:p>
    <w:p w14:paraId="7CEFE317" w14:textId="77777777" w:rsidR="007C2DF0" w:rsidRDefault="007C2DF0" w:rsidP="007C2DF0">
      <w:pPr>
        <w:pStyle w:val="Standard"/>
        <w:jc w:val="both"/>
        <w:rPr>
          <w:rFonts w:eastAsia="Times New Roman"/>
          <w:sz w:val="28"/>
          <w:szCs w:val="28"/>
        </w:rPr>
      </w:pPr>
    </w:p>
    <w:p w14:paraId="19E7E810" w14:textId="77777777" w:rsidR="007C2DF0" w:rsidRDefault="007C2DF0" w:rsidP="007C2DF0">
      <w:pPr>
        <w:pStyle w:val="Standard"/>
        <w:jc w:val="both"/>
        <w:rPr>
          <w:rFonts w:eastAsia="Times New Roman"/>
          <w:sz w:val="28"/>
          <w:szCs w:val="28"/>
        </w:rPr>
      </w:pPr>
    </w:p>
    <w:p w14:paraId="4024B1F7" w14:textId="7C30156F" w:rsidR="007C2DF0" w:rsidRPr="0002454F" w:rsidRDefault="007C2DF0" w:rsidP="007C2DF0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5ACC3296" w14:textId="77777777" w:rsidR="007C2DF0" w:rsidRPr="0002454F" w:rsidRDefault="007C2DF0" w:rsidP="007C2DF0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66BD86DF" w14:textId="2D940B79" w:rsidR="007C2DF0" w:rsidRPr="0002454F" w:rsidRDefault="007C2DF0" w:rsidP="007C2DF0">
      <w:pPr>
        <w:rPr>
          <w:rFonts w:ascii="Tahoma" w:eastAsia="NSimSun" w:hAnsi="Tahoma" w:cs="Tahoma"/>
          <w:sz w:val="24"/>
          <w:szCs w:val="24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</w:t>
      </w:r>
      <w:r w:rsidR="001F27AB">
        <w:rPr>
          <w:rFonts w:ascii="Tahoma" w:eastAsia="SimSun" w:hAnsi="Tahoma" w:cs="Tahoma"/>
          <w:sz w:val="24"/>
          <w:szCs w:val="24"/>
          <w:lang w:eastAsia="ar-SA"/>
        </w:rPr>
        <w:t>Andrzej Krawczyk</w:t>
      </w:r>
    </w:p>
    <w:p w14:paraId="54F4FC47" w14:textId="77777777" w:rsidR="00CF5983" w:rsidRDefault="00CF5983"/>
    <w:sectPr w:rsidR="00CF5983" w:rsidSect="00F81A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F0"/>
    <w:rsid w:val="001F27AB"/>
    <w:rsid w:val="0059368D"/>
    <w:rsid w:val="007C2DF0"/>
    <w:rsid w:val="00CC59C7"/>
    <w:rsid w:val="00CF5983"/>
    <w:rsid w:val="00F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7E07"/>
  <w15:chartTrackingRefBased/>
  <w15:docId w15:val="{9426E0A4-AC0D-42EB-986B-0D79B563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D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DF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DF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DF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DF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DF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DF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DF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DF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DF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D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D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D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D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D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D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D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DF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C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DF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C2D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D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C2D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D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DF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C2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2</cp:revision>
  <dcterms:created xsi:type="dcterms:W3CDTF">2024-05-09T10:35:00Z</dcterms:created>
  <dcterms:modified xsi:type="dcterms:W3CDTF">2024-05-27T07:46:00Z</dcterms:modified>
</cp:coreProperties>
</file>