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73693D" w14:textId="77777777" w:rsidR="001441F4" w:rsidRPr="004A653B" w:rsidRDefault="001441F4" w:rsidP="001441F4">
      <w:pPr>
        <w:pStyle w:val="Standard"/>
        <w:jc w:val="center"/>
        <w:rPr>
          <w:rFonts w:ascii="Tahoma" w:hAnsi="Tahoma"/>
          <w:b/>
          <w:bCs/>
        </w:rPr>
      </w:pPr>
      <w:r w:rsidRPr="004A653B">
        <w:rPr>
          <w:rFonts w:ascii="Tahoma" w:hAnsi="Tahoma"/>
          <w:b/>
          <w:bCs/>
        </w:rPr>
        <w:t>UCHWAŁA NR  4/I/24</w:t>
      </w:r>
    </w:p>
    <w:p w14:paraId="7399362E" w14:textId="77777777" w:rsidR="001441F4" w:rsidRPr="004A653B" w:rsidRDefault="001441F4" w:rsidP="001441F4">
      <w:pPr>
        <w:pStyle w:val="Standard"/>
        <w:jc w:val="center"/>
        <w:rPr>
          <w:rFonts w:ascii="Tahoma" w:hAnsi="Tahoma"/>
          <w:b/>
          <w:bCs/>
        </w:rPr>
      </w:pPr>
      <w:r w:rsidRPr="004A653B">
        <w:rPr>
          <w:rFonts w:ascii="Tahoma" w:hAnsi="Tahoma"/>
          <w:b/>
          <w:bCs/>
        </w:rPr>
        <w:t xml:space="preserve">  Rady Miejskiej w Chorzelach</w:t>
      </w:r>
    </w:p>
    <w:p w14:paraId="57C067A3" w14:textId="77777777" w:rsidR="001441F4" w:rsidRPr="004A653B" w:rsidRDefault="001441F4" w:rsidP="001441F4">
      <w:pPr>
        <w:pStyle w:val="Standard"/>
        <w:jc w:val="center"/>
        <w:rPr>
          <w:rFonts w:ascii="Tahoma" w:hAnsi="Tahoma"/>
          <w:b/>
          <w:bCs/>
        </w:rPr>
      </w:pPr>
    </w:p>
    <w:p w14:paraId="0B54CBD5" w14:textId="77777777" w:rsidR="001441F4" w:rsidRPr="004A653B" w:rsidRDefault="001441F4" w:rsidP="001441F4">
      <w:pPr>
        <w:pStyle w:val="Standard"/>
        <w:jc w:val="center"/>
        <w:rPr>
          <w:rFonts w:ascii="Tahoma" w:hAnsi="Tahoma"/>
          <w:b/>
          <w:bCs/>
        </w:rPr>
      </w:pPr>
      <w:r w:rsidRPr="004A653B">
        <w:rPr>
          <w:rFonts w:ascii="Tahoma" w:hAnsi="Tahoma"/>
          <w:b/>
          <w:bCs/>
        </w:rPr>
        <w:t xml:space="preserve">   z dnia 7 maja 2024 roku.</w:t>
      </w:r>
    </w:p>
    <w:p w14:paraId="4F1C6845" w14:textId="77777777" w:rsidR="001441F4" w:rsidRPr="004A653B" w:rsidRDefault="001441F4" w:rsidP="001441F4">
      <w:pPr>
        <w:pStyle w:val="Standard"/>
        <w:jc w:val="center"/>
        <w:rPr>
          <w:rFonts w:ascii="Tahoma" w:hAnsi="Tahoma"/>
          <w:b/>
          <w:bCs/>
        </w:rPr>
      </w:pPr>
    </w:p>
    <w:p w14:paraId="0FD8FA42" w14:textId="77777777" w:rsidR="001441F4" w:rsidRPr="004A653B" w:rsidRDefault="001441F4" w:rsidP="001441F4">
      <w:pPr>
        <w:pStyle w:val="Standard"/>
        <w:jc w:val="center"/>
        <w:rPr>
          <w:rFonts w:ascii="Tahoma" w:hAnsi="Tahoma"/>
          <w:b/>
          <w:bCs/>
        </w:rPr>
      </w:pPr>
    </w:p>
    <w:p w14:paraId="12056BA1" w14:textId="77777777" w:rsidR="001441F4" w:rsidRPr="004A653B" w:rsidRDefault="001441F4" w:rsidP="001441F4">
      <w:pPr>
        <w:pStyle w:val="Standard"/>
        <w:jc w:val="center"/>
        <w:rPr>
          <w:rFonts w:ascii="Tahoma" w:hAnsi="Tahoma"/>
          <w:b/>
          <w:bCs/>
        </w:rPr>
      </w:pPr>
      <w:r w:rsidRPr="004A653B">
        <w:rPr>
          <w:rFonts w:ascii="Tahoma" w:hAnsi="Tahoma"/>
          <w:b/>
          <w:bCs/>
        </w:rPr>
        <w:t>w sprawie wyboru Wiceprzewodniczących Rady Miejskiej.</w:t>
      </w:r>
    </w:p>
    <w:p w14:paraId="74FEB50F" w14:textId="77777777" w:rsidR="001441F4" w:rsidRPr="004A653B" w:rsidRDefault="001441F4" w:rsidP="001441F4">
      <w:pPr>
        <w:pStyle w:val="Standard"/>
        <w:jc w:val="center"/>
        <w:rPr>
          <w:rFonts w:ascii="Tahoma" w:hAnsi="Tahoma"/>
          <w:b/>
          <w:bCs/>
        </w:rPr>
      </w:pPr>
    </w:p>
    <w:p w14:paraId="6A74FBC7" w14:textId="77777777" w:rsidR="001441F4" w:rsidRPr="004A653B" w:rsidRDefault="001441F4" w:rsidP="001441F4">
      <w:pPr>
        <w:pStyle w:val="Standard"/>
        <w:jc w:val="center"/>
        <w:rPr>
          <w:rFonts w:ascii="Tahoma" w:hAnsi="Tahoma"/>
          <w:b/>
          <w:bCs/>
        </w:rPr>
      </w:pPr>
    </w:p>
    <w:p w14:paraId="24EC00E6" w14:textId="77777777" w:rsidR="001441F4" w:rsidRPr="004A653B" w:rsidRDefault="001441F4" w:rsidP="001441F4">
      <w:pPr>
        <w:pStyle w:val="Standard"/>
        <w:jc w:val="both"/>
        <w:rPr>
          <w:rFonts w:ascii="Tahoma" w:hAnsi="Tahoma"/>
        </w:rPr>
      </w:pPr>
      <w:r w:rsidRPr="004A653B">
        <w:rPr>
          <w:rFonts w:ascii="Tahoma" w:hAnsi="Tahoma"/>
          <w:b/>
          <w:bCs/>
          <w:i/>
          <w:iCs/>
        </w:rPr>
        <w:tab/>
        <w:t xml:space="preserve">Na podstawie art. 19 ust. 1 ustawy z dnia 8 marca 1990 roku o samorządzie gminnym (Dz.U. z 2024 r., poz. 609) </w:t>
      </w:r>
      <w:r w:rsidRPr="004A653B">
        <w:rPr>
          <w:rFonts w:ascii="Tahoma" w:eastAsia="Times New Roman" w:hAnsi="Tahoma"/>
          <w:b/>
          <w:bCs/>
          <w:i/>
          <w:iCs/>
        </w:rPr>
        <w:t>uchwala się co następuje :</w:t>
      </w:r>
    </w:p>
    <w:p w14:paraId="0CEB37D9" w14:textId="77777777" w:rsidR="001441F4" w:rsidRPr="004A653B" w:rsidRDefault="001441F4" w:rsidP="001441F4">
      <w:pPr>
        <w:pStyle w:val="Standard"/>
        <w:jc w:val="both"/>
        <w:rPr>
          <w:rFonts w:ascii="Tahoma" w:eastAsia="Times New Roman" w:hAnsi="Tahoma"/>
          <w:b/>
          <w:bCs/>
          <w:i/>
          <w:iCs/>
        </w:rPr>
      </w:pPr>
    </w:p>
    <w:p w14:paraId="36CA2D77" w14:textId="77777777" w:rsidR="001441F4" w:rsidRPr="004A653B" w:rsidRDefault="001441F4" w:rsidP="001441F4">
      <w:pPr>
        <w:pStyle w:val="Standard"/>
        <w:jc w:val="both"/>
        <w:rPr>
          <w:rFonts w:ascii="Tahoma" w:eastAsia="Times New Roman" w:hAnsi="Tahoma"/>
          <w:b/>
          <w:bCs/>
          <w:i/>
          <w:iCs/>
        </w:rPr>
      </w:pPr>
    </w:p>
    <w:p w14:paraId="053EF976" w14:textId="77777777" w:rsidR="001441F4" w:rsidRPr="004A653B" w:rsidRDefault="001441F4" w:rsidP="001441F4">
      <w:pPr>
        <w:pStyle w:val="Standard"/>
        <w:jc w:val="center"/>
        <w:rPr>
          <w:rFonts w:ascii="Tahoma" w:eastAsia="Times New Roman" w:hAnsi="Tahoma"/>
          <w:b/>
          <w:bCs/>
        </w:rPr>
      </w:pPr>
      <w:r w:rsidRPr="004A653B">
        <w:rPr>
          <w:rFonts w:ascii="Tahoma" w:eastAsia="Times New Roman" w:hAnsi="Tahoma"/>
          <w:b/>
          <w:bCs/>
        </w:rPr>
        <w:t>§ 1.</w:t>
      </w:r>
    </w:p>
    <w:p w14:paraId="5BF4E56E" w14:textId="77777777" w:rsidR="001441F4" w:rsidRPr="004A653B" w:rsidRDefault="001441F4" w:rsidP="001441F4">
      <w:pPr>
        <w:pStyle w:val="Standard"/>
        <w:jc w:val="center"/>
        <w:rPr>
          <w:rFonts w:ascii="Tahoma" w:eastAsia="Times New Roman" w:hAnsi="Tahoma"/>
          <w:b/>
          <w:bCs/>
        </w:rPr>
      </w:pPr>
    </w:p>
    <w:p w14:paraId="5D128453" w14:textId="77777777" w:rsidR="001441F4" w:rsidRPr="004A653B" w:rsidRDefault="001441F4" w:rsidP="001441F4">
      <w:pPr>
        <w:pStyle w:val="Standard"/>
        <w:jc w:val="both"/>
        <w:rPr>
          <w:rFonts w:ascii="Tahoma" w:eastAsia="Times New Roman" w:hAnsi="Tahoma"/>
        </w:rPr>
      </w:pPr>
      <w:r w:rsidRPr="004A653B">
        <w:rPr>
          <w:rFonts w:ascii="Tahoma" w:eastAsia="Times New Roman" w:hAnsi="Tahoma"/>
        </w:rPr>
        <w:t>Stwierdza się, że w głosowaniu tajnym na Wiceprzewodniczących Rady Miejskiej w Chorzelach zostali wybrani radni :</w:t>
      </w:r>
    </w:p>
    <w:p w14:paraId="2A6B5C6A" w14:textId="77777777" w:rsidR="001441F4" w:rsidRPr="004A653B" w:rsidRDefault="001441F4" w:rsidP="001441F4">
      <w:pPr>
        <w:pStyle w:val="Standard"/>
        <w:jc w:val="both"/>
        <w:rPr>
          <w:rFonts w:ascii="Tahoma" w:eastAsia="Times New Roman" w:hAnsi="Tahoma"/>
        </w:rPr>
      </w:pPr>
    </w:p>
    <w:p w14:paraId="73C51670" w14:textId="77777777" w:rsidR="001441F4" w:rsidRPr="004A653B" w:rsidRDefault="001441F4" w:rsidP="001441F4">
      <w:pPr>
        <w:pStyle w:val="Standard"/>
        <w:jc w:val="both"/>
        <w:rPr>
          <w:rFonts w:ascii="Tahoma" w:hAnsi="Tahoma"/>
        </w:rPr>
      </w:pPr>
      <w:r w:rsidRPr="004A653B">
        <w:rPr>
          <w:rFonts w:ascii="Tahoma" w:eastAsia="Times New Roman" w:hAnsi="Tahoma"/>
        </w:rPr>
        <w:t xml:space="preserve"> 1. Siedlecka Elżbieta</w:t>
      </w:r>
    </w:p>
    <w:p w14:paraId="6AFAAEE9" w14:textId="77777777" w:rsidR="001441F4" w:rsidRPr="004A653B" w:rsidRDefault="001441F4" w:rsidP="001441F4">
      <w:pPr>
        <w:pStyle w:val="Standard"/>
        <w:jc w:val="both"/>
        <w:rPr>
          <w:rFonts w:ascii="Tahoma" w:hAnsi="Tahoma"/>
        </w:rPr>
      </w:pPr>
      <w:r w:rsidRPr="004A653B">
        <w:rPr>
          <w:rFonts w:ascii="Tahoma" w:eastAsia="Times New Roman" w:hAnsi="Tahoma"/>
        </w:rPr>
        <w:t xml:space="preserve"> 2. Skorupski Piotr</w:t>
      </w:r>
    </w:p>
    <w:p w14:paraId="2E1513F6" w14:textId="77777777" w:rsidR="001441F4" w:rsidRPr="004A653B" w:rsidRDefault="001441F4" w:rsidP="001441F4">
      <w:pPr>
        <w:pStyle w:val="Standard"/>
        <w:jc w:val="both"/>
        <w:rPr>
          <w:rFonts w:ascii="Tahoma" w:eastAsia="Times New Roman" w:hAnsi="Tahoma"/>
          <w:b/>
          <w:bCs/>
        </w:rPr>
      </w:pPr>
    </w:p>
    <w:p w14:paraId="79AB8CD2" w14:textId="77777777" w:rsidR="001441F4" w:rsidRPr="004A653B" w:rsidRDefault="001441F4" w:rsidP="001441F4">
      <w:pPr>
        <w:pStyle w:val="Standard"/>
        <w:jc w:val="center"/>
        <w:rPr>
          <w:rFonts w:ascii="Tahoma" w:eastAsia="Times New Roman" w:hAnsi="Tahoma"/>
          <w:b/>
          <w:bCs/>
        </w:rPr>
      </w:pPr>
      <w:r w:rsidRPr="004A653B">
        <w:rPr>
          <w:rFonts w:ascii="Tahoma" w:eastAsia="Times New Roman" w:hAnsi="Tahoma"/>
          <w:b/>
          <w:bCs/>
        </w:rPr>
        <w:t>§ 2.</w:t>
      </w:r>
    </w:p>
    <w:p w14:paraId="454646EE" w14:textId="77777777" w:rsidR="001441F4" w:rsidRPr="004A653B" w:rsidRDefault="001441F4" w:rsidP="001441F4">
      <w:pPr>
        <w:pStyle w:val="Standard"/>
        <w:jc w:val="center"/>
        <w:rPr>
          <w:rFonts w:ascii="Tahoma" w:eastAsia="Times New Roman" w:hAnsi="Tahoma"/>
          <w:b/>
          <w:bCs/>
        </w:rPr>
      </w:pPr>
    </w:p>
    <w:p w14:paraId="341BEF01" w14:textId="77777777" w:rsidR="001441F4" w:rsidRPr="004A653B" w:rsidRDefault="001441F4" w:rsidP="001441F4">
      <w:pPr>
        <w:pStyle w:val="Standard"/>
        <w:jc w:val="both"/>
        <w:rPr>
          <w:rFonts w:ascii="Tahoma" w:eastAsia="Times New Roman" w:hAnsi="Tahoma"/>
        </w:rPr>
      </w:pPr>
      <w:r w:rsidRPr="004A653B">
        <w:rPr>
          <w:rFonts w:ascii="Tahoma" w:eastAsia="Times New Roman" w:hAnsi="Tahoma"/>
        </w:rPr>
        <w:t>Uchwała wchodzi w życie z dniem podjęcia.</w:t>
      </w:r>
    </w:p>
    <w:p w14:paraId="2EACCB56" w14:textId="77777777" w:rsidR="001441F4" w:rsidRPr="004A653B" w:rsidRDefault="001441F4" w:rsidP="001441F4">
      <w:pPr>
        <w:pStyle w:val="Standard"/>
        <w:jc w:val="both"/>
        <w:rPr>
          <w:rFonts w:ascii="Tahoma" w:eastAsia="Times New Roman" w:hAnsi="Tahoma"/>
        </w:rPr>
      </w:pPr>
    </w:p>
    <w:p w14:paraId="36017125" w14:textId="77777777" w:rsidR="001441F4" w:rsidRPr="004A653B" w:rsidRDefault="001441F4" w:rsidP="001441F4">
      <w:pPr>
        <w:pStyle w:val="Standard"/>
        <w:jc w:val="both"/>
        <w:rPr>
          <w:rFonts w:ascii="Tahoma" w:eastAsia="Times New Roman" w:hAnsi="Tahoma"/>
        </w:rPr>
      </w:pPr>
    </w:p>
    <w:p w14:paraId="4E1CC8D1" w14:textId="1B3E6615" w:rsidR="001441F4" w:rsidRPr="004A653B" w:rsidRDefault="001441F4" w:rsidP="001441F4">
      <w:pPr>
        <w:rPr>
          <w:rFonts w:ascii="Tahoma" w:eastAsia="SimSun" w:hAnsi="Tahoma" w:cs="Tahoma"/>
          <w:sz w:val="24"/>
          <w:szCs w:val="24"/>
        </w:rPr>
      </w:pPr>
      <w:r w:rsidRPr="004A653B">
        <w:rPr>
          <w:rFonts w:ascii="Tahoma" w:eastAsia="SimSun" w:hAnsi="Tahoma" w:cs="Tahoma"/>
          <w:sz w:val="24"/>
          <w:szCs w:val="24"/>
          <w:lang w:eastAsia="ar-SA"/>
        </w:rPr>
        <w:t xml:space="preserve">                                                                Przewodniczący Rady Miejskiej </w:t>
      </w:r>
    </w:p>
    <w:p w14:paraId="4150E1A0" w14:textId="77777777" w:rsidR="001441F4" w:rsidRPr="004A653B" w:rsidRDefault="001441F4" w:rsidP="001441F4">
      <w:pPr>
        <w:rPr>
          <w:rFonts w:ascii="Tahoma" w:eastAsia="SimSun" w:hAnsi="Tahoma" w:cs="Tahoma"/>
          <w:sz w:val="24"/>
          <w:szCs w:val="24"/>
          <w:lang w:eastAsia="ar-SA"/>
        </w:rPr>
      </w:pPr>
      <w:r w:rsidRPr="004A653B">
        <w:rPr>
          <w:rFonts w:ascii="Tahoma" w:eastAsia="SimSun" w:hAnsi="Tahoma" w:cs="Tahoma"/>
          <w:sz w:val="24"/>
          <w:szCs w:val="24"/>
          <w:lang w:eastAsia="ar-SA"/>
        </w:rPr>
        <w:t xml:space="preserve">                                                                            w Chorzelach</w:t>
      </w:r>
    </w:p>
    <w:p w14:paraId="56EC9FF3" w14:textId="313FFDBE" w:rsidR="001441F4" w:rsidRPr="004A653B" w:rsidRDefault="001441F4" w:rsidP="001441F4">
      <w:pPr>
        <w:rPr>
          <w:rFonts w:ascii="Tahoma" w:eastAsia="NSimSun" w:hAnsi="Tahoma" w:cs="Tahoma"/>
          <w:sz w:val="24"/>
          <w:szCs w:val="24"/>
        </w:rPr>
      </w:pPr>
      <w:r w:rsidRPr="004A653B">
        <w:rPr>
          <w:rFonts w:ascii="Tahoma" w:eastAsia="SimSun" w:hAnsi="Tahoma" w:cs="Tahoma"/>
          <w:sz w:val="24"/>
          <w:szCs w:val="24"/>
          <w:lang w:eastAsia="ar-SA"/>
        </w:rPr>
        <w:t xml:space="preserve">                                                                            </w:t>
      </w:r>
      <w:r w:rsidR="003526D4" w:rsidRPr="004A653B">
        <w:rPr>
          <w:rFonts w:ascii="Tahoma" w:eastAsia="SimSun" w:hAnsi="Tahoma" w:cs="Tahoma"/>
          <w:sz w:val="24"/>
          <w:szCs w:val="24"/>
          <w:lang w:eastAsia="ar-SA"/>
        </w:rPr>
        <w:t>Andrzej Krawczyk</w:t>
      </w:r>
    </w:p>
    <w:p w14:paraId="4EC10B89" w14:textId="77777777" w:rsidR="001441F4" w:rsidRPr="004A653B" w:rsidRDefault="001441F4" w:rsidP="001441F4">
      <w:pPr>
        <w:rPr>
          <w:rFonts w:ascii="Tahoma" w:hAnsi="Tahoma" w:cs="Tahoma"/>
          <w:sz w:val="24"/>
          <w:szCs w:val="24"/>
        </w:rPr>
      </w:pPr>
    </w:p>
    <w:p w14:paraId="65B4F4C5" w14:textId="77777777" w:rsidR="00CF5983" w:rsidRDefault="00CF5983"/>
    <w:sectPr w:rsidR="00CF5983" w:rsidSect="006621D8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1F4"/>
    <w:rsid w:val="001441F4"/>
    <w:rsid w:val="003526D4"/>
    <w:rsid w:val="004A653B"/>
    <w:rsid w:val="0059368D"/>
    <w:rsid w:val="006621D8"/>
    <w:rsid w:val="00CC59C7"/>
    <w:rsid w:val="00CF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719D9"/>
  <w15:chartTrackingRefBased/>
  <w15:docId w15:val="{61B3979E-8628-41D9-AD80-936F56EAB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41F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41F4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441F4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441F4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41F4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441F4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441F4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441F4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441F4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441F4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41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441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441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441F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441F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441F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441F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441F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441F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441F4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1441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441F4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1441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441F4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1441F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441F4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1441F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441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441F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441F4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1441F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660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Smolińska</dc:creator>
  <cp:keywords/>
  <dc:description/>
  <cp:lastModifiedBy>Justyna Smolińska</cp:lastModifiedBy>
  <cp:revision>3</cp:revision>
  <dcterms:created xsi:type="dcterms:W3CDTF">2024-05-09T10:38:00Z</dcterms:created>
  <dcterms:modified xsi:type="dcterms:W3CDTF">2024-05-27T07:48:00Z</dcterms:modified>
</cp:coreProperties>
</file>