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E06" w14:textId="50D32DF5" w:rsidR="00DF2447" w:rsidRPr="00E87130" w:rsidRDefault="00DF2447" w:rsidP="00E87130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87130">
        <w:rPr>
          <w:rFonts w:ascii="Tahoma" w:eastAsia="Times New Roman" w:hAnsi="Tahoma" w:cs="Tahoma"/>
          <w:sz w:val="24"/>
          <w:szCs w:val="24"/>
        </w:rPr>
        <w:t>Klauzula Informacyjna o przetwarzaniu danych osobowych</w:t>
      </w:r>
    </w:p>
    <w:p w14:paraId="06B0B11D" w14:textId="5096E858" w:rsidR="00DF2447" w:rsidRPr="00E87130" w:rsidRDefault="00DF2447" w:rsidP="00E871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w Urzędzie Miasta i Gminy w Chorzelach w celu przeprowadzenia rekrutacji</w:t>
      </w:r>
    </w:p>
    <w:p w14:paraId="43874C59" w14:textId="77777777" w:rsidR="00DF2447" w:rsidRPr="00E87130" w:rsidRDefault="00DF2447" w:rsidP="00E871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888CF9E" w14:textId="77777777" w:rsidR="00DF2447" w:rsidRPr="00E87130" w:rsidRDefault="00DF2447" w:rsidP="00E871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Na podstawie przepisów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 o zasadach przetwarzania Pani/Pana danych i przysługujących prawach </w:t>
      </w:r>
    </w:p>
    <w:p w14:paraId="7391BFB4" w14:textId="77777777" w:rsidR="00DF2447" w:rsidRPr="00E87130" w:rsidRDefault="00DF2447" w:rsidP="00E871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9745E64" w14:textId="77777777" w:rsidR="00DF2447" w:rsidRPr="00E87130" w:rsidRDefault="00DF2447" w:rsidP="00E8713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Informuję, że:</w:t>
      </w:r>
    </w:p>
    <w:p w14:paraId="405601DD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Administratorem Pani/Pana danych osobowych jest Gmina Chorzele reprezentowana przez Burmistrza Miasta i Gminy Chorzele z siedzibą w Chorzelach przy ul. Stanisława Komosińskiego 1.</w:t>
      </w:r>
    </w:p>
    <w:p w14:paraId="3E924577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Dane Kontaktowe Administratora Danych Osobowych: Urząd Miasta i Gminy w Chorzelach ul. Stanisława Komosińskiego 1, tel.0297516540, mail: </w:t>
      </w:r>
      <w:hyperlink r:id="rId5" w:history="1">
        <w:r w:rsidRPr="00E87130">
          <w:rPr>
            <w:rStyle w:val="Hipercze"/>
            <w:rFonts w:ascii="Tahoma" w:eastAsia="Times New Roman" w:hAnsi="Tahoma" w:cs="Tahoma"/>
            <w:sz w:val="24"/>
            <w:szCs w:val="24"/>
          </w:rPr>
          <w:t>sekretariat@chorzele.pl</w:t>
        </w:r>
      </w:hyperlink>
    </w:p>
    <w:p w14:paraId="0C7FB954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Kontakt z Inspektorem danych Osobowych tel.0297516562 lub 29 7516556,</w:t>
      </w:r>
      <w:r w:rsidRPr="00E87130">
        <w:rPr>
          <w:rFonts w:ascii="Tahoma" w:hAnsi="Tahoma" w:cs="Tahoma"/>
          <w:sz w:val="24"/>
          <w:szCs w:val="24"/>
        </w:rPr>
        <w:t xml:space="preserve"> </w:t>
      </w:r>
      <w:r w:rsidRPr="00E87130">
        <w:rPr>
          <w:rFonts w:ascii="Tahoma" w:eastAsia="Times New Roman" w:hAnsi="Tahoma" w:cs="Tahoma"/>
          <w:sz w:val="24"/>
          <w:szCs w:val="24"/>
        </w:rPr>
        <w:t>adres e-mail: iod@chorzele.pl.</w:t>
      </w:r>
    </w:p>
    <w:p w14:paraId="1AF58FDA" w14:textId="02B1AB7F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Pani/Pana dane osobowe przetwarzane będą w celu przeprowadzenia rekrutacji na stanowisko pracy  </w:t>
      </w:r>
      <w:r w:rsidRPr="00E87130">
        <w:rPr>
          <w:rFonts w:ascii="Tahoma" w:eastAsia="Times New Roman" w:hAnsi="Tahoma" w:cs="Tahoma"/>
          <w:sz w:val="24"/>
          <w:szCs w:val="24"/>
          <w:u w:val="single"/>
        </w:rPr>
        <w:t>Sekretarz Miasta i Gminy Chorzele</w:t>
      </w:r>
      <w:r w:rsidRPr="00E87130">
        <w:rPr>
          <w:rFonts w:ascii="Tahoma" w:eastAsia="Times New Roman" w:hAnsi="Tahoma" w:cs="Tahoma"/>
          <w:sz w:val="24"/>
          <w:szCs w:val="24"/>
        </w:rPr>
        <w:t xml:space="preserve"> z siedzibą w Urzędzie Miasta i Gminy Chorzele , zgodnie z art. 11-16 ustawy dnia 21 listopada 2008 r. o pracownikach samorządowych (</w:t>
      </w:r>
      <w:proofErr w:type="spellStart"/>
      <w:r w:rsidRPr="00E87130">
        <w:rPr>
          <w:rFonts w:ascii="Tahoma" w:eastAsia="Times New Roman" w:hAnsi="Tahoma" w:cs="Tahoma"/>
          <w:sz w:val="24"/>
          <w:szCs w:val="24"/>
        </w:rPr>
        <w:t>t.j</w:t>
      </w:r>
      <w:proofErr w:type="spellEnd"/>
      <w:r w:rsidRPr="00E87130">
        <w:rPr>
          <w:rFonts w:ascii="Tahoma" w:eastAsia="Times New Roman" w:hAnsi="Tahoma" w:cs="Tahoma"/>
          <w:sz w:val="24"/>
          <w:szCs w:val="24"/>
        </w:rPr>
        <w:t>. Dz. U. z 20</w:t>
      </w:r>
      <w:r w:rsidR="00B415FE" w:rsidRPr="00E87130">
        <w:rPr>
          <w:rFonts w:ascii="Tahoma" w:eastAsia="Times New Roman" w:hAnsi="Tahoma" w:cs="Tahoma"/>
          <w:sz w:val="24"/>
          <w:szCs w:val="24"/>
        </w:rPr>
        <w:t>22</w:t>
      </w:r>
      <w:r w:rsidRPr="00E87130">
        <w:rPr>
          <w:rFonts w:ascii="Tahoma" w:eastAsia="Times New Roman" w:hAnsi="Tahoma" w:cs="Tahoma"/>
          <w:sz w:val="24"/>
          <w:szCs w:val="24"/>
        </w:rPr>
        <w:t xml:space="preserve"> r. poz.</w:t>
      </w:r>
      <w:r w:rsidR="00B415FE" w:rsidRPr="00E87130">
        <w:rPr>
          <w:rFonts w:ascii="Tahoma" w:eastAsia="Times New Roman" w:hAnsi="Tahoma" w:cs="Tahoma"/>
          <w:sz w:val="24"/>
          <w:szCs w:val="24"/>
        </w:rPr>
        <w:t>530</w:t>
      </w:r>
      <w:r w:rsidRPr="00E87130">
        <w:rPr>
          <w:rFonts w:ascii="Tahoma" w:eastAsia="Times New Roman" w:hAnsi="Tahoma" w:cs="Tahoma"/>
          <w:sz w:val="24"/>
          <w:szCs w:val="24"/>
        </w:rPr>
        <w:t>), Ustawy z dnia 26 czerwca 1974 Kodeks Pracy (</w:t>
      </w:r>
      <w:proofErr w:type="spellStart"/>
      <w:r w:rsidRPr="00E87130">
        <w:rPr>
          <w:rFonts w:ascii="Tahoma" w:eastAsia="Times New Roman" w:hAnsi="Tahoma" w:cs="Tahoma"/>
          <w:sz w:val="24"/>
          <w:szCs w:val="24"/>
        </w:rPr>
        <w:t>t.j</w:t>
      </w:r>
      <w:proofErr w:type="spellEnd"/>
      <w:r w:rsidRPr="00E87130">
        <w:rPr>
          <w:rFonts w:ascii="Tahoma" w:eastAsia="Times New Roman" w:hAnsi="Tahoma" w:cs="Tahoma"/>
          <w:sz w:val="24"/>
          <w:szCs w:val="24"/>
        </w:rPr>
        <w:t>. Dz. U. z 20</w:t>
      </w:r>
      <w:r w:rsidR="00B415FE" w:rsidRPr="00E87130">
        <w:rPr>
          <w:rFonts w:ascii="Tahoma" w:eastAsia="Times New Roman" w:hAnsi="Tahoma" w:cs="Tahoma"/>
          <w:sz w:val="24"/>
          <w:szCs w:val="24"/>
        </w:rPr>
        <w:t>23</w:t>
      </w:r>
      <w:r w:rsidRPr="00E87130">
        <w:rPr>
          <w:rFonts w:ascii="Tahoma" w:eastAsia="Times New Roman" w:hAnsi="Tahoma" w:cs="Tahoma"/>
          <w:sz w:val="24"/>
          <w:szCs w:val="24"/>
        </w:rPr>
        <w:t xml:space="preserve"> r.  poz. 14</w:t>
      </w:r>
      <w:r w:rsidR="00B415FE" w:rsidRPr="00E87130">
        <w:rPr>
          <w:rFonts w:ascii="Tahoma" w:eastAsia="Times New Roman" w:hAnsi="Tahoma" w:cs="Tahoma"/>
          <w:sz w:val="24"/>
          <w:szCs w:val="24"/>
        </w:rPr>
        <w:t>65</w:t>
      </w:r>
      <w:r w:rsidRPr="00E87130">
        <w:rPr>
          <w:rFonts w:ascii="Tahoma" w:eastAsia="Times New Roman" w:hAnsi="Tahoma" w:cs="Tahoma"/>
          <w:sz w:val="24"/>
          <w:szCs w:val="24"/>
        </w:rPr>
        <w:t>), art. 6 ust. 1 lit. b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PL).</w:t>
      </w:r>
    </w:p>
    <w:p w14:paraId="599C6AD9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Pani/Pana dane osobowe nie będą udostępniane innym odbiorcom. </w:t>
      </w:r>
    </w:p>
    <w:p w14:paraId="60BBD9B3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14:paraId="219BA430" w14:textId="142A8F0F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zh-TW"/>
        </w:rPr>
      </w:pPr>
      <w:r w:rsidRPr="00E87130">
        <w:rPr>
          <w:rFonts w:ascii="Tahoma" w:eastAsia="Times New Roman" w:hAnsi="Tahoma" w:cs="Tahoma"/>
          <w:sz w:val="24"/>
          <w:szCs w:val="24"/>
        </w:rPr>
        <w:t>Dane będą przetwarzane do czasu zawarcia umowy o pracę z wybranym kandydatem do pracy</w:t>
      </w:r>
      <w:r w:rsidRPr="00E87130">
        <w:rPr>
          <w:rFonts w:ascii="Tahoma" w:eastAsia="Times New Roman" w:hAnsi="Tahoma" w:cs="Tahoma"/>
          <w:color w:val="FF0000"/>
          <w:sz w:val="24"/>
          <w:szCs w:val="24"/>
        </w:rPr>
        <w:t xml:space="preserve">. </w:t>
      </w:r>
      <w:r w:rsidRPr="00E87130">
        <w:rPr>
          <w:rFonts w:ascii="Tahoma" w:eastAsia="Times New Roman" w:hAnsi="Tahoma" w:cs="Tahoma"/>
          <w:sz w:val="24"/>
          <w:szCs w:val="24"/>
        </w:rPr>
        <w:t xml:space="preserve">Dokumenty  aplikacyjne  osób,  które nie   zakwalifikowały  się  do  II etapu procedury rekrutacyjnej lub zakwalifikowały  się,  ale  nie  znalazły  się  na  liście  5  wybranych  kandydatów  będą  przechowywane na stanowisku  </w:t>
      </w:r>
      <w:r w:rsidR="00B415FE" w:rsidRPr="00E87130">
        <w:rPr>
          <w:rFonts w:ascii="Tahoma" w:eastAsia="Times New Roman" w:hAnsi="Tahoma" w:cs="Tahoma"/>
          <w:sz w:val="24"/>
          <w:szCs w:val="24"/>
        </w:rPr>
        <w:t xml:space="preserve">Zastępcy </w:t>
      </w:r>
      <w:r w:rsidRPr="00E87130">
        <w:rPr>
          <w:rFonts w:ascii="Tahoma" w:eastAsia="Times New Roman" w:hAnsi="Tahoma" w:cs="Tahoma"/>
          <w:sz w:val="24"/>
          <w:szCs w:val="24"/>
        </w:rPr>
        <w:t>Dyrektora Wydziału  Organizacyjnego  w  Urzędzie  Miasta  i Gminy w Chorzelach przez okres 3 miesięcy od  dnia  ogłoszenia  informacji  o  wyniku  naboru. W okresie tym kandydaci będą   mogli  dokonywać  odbioru  swoich   dokumentów.   Po  upływie   w / w  okresu  nieodebrane  przez kandydatów dokumenty będą zniszczone.</w:t>
      </w:r>
    </w:p>
    <w:p w14:paraId="6AF67816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Pani/Pana dane osobowe nie podlegają zautomatyzowanemu podejmowaniu decyzji, </w:t>
      </w:r>
      <w:r w:rsidRPr="00E87130">
        <w:rPr>
          <w:rFonts w:ascii="Tahoma" w:eastAsia="Times New Roman" w:hAnsi="Tahoma" w:cs="Tahoma"/>
          <w:sz w:val="24"/>
          <w:szCs w:val="24"/>
        </w:rPr>
        <w:br/>
        <w:t>w tym profilowaniu.</w:t>
      </w:r>
    </w:p>
    <w:p w14:paraId="0C69DC1B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Posiada Pani/Pan prawo do żądania od Administratora dostępu do swoich danych osobowych, ich sprostowania, usunięcia lub ograniczenia przetwarzania, wniesienia sprzeciwu wobec przetwarzania, przenoszenia </w:t>
      </w:r>
      <w:r w:rsidRPr="00E87130">
        <w:rPr>
          <w:rFonts w:ascii="Tahoma" w:eastAsia="Times New Roman" w:hAnsi="Tahoma" w:cs="Tahoma"/>
          <w:sz w:val="24"/>
          <w:szCs w:val="24"/>
        </w:rPr>
        <w:lastRenderedPageBreak/>
        <w:t>danych, wniesienia skargi do organu nadzorczego tj. Prezesa Urzędu Ochrony Danych Osobowych, cofnięcia zgody na przetwarzanie danych osobowych jeśli pozwalają na to przepisy</w:t>
      </w:r>
    </w:p>
    <w:p w14:paraId="542DB1E1" w14:textId="77777777" w:rsidR="00DF2447" w:rsidRPr="00E87130" w:rsidRDefault="00DF2447" w:rsidP="00E8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Administrator danych nie zamierza przekazywać danych do państwa trzeciego  lub organizacji międzynarodowej</w:t>
      </w:r>
    </w:p>
    <w:p w14:paraId="780DD5CF" w14:textId="77777777" w:rsidR="00DF2447" w:rsidRPr="00E87130" w:rsidRDefault="00DF2447" w:rsidP="00E8713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Oświadczam zapoznanie się z powyższą klauzulą informacyjną w celu naboru na wolne stanowisko urzędnicze. </w:t>
      </w:r>
    </w:p>
    <w:p w14:paraId="45D05492" w14:textId="77777777" w:rsidR="00DF2447" w:rsidRPr="00E87130" w:rsidRDefault="00DF2447" w:rsidP="00E87130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14:paraId="64492DF1" w14:textId="77777777" w:rsidR="00DF2447" w:rsidRPr="00E87130" w:rsidRDefault="00DF2447" w:rsidP="00E87130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</w:p>
    <w:p w14:paraId="66746CA3" w14:textId="77777777" w:rsidR="00DF2447" w:rsidRPr="00E87130" w:rsidRDefault="00DF2447" w:rsidP="00E87130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 xml:space="preserve">Data i podpis </w:t>
      </w:r>
    </w:p>
    <w:p w14:paraId="1B788D3F" w14:textId="77777777" w:rsidR="00DF2447" w:rsidRPr="00E87130" w:rsidRDefault="00DF2447" w:rsidP="00E87130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E87130">
        <w:rPr>
          <w:rFonts w:ascii="Tahoma" w:eastAsia="Times New Roman" w:hAnsi="Tahoma" w:cs="Tahoma"/>
          <w:sz w:val="24"/>
          <w:szCs w:val="24"/>
        </w:rPr>
        <w:t>składającego oświadczenie</w:t>
      </w:r>
    </w:p>
    <w:p w14:paraId="7ACF702B" w14:textId="77777777" w:rsidR="00DF2447" w:rsidRPr="00E87130" w:rsidRDefault="00DF2447" w:rsidP="00E87130">
      <w:pPr>
        <w:rPr>
          <w:rFonts w:ascii="Tahoma" w:hAnsi="Tahoma" w:cs="Tahoma"/>
          <w:sz w:val="24"/>
          <w:szCs w:val="24"/>
        </w:rPr>
      </w:pPr>
    </w:p>
    <w:p w14:paraId="01B1339C" w14:textId="77777777" w:rsidR="008519E6" w:rsidRPr="00E87130" w:rsidRDefault="008519E6" w:rsidP="00E87130">
      <w:pPr>
        <w:rPr>
          <w:rFonts w:ascii="Tahoma" w:hAnsi="Tahoma" w:cs="Tahoma"/>
          <w:sz w:val="24"/>
          <w:szCs w:val="24"/>
        </w:rPr>
      </w:pPr>
    </w:p>
    <w:sectPr w:rsidR="008519E6" w:rsidRPr="00E87130" w:rsidSect="00DF244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47"/>
    <w:rsid w:val="002B4288"/>
    <w:rsid w:val="008519E6"/>
    <w:rsid w:val="00890616"/>
    <w:rsid w:val="00B415FE"/>
    <w:rsid w:val="00DF2447"/>
    <w:rsid w:val="00E87130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9DA9"/>
  <w15:chartTrackingRefBased/>
  <w15:docId w15:val="{8D0EEAEA-E202-46A2-BDFB-877E9F0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4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Patryk Sobolewski</cp:lastModifiedBy>
  <cp:revision>4</cp:revision>
  <dcterms:created xsi:type="dcterms:W3CDTF">2024-06-08T08:05:00Z</dcterms:created>
  <dcterms:modified xsi:type="dcterms:W3CDTF">2024-06-08T11:12:00Z</dcterms:modified>
</cp:coreProperties>
</file>