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2F6A" w14:textId="49A7C92E" w:rsidR="000F1AA3" w:rsidRPr="000F1AA3" w:rsidRDefault="000F1AA3" w:rsidP="000F1AA3">
      <w:pPr>
        <w:rPr>
          <w:rFonts w:ascii="Arial" w:hAnsi="Arial" w:cs="Arial"/>
          <w:bCs/>
          <w:sz w:val="22"/>
          <w:szCs w:val="22"/>
        </w:rPr>
      </w:pPr>
      <w:r w:rsidRPr="000F1AA3">
        <w:rPr>
          <w:rFonts w:ascii="Arial" w:hAnsi="Arial" w:cs="Arial"/>
          <w:bCs/>
          <w:sz w:val="22"/>
          <w:szCs w:val="22"/>
        </w:rPr>
        <w:t>R.272.1.2024</w:t>
      </w:r>
    </w:p>
    <w:p w14:paraId="41EC6746" w14:textId="20B462B3" w:rsidR="00F55252" w:rsidRPr="00F55252" w:rsidRDefault="00F55252" w:rsidP="00F55252">
      <w:pPr>
        <w:ind w:left="6946"/>
        <w:jc w:val="center"/>
        <w:rPr>
          <w:rFonts w:ascii="Tahoma" w:hAnsi="Tahoma" w:cs="Tahoma"/>
          <w:bCs/>
          <w:sz w:val="20"/>
          <w:szCs w:val="20"/>
        </w:rPr>
      </w:pPr>
      <w:r w:rsidRPr="00F55252">
        <w:rPr>
          <w:rFonts w:ascii="Tahoma" w:hAnsi="Tahoma" w:cs="Tahoma"/>
          <w:bCs/>
          <w:sz w:val="20"/>
          <w:szCs w:val="20"/>
        </w:rPr>
        <w:t xml:space="preserve">Załącznik 1.1. </w:t>
      </w:r>
    </w:p>
    <w:p w14:paraId="3C8D44DF" w14:textId="77777777" w:rsidR="00763746" w:rsidRDefault="00763746">
      <w:pPr>
        <w:jc w:val="center"/>
        <w:rPr>
          <w:rFonts w:ascii="Tahoma" w:hAnsi="Tahoma" w:cs="Tahoma"/>
          <w:b/>
          <w:sz w:val="20"/>
          <w:szCs w:val="20"/>
        </w:rPr>
      </w:pPr>
    </w:p>
    <w:p w14:paraId="69DC8441" w14:textId="77777777" w:rsidR="00763746" w:rsidRDefault="00763746">
      <w:pPr>
        <w:jc w:val="center"/>
        <w:rPr>
          <w:rFonts w:ascii="Tahoma" w:hAnsi="Tahoma" w:cs="Tahoma"/>
          <w:b/>
          <w:sz w:val="20"/>
          <w:szCs w:val="20"/>
        </w:rPr>
      </w:pPr>
    </w:p>
    <w:p w14:paraId="48CAFA64" w14:textId="1297EFF0" w:rsidR="00A37214" w:rsidRDefault="0068558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Szczegółowy opis wyposażenia</w:t>
      </w:r>
    </w:p>
    <w:p w14:paraId="2DF4A58C" w14:textId="77777777" w:rsidR="001E7119" w:rsidRDefault="001E7119">
      <w:pPr>
        <w:jc w:val="center"/>
        <w:rPr>
          <w:b/>
        </w:rPr>
      </w:pPr>
      <w:r w:rsidRPr="001E7119">
        <w:rPr>
          <w:b/>
        </w:rPr>
        <w:t>Adaptacja pomieszczeń na stołówkę w Szkole Podstawowej w Chorzelach</w:t>
      </w:r>
    </w:p>
    <w:p w14:paraId="1D7FAFD2" w14:textId="45098554" w:rsidR="001E7119" w:rsidRPr="001E7119" w:rsidRDefault="001E7119">
      <w:pPr>
        <w:jc w:val="center"/>
        <w:rPr>
          <w:rFonts w:ascii="Tahoma" w:hAnsi="Tahoma" w:cs="Tahoma"/>
          <w:b/>
          <w:sz w:val="20"/>
          <w:szCs w:val="20"/>
        </w:rPr>
      </w:pPr>
      <w:r w:rsidRPr="001E7119">
        <w:rPr>
          <w:b/>
        </w:rPr>
        <w:t xml:space="preserve"> </w:t>
      </w:r>
    </w:p>
    <w:p w14:paraId="4688DB76" w14:textId="77777777" w:rsidR="00A37214" w:rsidRDefault="00A37214">
      <w:pPr>
        <w:jc w:val="both"/>
        <w:rPr>
          <w:rFonts w:ascii="Tahoma" w:hAnsi="Tahoma" w:cs="Tahoma"/>
          <w:sz w:val="20"/>
          <w:szCs w:val="20"/>
        </w:rPr>
      </w:pPr>
    </w:p>
    <w:p w14:paraId="0B582559" w14:textId="77777777" w:rsidR="00A37214" w:rsidRDefault="00A37214">
      <w:pPr>
        <w:jc w:val="both"/>
        <w:rPr>
          <w:rFonts w:ascii="Tahoma" w:hAnsi="Tahoma" w:cs="Tahoma"/>
          <w:sz w:val="20"/>
          <w:szCs w:val="20"/>
        </w:rPr>
      </w:pPr>
    </w:p>
    <w:p w14:paraId="4F9D74E3" w14:textId="77777777" w:rsidR="009619A2" w:rsidRDefault="007670B3" w:rsidP="009619A2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przyścienny z półką 1500x700x850</w:t>
      </w:r>
    </w:p>
    <w:p w14:paraId="669A1316" w14:textId="77777777" w:rsidR="007670B3" w:rsidRDefault="007670B3" w:rsidP="005B4972">
      <w:pPr>
        <w:pStyle w:val="Akapitzlist"/>
        <w:numPr>
          <w:ilvl w:val="0"/>
          <w:numId w:val="7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3FDB1F0A" w14:textId="77777777" w:rsidR="007670B3" w:rsidRDefault="007670B3" w:rsidP="005B4972">
      <w:pPr>
        <w:pStyle w:val="Akapitzlist"/>
        <w:numPr>
          <w:ilvl w:val="0"/>
          <w:numId w:val="7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1500x700x850</w:t>
      </w:r>
    </w:p>
    <w:p w14:paraId="544299A0" w14:textId="77777777" w:rsidR="007670B3" w:rsidRDefault="007670B3" w:rsidP="007670B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chłodniczy 3-drzwiowy sałatkowy</w:t>
      </w:r>
    </w:p>
    <w:p w14:paraId="1A0C648C" w14:textId="77777777" w:rsidR="007670B3" w:rsidRDefault="007670B3" w:rsidP="005B497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automatyczne odszranianie</w:t>
      </w:r>
    </w:p>
    <w:p w14:paraId="687A0508" w14:textId="77777777" w:rsidR="007670B3" w:rsidRDefault="007670B3" w:rsidP="005B497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elektroniczny sterownik z wyświetlaczem temperatury</w:t>
      </w:r>
    </w:p>
    <w:p w14:paraId="2C1FEA43" w14:textId="77777777" w:rsidR="007670B3" w:rsidRDefault="007670B3" w:rsidP="005B497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samodomykające się drzwi</w:t>
      </w:r>
    </w:p>
    <w:p w14:paraId="5F6AC476" w14:textId="77777777" w:rsidR="007670B3" w:rsidRDefault="00417903" w:rsidP="005B497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czynnik chłodzący R290</w:t>
      </w:r>
    </w:p>
    <w:p w14:paraId="1DFFBE95" w14:textId="77777777" w:rsidR="00417903" w:rsidRDefault="00417903" w:rsidP="005B497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zasilanie 230V</w:t>
      </w:r>
    </w:p>
    <w:p w14:paraId="773F1A31" w14:textId="77777777" w:rsidR="00417903" w:rsidRDefault="00417903" w:rsidP="005B497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pojemność 368L</w:t>
      </w:r>
    </w:p>
    <w:p w14:paraId="0F3C285C" w14:textId="78518162" w:rsidR="00EA644B" w:rsidRPr="00F55252" w:rsidRDefault="00417903" w:rsidP="00F55252">
      <w:pPr>
        <w:pStyle w:val="Akapitzlist"/>
        <w:numPr>
          <w:ilvl w:val="0"/>
          <w:numId w:val="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1365x700x875</w:t>
      </w:r>
    </w:p>
    <w:p w14:paraId="11E4F970" w14:textId="77777777" w:rsidR="007670B3" w:rsidRDefault="00417903" w:rsidP="009619A2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Bemar nastawny z kranem do pojemników GN 1/1</w:t>
      </w:r>
    </w:p>
    <w:p w14:paraId="1841F104" w14:textId="77777777" w:rsidR="00417903" w:rsidRDefault="00417903" w:rsidP="005B4972">
      <w:pPr>
        <w:pStyle w:val="Akapitzlist"/>
        <w:numPr>
          <w:ilvl w:val="0"/>
          <w:numId w:val="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34C7EA30" w14:textId="77777777" w:rsidR="00417903" w:rsidRDefault="00417903" w:rsidP="005B4972">
      <w:pPr>
        <w:pStyle w:val="Akapitzlist"/>
        <w:numPr>
          <w:ilvl w:val="0"/>
          <w:numId w:val="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zasilanie 230V</w:t>
      </w:r>
    </w:p>
    <w:p w14:paraId="74701511" w14:textId="77777777" w:rsidR="00417903" w:rsidRDefault="00417903" w:rsidP="005B4972">
      <w:pPr>
        <w:pStyle w:val="Akapitzlist"/>
        <w:numPr>
          <w:ilvl w:val="0"/>
          <w:numId w:val="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340x590x242</w:t>
      </w:r>
    </w:p>
    <w:p w14:paraId="0AE52105" w14:textId="77777777" w:rsidR="00417903" w:rsidRDefault="00417903" w:rsidP="005B4972">
      <w:pPr>
        <w:pStyle w:val="Akapitzlist"/>
        <w:numPr>
          <w:ilvl w:val="0"/>
          <w:numId w:val="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zakres temperatur od 30 do 85 stopni C</w:t>
      </w:r>
    </w:p>
    <w:p w14:paraId="13306967" w14:textId="77777777" w:rsidR="00417903" w:rsidRDefault="00417903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Wózek kelnerski 3-półkowy</w:t>
      </w:r>
    </w:p>
    <w:p w14:paraId="43484AD1" w14:textId="77777777" w:rsidR="00417903" w:rsidRDefault="00417903" w:rsidP="005B4972">
      <w:pPr>
        <w:pStyle w:val="Akapitzlist"/>
        <w:numPr>
          <w:ilvl w:val="0"/>
          <w:numId w:val="10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476B08D2" w14:textId="77777777" w:rsidR="00417903" w:rsidRDefault="00417903" w:rsidP="005B4972">
      <w:pPr>
        <w:pStyle w:val="Akapitzlist"/>
        <w:numPr>
          <w:ilvl w:val="0"/>
          <w:numId w:val="10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gumowe kółka z dwoma hamulcami</w:t>
      </w:r>
    </w:p>
    <w:p w14:paraId="703E3268" w14:textId="77777777" w:rsidR="00417903" w:rsidRDefault="00417903" w:rsidP="005B4972">
      <w:pPr>
        <w:pStyle w:val="Akapitzlist"/>
        <w:numPr>
          <w:ilvl w:val="0"/>
          <w:numId w:val="10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860x540x940</w:t>
      </w:r>
    </w:p>
    <w:p w14:paraId="1D20C2FC" w14:textId="77777777" w:rsidR="00417903" w:rsidRDefault="00417903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przyścienny z półką 600x600x850</w:t>
      </w:r>
    </w:p>
    <w:p w14:paraId="0CE4F320" w14:textId="77777777" w:rsidR="00417903" w:rsidRDefault="00417903" w:rsidP="005B4972">
      <w:pPr>
        <w:pStyle w:val="Akapitzlist"/>
        <w:numPr>
          <w:ilvl w:val="0"/>
          <w:numId w:val="11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464FC13B" w14:textId="77777777" w:rsidR="00417903" w:rsidRPr="00417903" w:rsidRDefault="00417903" w:rsidP="005B4972">
      <w:pPr>
        <w:pStyle w:val="Akapitzlist"/>
        <w:numPr>
          <w:ilvl w:val="0"/>
          <w:numId w:val="11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 xml:space="preserve">wymiary </w:t>
      </w:r>
      <w:r w:rsidRPr="00DD1D1A">
        <w:rPr>
          <w:rFonts w:cs="Calibri"/>
          <w:color w:val="000000"/>
        </w:rPr>
        <w:t>600x600x850</w:t>
      </w:r>
    </w:p>
    <w:p w14:paraId="7CB4CD85" w14:textId="77777777" w:rsidR="00417903" w:rsidRDefault="00417903" w:rsidP="009619A2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ze zlewem 1-komorowym i półką 600x600x850</w:t>
      </w:r>
    </w:p>
    <w:p w14:paraId="3F3D6665" w14:textId="77777777" w:rsidR="00417903" w:rsidRDefault="00417903" w:rsidP="005B4972">
      <w:pPr>
        <w:pStyle w:val="Akapitzlist"/>
        <w:numPr>
          <w:ilvl w:val="0"/>
          <w:numId w:val="12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318E0CEE" w14:textId="77777777" w:rsidR="00417903" w:rsidRDefault="00417903" w:rsidP="005B4972">
      <w:pPr>
        <w:pStyle w:val="Akapitzlist"/>
        <w:numPr>
          <w:ilvl w:val="0"/>
          <w:numId w:val="12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600x600x850</w:t>
      </w:r>
    </w:p>
    <w:p w14:paraId="3192D0F1" w14:textId="77777777" w:rsidR="00417903" w:rsidRDefault="00417903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Bateria umywalkowa z prysznicem</w:t>
      </w:r>
    </w:p>
    <w:p w14:paraId="68667627" w14:textId="77777777" w:rsidR="00417903" w:rsidRDefault="00417903" w:rsidP="005B4972">
      <w:pPr>
        <w:pStyle w:val="Akapitzlist"/>
        <w:numPr>
          <w:ilvl w:val="0"/>
          <w:numId w:val="13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bateria jednootworowa łokciowa</w:t>
      </w:r>
    </w:p>
    <w:p w14:paraId="3DCFB6BF" w14:textId="77777777" w:rsidR="00417903" w:rsidRDefault="00417903" w:rsidP="005B4972">
      <w:pPr>
        <w:pStyle w:val="Akapitzlist"/>
        <w:numPr>
          <w:ilvl w:val="0"/>
          <w:numId w:val="13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zmienny strumień wody</w:t>
      </w:r>
    </w:p>
    <w:p w14:paraId="64A28B89" w14:textId="77777777" w:rsidR="00417903" w:rsidRDefault="00417903" w:rsidP="005B4972">
      <w:pPr>
        <w:pStyle w:val="Akapitzlist"/>
        <w:numPr>
          <w:ilvl w:val="0"/>
          <w:numId w:val="13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prysznic wyciągany</w:t>
      </w:r>
    </w:p>
    <w:p w14:paraId="4ACFF1EB" w14:textId="77777777" w:rsidR="00417903" w:rsidRDefault="00417903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przyścienny drzwi suwane 1200x600x850</w:t>
      </w:r>
    </w:p>
    <w:p w14:paraId="26809479" w14:textId="77777777" w:rsidR="00417903" w:rsidRDefault="00417903" w:rsidP="005B4972">
      <w:pPr>
        <w:pStyle w:val="Akapitzlist"/>
        <w:numPr>
          <w:ilvl w:val="0"/>
          <w:numId w:val="14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2DCCA01A" w14:textId="77777777" w:rsidR="00417903" w:rsidRDefault="00417903" w:rsidP="005B4972">
      <w:pPr>
        <w:pStyle w:val="Akapitzlist"/>
        <w:numPr>
          <w:ilvl w:val="0"/>
          <w:numId w:val="14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1200x600x850</w:t>
      </w:r>
    </w:p>
    <w:p w14:paraId="1E26DD7D" w14:textId="77777777" w:rsidR="00417903" w:rsidRDefault="00417903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lastRenderedPageBreak/>
        <w:t>Okap do pieców 6&amp;10 GN 1/1 kondensacyjny</w:t>
      </w:r>
    </w:p>
    <w:p w14:paraId="540BC84B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W komplecie cały system odprowadzenia bez potrzeby jakiegokolwiek podłączenia do zewnętrznej instalacji wylotowej.</w:t>
      </w:r>
    </w:p>
    <w:p w14:paraId="630FD4D0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Wbudowany wentylator z minimum 3 automatycznymi prędkościami:</w:t>
      </w:r>
    </w:p>
    <w:p w14:paraId="71641B28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niska prędkość przy zamkniętych drzwiach pieca i zamkniętym kominku pieca;</w:t>
      </w:r>
    </w:p>
    <w:p w14:paraId="2872C771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średnia prędkość przy zamkniętych drzwiach pieca i otwartym kominku pieca;</w:t>
      </w:r>
    </w:p>
    <w:p w14:paraId="565A01E8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wysoka prędkość przy otwartych drzwiach pieca;</w:t>
      </w:r>
    </w:p>
    <w:p w14:paraId="5608028A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Z przodu założone filtry labiryntowe można łatwo wyjmować i zmywać w zmywarce.</w:t>
      </w:r>
    </w:p>
    <w:p w14:paraId="0C563922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Brak konieczności montowania zewnętrznej rury wylotowej</w:t>
      </w:r>
    </w:p>
    <w:p w14:paraId="62DA8E63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Okap jest bezpośrednio skomunikowany z software pieca kablem komunikacyjnym.</w:t>
      </w:r>
    </w:p>
    <w:p w14:paraId="75955F47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Automatyczne ustawienie prędkości wentylatora okapu następuje na podstawie rzeczywistej pracy pieca.</w:t>
      </w:r>
    </w:p>
    <w:p w14:paraId="7E751589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Duża powierzchnia filtracyjna</w:t>
      </w:r>
    </w:p>
    <w:p w14:paraId="6CC81497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Konstrukcja w całości ze stali nierdzewnej 304 AISI.</w:t>
      </w:r>
    </w:p>
    <w:p w14:paraId="52CACD61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 xml:space="preserve">Kilka poziomowy system filtracyjny: wstępne filtrowanie tłuszczów poprzez filtry labiryntowe ze stali nierdzewnej; </w:t>
      </w:r>
    </w:p>
    <w:p w14:paraId="4935EB10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filtrowanie kondensacyjne, które odseparuje z powietrza kropelki pary i cieczy.</w:t>
      </w:r>
    </w:p>
    <w:p w14:paraId="3487A313" w14:textId="77777777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System automatycznego włączenia okapu do najwyższej prędkości po otworzeniu drzwi pieca.</w:t>
      </w:r>
    </w:p>
    <w:p w14:paraId="5287D6B5" w14:textId="77777777" w:rsid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dedykowany do pieców Electrolux Professional</w:t>
      </w:r>
    </w:p>
    <w:p w14:paraId="4044D08B" w14:textId="75361B11" w:rsidR="00EA644B" w:rsidRPr="00560908" w:rsidRDefault="00EA644B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Serwis gwarancyjny świadczony przez Wykonawcę zgodnie z ISO 9001:2015 oraz ISO 14001 </w:t>
      </w:r>
      <w:r w:rsidR="00F55252" w:rsidRPr="00F55252">
        <w:rPr>
          <w:rFonts w:ascii="Tahoma" w:hAnsi="Tahoma" w:cs="Tahoma"/>
          <w:bCs/>
          <w:color w:val="000000"/>
          <w:sz w:val="20"/>
          <w:szCs w:val="20"/>
        </w:rPr>
        <w:t>lub równoważnymi</w:t>
      </w:r>
      <w:r w:rsidR="00F5525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– certyfikaty dołączyć do oferty</w:t>
      </w:r>
    </w:p>
    <w:p w14:paraId="2B0148D4" w14:textId="47019483" w:rsidR="00560908" w:rsidRPr="00560908" w:rsidRDefault="00560908" w:rsidP="005B4972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60908">
        <w:t>Zaprojektowane i wyprodukowane w fabrykach certyfikowanych według ISO 9001, ISO 14001i ISO 50001</w:t>
      </w:r>
      <w:r w:rsidR="00F55252">
        <w:t xml:space="preserve"> </w:t>
      </w:r>
      <w:r w:rsidR="00F55252" w:rsidRPr="00F55252">
        <w:rPr>
          <w:bCs/>
        </w:rPr>
        <w:t>lub równoważnymi</w:t>
      </w:r>
      <w:r w:rsidRPr="00560908">
        <w:t>.</w:t>
      </w:r>
    </w:p>
    <w:p w14:paraId="6B53A8CE" w14:textId="77777777" w:rsidR="00560908" w:rsidRDefault="00560908" w:rsidP="00417903">
      <w:pPr>
        <w:suppressAutoHyphens/>
        <w:rPr>
          <w:rFonts w:ascii="Helvetica" w:hAnsi="Helvetica"/>
        </w:rPr>
      </w:pPr>
    </w:p>
    <w:p w14:paraId="037FE518" w14:textId="77777777" w:rsidR="00560908" w:rsidRDefault="00560908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Szafka wisząca drzwi skrzydłowe 1200x400x600</w:t>
      </w:r>
    </w:p>
    <w:p w14:paraId="5C847FBE" w14:textId="77777777" w:rsidR="00560908" w:rsidRDefault="00560908" w:rsidP="005B4972">
      <w:pPr>
        <w:pStyle w:val="Akapitzlist"/>
        <w:numPr>
          <w:ilvl w:val="0"/>
          <w:numId w:val="16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Wykonana ze stali nierdzewnej</w:t>
      </w:r>
    </w:p>
    <w:p w14:paraId="62257470" w14:textId="77777777" w:rsidR="00560908" w:rsidRDefault="00560908" w:rsidP="005B4972">
      <w:pPr>
        <w:pStyle w:val="Akapitzlist"/>
        <w:numPr>
          <w:ilvl w:val="0"/>
          <w:numId w:val="16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1200x400x600</w:t>
      </w:r>
    </w:p>
    <w:p w14:paraId="51F0D36A" w14:textId="77777777" w:rsidR="00560908" w:rsidRDefault="00560908" w:rsidP="00560908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przyścienny z półką 1800x600x850</w:t>
      </w:r>
    </w:p>
    <w:p w14:paraId="1EEB6479" w14:textId="77777777" w:rsidR="00560908" w:rsidRDefault="00560908" w:rsidP="005B4972">
      <w:pPr>
        <w:pStyle w:val="Akapitzlist"/>
        <w:numPr>
          <w:ilvl w:val="0"/>
          <w:numId w:val="17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477A3D10" w14:textId="77777777" w:rsidR="00560908" w:rsidRDefault="00560908" w:rsidP="005B4972">
      <w:pPr>
        <w:pStyle w:val="Akapitzlist"/>
        <w:numPr>
          <w:ilvl w:val="0"/>
          <w:numId w:val="17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1800x600x850</w:t>
      </w:r>
    </w:p>
    <w:p w14:paraId="3785771D" w14:textId="77777777" w:rsidR="00560908" w:rsidRDefault="00560908" w:rsidP="00560908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chłodniczy 2-drzwiowy</w:t>
      </w:r>
    </w:p>
    <w:p w14:paraId="16376762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Agregat po prawej stronie</w:t>
      </w:r>
    </w:p>
    <w:p w14:paraId="6685D7E4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Zasilanie 230V</w:t>
      </w:r>
    </w:p>
    <w:p w14:paraId="37B835FF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Czynnik chłodniczy R290</w:t>
      </w:r>
    </w:p>
    <w:p w14:paraId="30FC4E41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Obudowa i wnętrze wykonane ze stali nierdzewnej</w:t>
      </w:r>
    </w:p>
    <w:p w14:paraId="5A52EC8D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Komora w standardzie GN 1/1</w:t>
      </w:r>
    </w:p>
    <w:p w14:paraId="3A49CE5D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Minimum 13 poziomów na prowadnice</w:t>
      </w:r>
    </w:p>
    <w:p w14:paraId="3C7EAA44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1360x700x850</w:t>
      </w:r>
    </w:p>
    <w:p w14:paraId="6256BC6E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Temperatura minimalna -2 stopnie C</w:t>
      </w:r>
    </w:p>
    <w:p w14:paraId="3487BDF9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Moc nie mniej niż 0,215kW</w:t>
      </w:r>
    </w:p>
    <w:p w14:paraId="568FD684" w14:textId="77777777" w:rsidR="00560908" w:rsidRDefault="00560908" w:rsidP="005B4972">
      <w:pPr>
        <w:pStyle w:val="Akapitzlist"/>
        <w:numPr>
          <w:ilvl w:val="0"/>
          <w:numId w:val="18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Pojemność brutto nie mniej niż 282 litry</w:t>
      </w:r>
    </w:p>
    <w:p w14:paraId="672576B8" w14:textId="77777777" w:rsidR="00560908" w:rsidRDefault="00560908" w:rsidP="00560908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Regał aluminiowy anodowany 651x460x1685</w:t>
      </w:r>
    </w:p>
    <w:p w14:paraId="234858D9" w14:textId="77777777" w:rsidR="00560908" w:rsidRDefault="00560908" w:rsidP="005B4972">
      <w:pPr>
        <w:pStyle w:val="Akapitzlist"/>
        <w:numPr>
          <w:ilvl w:val="0"/>
          <w:numId w:val="1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 anodyzowanego aluminium</w:t>
      </w:r>
    </w:p>
    <w:p w14:paraId="298534CE" w14:textId="77777777" w:rsidR="00560908" w:rsidRDefault="00560908" w:rsidP="005B4972">
      <w:pPr>
        <w:pStyle w:val="Akapitzlist"/>
        <w:numPr>
          <w:ilvl w:val="0"/>
          <w:numId w:val="1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651x460x1685</w:t>
      </w:r>
    </w:p>
    <w:p w14:paraId="7647909C" w14:textId="77777777" w:rsidR="00560908" w:rsidRDefault="00560908" w:rsidP="00560908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Regał magazynowy półki pełne 1000x500x1800</w:t>
      </w:r>
    </w:p>
    <w:p w14:paraId="32839F58" w14:textId="77777777" w:rsidR="00560908" w:rsidRDefault="00832682" w:rsidP="005B4972">
      <w:pPr>
        <w:pStyle w:val="Akapitzlist"/>
        <w:numPr>
          <w:ilvl w:val="0"/>
          <w:numId w:val="20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7E84B161" w14:textId="77777777" w:rsidR="00832682" w:rsidRPr="00763746" w:rsidRDefault="00832682" w:rsidP="005B4972">
      <w:pPr>
        <w:pStyle w:val="Akapitzlist"/>
        <w:numPr>
          <w:ilvl w:val="0"/>
          <w:numId w:val="20"/>
        </w:numPr>
        <w:suppressAutoHyphens/>
        <w:rPr>
          <w:rFonts w:asciiTheme="minorHAnsi" w:hAnsiTheme="minorHAnsi" w:cstheme="minorHAnsi"/>
        </w:rPr>
      </w:pPr>
      <w:r w:rsidRPr="00763746">
        <w:rPr>
          <w:rFonts w:asciiTheme="minorHAnsi" w:hAnsiTheme="minorHAnsi" w:cstheme="minorHAnsi"/>
        </w:rPr>
        <w:lastRenderedPageBreak/>
        <w:t>Wymiary 1000x500x1800</w:t>
      </w:r>
    </w:p>
    <w:p w14:paraId="4395E234" w14:textId="77777777" w:rsidR="00832682" w:rsidRDefault="00832682" w:rsidP="00832682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Bateria prysznicowa sztorcowa ze spryskiwaczem</w:t>
      </w:r>
    </w:p>
    <w:p w14:paraId="6813CA6B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Termoplastyczne komponenty odporne na tworzeniu kamienia.</w:t>
      </w:r>
    </w:p>
    <w:p w14:paraId="5A49496E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Przepływ wody: 16 litrów na min. przy ciśnieniu 3 bar.</w:t>
      </w:r>
    </w:p>
    <w:p w14:paraId="4892E3A4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Prysznic wyposażony w zawór zwrotny według NE 1717.</w:t>
      </w:r>
    </w:p>
    <w:p w14:paraId="4633ECE2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Wąż chroniony sprężyną ze stali nierdzewnej.</w:t>
      </w:r>
    </w:p>
    <w:p w14:paraId="51137FEE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Elastyczny wąż wyprodukowany z EPDM kauczuku, certyfikowany do wody do picia, wzmocniony przejrzystą termoizolacyjną powłoką.</w:t>
      </w:r>
    </w:p>
    <w:p w14:paraId="741FA187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Prysznic umożliwia zmienny przepływ wody.</w:t>
      </w:r>
    </w:p>
    <w:p w14:paraId="7C84B099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Powierzchnia baterii chromowana, konstrukcja wzmocniona i odporna do temperatury aż 80°C.</w:t>
      </w:r>
    </w:p>
    <w:p w14:paraId="0977E7D4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Budowa baterii z mosiądzu odpornego na wysokie temperatury.</w:t>
      </w:r>
    </w:p>
    <w:p w14:paraId="5805686F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Podłączenie do wody G1/2.</w:t>
      </w:r>
    </w:p>
    <w:p w14:paraId="628461E8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Nadstawka o długości 150 mm.</w:t>
      </w:r>
    </w:p>
    <w:p w14:paraId="0BACFD97" w14:textId="77777777" w:rsidR="00A4505B" w:rsidRPr="00A4505B" w:rsidRDefault="00A4505B" w:rsidP="005B4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A4505B">
        <w:t>Przewód dopływowy ze stali nierdzewnej AISI316</w:t>
      </w:r>
    </w:p>
    <w:p w14:paraId="06894A73" w14:textId="77777777" w:rsidR="00832682" w:rsidRPr="00832682" w:rsidRDefault="00832682" w:rsidP="00832682">
      <w:pPr>
        <w:suppressAutoHyphens/>
        <w:rPr>
          <w:rFonts w:ascii="Helvetica" w:hAnsi="Helvetica"/>
        </w:rPr>
      </w:pPr>
    </w:p>
    <w:p w14:paraId="5BF9C0EB" w14:textId="77777777" w:rsidR="00417903" w:rsidRDefault="00A4505B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Obieraczka ziemniaków/warzyw</w:t>
      </w:r>
    </w:p>
    <w:p w14:paraId="176AD87B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Wymiary zewnętrzne 440x690x750</w:t>
      </w:r>
    </w:p>
    <w:p w14:paraId="78FFA9BE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Moc nie mniej niż 0,37 kW, zasilanie 400 V, 3+ N</w:t>
      </w:r>
    </w:p>
    <w:p w14:paraId="031FCDAC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Wydajność od 150 do 400 kg na godz.</w:t>
      </w:r>
    </w:p>
    <w:p w14:paraId="7621E578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Elementy bezpieczeństwa umożliwiające pracę wyłącznie z zamkniętą górną pokrywą i przednimi drzwiczkami</w:t>
      </w:r>
    </w:p>
    <w:p w14:paraId="0D6D3053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Gładki  panel sterowania wraz z przyciskiem reset i czasu obierania</w:t>
      </w:r>
    </w:p>
    <w:p w14:paraId="30E390C8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Odporność ekranu przeciw wodzie IPX5</w:t>
      </w:r>
    </w:p>
    <w:p w14:paraId="25361E14" w14:textId="77777777" w:rsidR="00A4505B" w:rsidRDefault="00A4505B" w:rsidP="005B4972">
      <w:pPr>
        <w:numPr>
          <w:ilvl w:val="0"/>
          <w:numId w:val="22"/>
        </w:numPr>
        <w:jc w:val="both"/>
      </w:pPr>
      <w:r w:rsidRPr="00A4505B">
        <w:t>Niskonapięciowe sterowanie z ochroną IP65 przeciwko pryskającej wodzie</w:t>
      </w:r>
    </w:p>
    <w:p w14:paraId="282C9B71" w14:textId="4D7BA4AE" w:rsidR="00EA644B" w:rsidRPr="00A4505B" w:rsidRDefault="00EA644B" w:rsidP="005B4972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Serwis gwarancyjny świadczony przez Wykonawcę zgodnie z ISO 9001:2015 oraz ISO 14001 </w:t>
      </w:r>
      <w:r w:rsidR="00F55252" w:rsidRPr="00F55252">
        <w:rPr>
          <w:rFonts w:ascii="Tahoma" w:hAnsi="Tahoma" w:cs="Tahoma"/>
          <w:bCs/>
          <w:color w:val="000000"/>
          <w:sz w:val="20"/>
          <w:szCs w:val="20"/>
        </w:rPr>
        <w:t>lub równoważnymi</w:t>
      </w:r>
      <w:r w:rsidR="00F5525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– certyfikaty dołączyć do oferty</w:t>
      </w:r>
    </w:p>
    <w:p w14:paraId="5253FE0A" w14:textId="77777777" w:rsidR="00A4505B" w:rsidRPr="00A4505B" w:rsidRDefault="00A4505B" w:rsidP="005B4972">
      <w:pPr>
        <w:numPr>
          <w:ilvl w:val="0"/>
          <w:numId w:val="22"/>
        </w:numPr>
        <w:jc w:val="both"/>
      </w:pPr>
      <w:r w:rsidRPr="00A4505B">
        <w:t>Urządzenie  posiada certyfikat i markowanie CE – certyfikat dołączyć do oferty</w:t>
      </w:r>
    </w:p>
    <w:p w14:paraId="7B45A41D" w14:textId="77777777" w:rsidR="00A4505B" w:rsidRDefault="00A4505B" w:rsidP="00417903">
      <w:pPr>
        <w:suppressAutoHyphens/>
        <w:rPr>
          <w:rFonts w:ascii="Helvetica" w:hAnsi="Helvetica"/>
        </w:rPr>
      </w:pPr>
    </w:p>
    <w:p w14:paraId="39B5EE9D" w14:textId="77777777" w:rsidR="00A4505B" w:rsidRDefault="00A4505B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Podstawa z filtrem i półką do obieraczki do warzyw</w:t>
      </w:r>
    </w:p>
    <w:p w14:paraId="138FBD1A" w14:textId="77777777" w:rsidR="00A4505B" w:rsidRPr="00A4505B" w:rsidRDefault="00A4505B" w:rsidP="00F55252">
      <w:pPr>
        <w:numPr>
          <w:ilvl w:val="0"/>
          <w:numId w:val="23"/>
        </w:numPr>
        <w:ind w:left="709"/>
      </w:pPr>
      <w:r w:rsidRPr="00A4505B">
        <w:t>Wymiary zewnętrzne 494x762x724</w:t>
      </w:r>
    </w:p>
    <w:p w14:paraId="0C564D8A" w14:textId="77777777" w:rsidR="00A4505B" w:rsidRPr="00A4505B" w:rsidRDefault="00A4505B" w:rsidP="00F55252">
      <w:pPr>
        <w:numPr>
          <w:ilvl w:val="0"/>
          <w:numId w:val="23"/>
        </w:numPr>
        <w:ind w:left="709"/>
      </w:pPr>
      <w:r w:rsidRPr="00A4505B">
        <w:t>Możliwość zainstalowania obieraczki o pojemności 5 / 10 / 15 kg</w:t>
      </w:r>
    </w:p>
    <w:p w14:paraId="65E9585C" w14:textId="77777777" w:rsidR="00A4505B" w:rsidRPr="00A4505B" w:rsidRDefault="00A4505B" w:rsidP="00F55252">
      <w:pPr>
        <w:numPr>
          <w:ilvl w:val="0"/>
          <w:numId w:val="23"/>
        </w:numPr>
        <w:ind w:left="709"/>
      </w:pPr>
      <w:r w:rsidRPr="00A4505B">
        <w:t xml:space="preserve">Szuflada z filtrem </w:t>
      </w:r>
    </w:p>
    <w:p w14:paraId="43EFA839" w14:textId="77777777" w:rsidR="00A4505B" w:rsidRDefault="00A4505B" w:rsidP="00F55252">
      <w:pPr>
        <w:numPr>
          <w:ilvl w:val="0"/>
          <w:numId w:val="23"/>
        </w:numPr>
        <w:ind w:left="709"/>
      </w:pPr>
      <w:r w:rsidRPr="00A4505B">
        <w:t>Odpływ wody</w:t>
      </w:r>
    </w:p>
    <w:p w14:paraId="5C1574A3" w14:textId="77777777" w:rsidR="00A4505B" w:rsidRDefault="00A4505B" w:rsidP="00A4505B"/>
    <w:p w14:paraId="3E287A91" w14:textId="77777777" w:rsidR="00A4505B" w:rsidRDefault="00A4505B" w:rsidP="00A4505B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Naświetlacz szufladowy do jaj</w:t>
      </w:r>
    </w:p>
    <w:p w14:paraId="31F2CEFD" w14:textId="77777777" w:rsidR="00A4505B" w:rsidRDefault="00A4505B" w:rsidP="005B4972">
      <w:pPr>
        <w:pStyle w:val="Akapitzlist"/>
        <w:numPr>
          <w:ilvl w:val="0"/>
          <w:numId w:val="24"/>
        </w:numPr>
      </w:pPr>
      <w:r>
        <w:t>Wykonany ze stali nierdzewnej</w:t>
      </w:r>
    </w:p>
    <w:p w14:paraId="4AFB903C" w14:textId="77777777" w:rsidR="00A4505B" w:rsidRDefault="00A4505B" w:rsidP="005B4972">
      <w:pPr>
        <w:pStyle w:val="Akapitzlist"/>
        <w:numPr>
          <w:ilvl w:val="0"/>
          <w:numId w:val="24"/>
        </w:numPr>
      </w:pPr>
      <w:r>
        <w:t>Zasilanie 230V</w:t>
      </w:r>
    </w:p>
    <w:p w14:paraId="2FD91CD9" w14:textId="77777777" w:rsidR="00A4505B" w:rsidRDefault="00A4505B" w:rsidP="005B4972">
      <w:pPr>
        <w:pStyle w:val="Akapitzlist"/>
        <w:numPr>
          <w:ilvl w:val="0"/>
          <w:numId w:val="24"/>
        </w:numPr>
      </w:pPr>
      <w:r>
        <w:t>Wymiary 425x430x280</w:t>
      </w:r>
    </w:p>
    <w:p w14:paraId="37347C83" w14:textId="77777777" w:rsidR="00A4505B" w:rsidRDefault="00A4505B" w:rsidP="00A4505B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chłodniczy 2-drzwiowy</w:t>
      </w:r>
    </w:p>
    <w:p w14:paraId="73997299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Agregat na dole</w:t>
      </w:r>
    </w:p>
    <w:p w14:paraId="60CE3C95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Zasilanie 230V</w:t>
      </w:r>
    </w:p>
    <w:p w14:paraId="62F71AA3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Czynnik chłodniczy R600a</w:t>
      </w:r>
    </w:p>
    <w:p w14:paraId="3CC5B861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Obudowa i wnętrze wykonane ze stali nierdzewnej</w:t>
      </w:r>
    </w:p>
    <w:p w14:paraId="083F40ED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Komora w standardzie GN 1/1</w:t>
      </w:r>
    </w:p>
    <w:p w14:paraId="7DAA75D9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 xml:space="preserve">Wymiary </w:t>
      </w:r>
      <w:r w:rsidR="005E1AF8">
        <w:rPr>
          <w:rFonts w:ascii="Helvetica" w:hAnsi="Helvetica"/>
        </w:rPr>
        <w:t>900</w:t>
      </w:r>
      <w:r>
        <w:rPr>
          <w:rFonts w:ascii="Helvetica" w:hAnsi="Helvetica"/>
        </w:rPr>
        <w:t>x700x8</w:t>
      </w:r>
      <w:r w:rsidR="005E1AF8">
        <w:rPr>
          <w:rFonts w:ascii="Helvetica" w:hAnsi="Helvetica"/>
        </w:rPr>
        <w:t>75</w:t>
      </w:r>
    </w:p>
    <w:p w14:paraId="0F77F70D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Temperatura minimalna 2 stopnie C</w:t>
      </w:r>
    </w:p>
    <w:p w14:paraId="084D72E3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Moc nie mniej niż 0,</w:t>
      </w:r>
      <w:r w:rsidR="005E1AF8">
        <w:rPr>
          <w:rFonts w:ascii="Helvetica" w:hAnsi="Helvetica"/>
        </w:rPr>
        <w:t>17</w:t>
      </w:r>
      <w:r>
        <w:rPr>
          <w:rFonts w:ascii="Helvetica" w:hAnsi="Helvetica"/>
        </w:rPr>
        <w:t>kW</w:t>
      </w:r>
    </w:p>
    <w:p w14:paraId="1E3D14AE" w14:textId="77777777" w:rsidR="00A4505B" w:rsidRDefault="00A4505B" w:rsidP="005B4972">
      <w:pPr>
        <w:pStyle w:val="Akapitzlist"/>
        <w:numPr>
          <w:ilvl w:val="0"/>
          <w:numId w:val="25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Pojemność brutto nie mniej niż </w:t>
      </w:r>
      <w:r w:rsidR="005E1AF8">
        <w:rPr>
          <w:rFonts w:ascii="Helvetica" w:hAnsi="Helvetica"/>
        </w:rPr>
        <w:t>240</w:t>
      </w:r>
      <w:r>
        <w:rPr>
          <w:rFonts w:ascii="Helvetica" w:hAnsi="Helvetica"/>
        </w:rPr>
        <w:t xml:space="preserve"> litry</w:t>
      </w:r>
    </w:p>
    <w:p w14:paraId="284F231D" w14:textId="77777777" w:rsidR="005E1AF8" w:rsidRDefault="005E1AF8" w:rsidP="005E1AF8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Szafa porządkowa ze zlewem 1000x500x2000</w:t>
      </w:r>
    </w:p>
    <w:p w14:paraId="7F02E972" w14:textId="77777777" w:rsidR="005E1AF8" w:rsidRDefault="005E1AF8" w:rsidP="005B4972">
      <w:pPr>
        <w:pStyle w:val="Akapitzlist"/>
        <w:numPr>
          <w:ilvl w:val="0"/>
          <w:numId w:val="26"/>
        </w:numPr>
        <w:rPr>
          <w:rFonts w:cs="Calibri"/>
          <w:color w:val="000000"/>
        </w:rPr>
      </w:pPr>
      <w:r>
        <w:rPr>
          <w:rFonts w:cs="Calibri"/>
          <w:color w:val="000000"/>
        </w:rPr>
        <w:t>Wykonana ze stali nierdzewnej</w:t>
      </w:r>
    </w:p>
    <w:p w14:paraId="2DC2B96B" w14:textId="77777777" w:rsidR="005E1AF8" w:rsidRDefault="005E1AF8" w:rsidP="005B4972">
      <w:pPr>
        <w:pStyle w:val="Akapitzlist"/>
        <w:numPr>
          <w:ilvl w:val="0"/>
          <w:numId w:val="26"/>
        </w:numPr>
        <w:rPr>
          <w:rFonts w:cs="Calibri"/>
          <w:color w:val="000000"/>
        </w:rPr>
      </w:pPr>
      <w:r>
        <w:rPr>
          <w:rFonts w:cs="Calibri"/>
          <w:color w:val="000000"/>
        </w:rPr>
        <w:t>Wymiary 1000x500x2000</w:t>
      </w:r>
    </w:p>
    <w:p w14:paraId="22501337" w14:textId="77777777" w:rsidR="005E1AF8" w:rsidRDefault="005E1AF8" w:rsidP="005B4972">
      <w:pPr>
        <w:pStyle w:val="Akapitzlist"/>
        <w:numPr>
          <w:ilvl w:val="0"/>
          <w:numId w:val="26"/>
        </w:numPr>
        <w:rPr>
          <w:rFonts w:cs="Calibri"/>
          <w:color w:val="000000"/>
        </w:rPr>
      </w:pPr>
      <w:r>
        <w:rPr>
          <w:rFonts w:cs="Calibri"/>
          <w:color w:val="000000"/>
        </w:rPr>
        <w:t>Komora umywalki zabudowana z trzech stron</w:t>
      </w:r>
    </w:p>
    <w:p w14:paraId="74FDFA8C" w14:textId="77777777" w:rsidR="005E1AF8" w:rsidRDefault="005E1AF8" w:rsidP="005B4972">
      <w:pPr>
        <w:pStyle w:val="Akapitzlist"/>
        <w:numPr>
          <w:ilvl w:val="0"/>
          <w:numId w:val="26"/>
        </w:numPr>
        <w:rPr>
          <w:rFonts w:cs="Calibri"/>
          <w:color w:val="000000"/>
        </w:rPr>
      </w:pPr>
      <w:r>
        <w:rPr>
          <w:rFonts w:cs="Calibri"/>
          <w:color w:val="000000"/>
        </w:rPr>
        <w:t>Przestawna półka</w:t>
      </w:r>
    </w:p>
    <w:p w14:paraId="4E81B755" w14:textId="77777777" w:rsidR="005E1AF8" w:rsidRDefault="005E1AF8" w:rsidP="005E1AF8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Szafa mroźnicza</w:t>
      </w:r>
    </w:p>
    <w:p w14:paraId="61631610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Wykonana ze stali nierdzewnej</w:t>
      </w:r>
    </w:p>
    <w:p w14:paraId="31524A04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Zasilanie 230V</w:t>
      </w:r>
    </w:p>
    <w:p w14:paraId="3CEE4C00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Pojemność nie mniej niż 440L</w:t>
      </w:r>
    </w:p>
    <w:p w14:paraId="1CE67FF5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Moc nie mniej niż 0,45kW</w:t>
      </w:r>
    </w:p>
    <w:p w14:paraId="51C79951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Zakres temperatur od -21 do -14 stopni C</w:t>
      </w:r>
    </w:p>
    <w:p w14:paraId="7151A4EB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Wymiary 660x681x2040</w:t>
      </w:r>
    </w:p>
    <w:p w14:paraId="6430CC2C" w14:textId="77777777" w:rsidR="005E1AF8" w:rsidRPr="005E1AF8" w:rsidRDefault="005E1AF8" w:rsidP="005E1AF8">
      <w:pPr>
        <w:rPr>
          <w:rFonts w:cs="Calibri"/>
          <w:color w:val="000000"/>
        </w:rPr>
      </w:pPr>
      <w:r w:rsidRPr="00DD1D1A">
        <w:rPr>
          <w:rFonts w:ascii="Calibri" w:hAnsi="Calibri" w:cs="Calibri"/>
          <w:color w:val="000000"/>
        </w:rPr>
        <w:t>Szafa chłodnicza</w:t>
      </w:r>
    </w:p>
    <w:p w14:paraId="3F15971D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Wykonana ze stali nierdzewnej</w:t>
      </w:r>
    </w:p>
    <w:p w14:paraId="3A53194A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Zasilanie 230V</w:t>
      </w:r>
    </w:p>
    <w:p w14:paraId="20FDF8FC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Pojemność nie mniej niż 440L</w:t>
      </w:r>
    </w:p>
    <w:p w14:paraId="4A45B1DD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Moc nie mniej niż 0,33kW</w:t>
      </w:r>
    </w:p>
    <w:p w14:paraId="6EC54EB6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Zakres temperatur od 2 do 10 stopni C</w:t>
      </w:r>
    </w:p>
    <w:p w14:paraId="22699DBF" w14:textId="77777777" w:rsidR="005E1AF8" w:rsidRDefault="005E1AF8" w:rsidP="005B4972">
      <w:pPr>
        <w:pStyle w:val="Akapitzlist"/>
        <w:numPr>
          <w:ilvl w:val="0"/>
          <w:numId w:val="27"/>
        </w:numPr>
        <w:rPr>
          <w:rFonts w:cs="Calibri"/>
          <w:color w:val="000000"/>
        </w:rPr>
      </w:pPr>
      <w:r>
        <w:rPr>
          <w:rFonts w:cs="Calibri"/>
          <w:color w:val="000000"/>
        </w:rPr>
        <w:t>Wymiary 660x681x2040</w:t>
      </w:r>
    </w:p>
    <w:p w14:paraId="48D56527" w14:textId="77777777" w:rsidR="005E1AF8" w:rsidRDefault="005E1AF8" w:rsidP="005E1AF8">
      <w:pPr>
        <w:suppressAutoHyphens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DD1D1A">
        <w:rPr>
          <w:rFonts w:ascii="Calibri" w:hAnsi="Calibri" w:cs="Calibri"/>
          <w:color w:val="000000"/>
        </w:rPr>
        <w:t>atelnia uchylna elektryczna</w:t>
      </w:r>
    </w:p>
    <w:p w14:paraId="3D966EEC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Wymiary 800x730x850</w:t>
      </w:r>
    </w:p>
    <w:p w14:paraId="4F2A20D6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 xml:space="preserve">Waga netto </w:t>
      </w:r>
      <w:r w:rsidR="003A2D47" w:rsidRPr="003A2D47">
        <w:t xml:space="preserve">nie więcej niż </w:t>
      </w:r>
      <w:r w:rsidRPr="003A2D47">
        <w:t>105 kg</w:t>
      </w:r>
    </w:p>
    <w:p w14:paraId="1E3A8810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Całkowita moc elektryczna nie mniej niż 9,5 kW, zasilanie 380 V, 3+N</w:t>
      </w:r>
    </w:p>
    <w:p w14:paraId="46828AE1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Urządzenie wykonane z AISI 304 stali nierdzewnej</w:t>
      </w:r>
    </w:p>
    <w:p w14:paraId="1916B501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Płyta górna tłoczona z jednej sztuki blachy o grubości 1,5 mm</w:t>
      </w:r>
    </w:p>
    <w:p w14:paraId="172AA3FC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Pokrętła regulacyjne wyprodukowane ze stali</w:t>
      </w:r>
    </w:p>
    <w:p w14:paraId="59E1AC00" w14:textId="77777777" w:rsidR="005E1AF8" w:rsidRPr="003A2D47" w:rsidRDefault="005E1AF8" w:rsidP="005B4972">
      <w:pPr>
        <w:numPr>
          <w:ilvl w:val="0"/>
          <w:numId w:val="28"/>
        </w:numPr>
        <w:autoSpaceDE w:val="0"/>
        <w:autoSpaceDN w:val="0"/>
        <w:adjustRightInd w:val="0"/>
      </w:pPr>
      <w:r w:rsidRPr="003A2D47">
        <w:t>Ręczny przechył wanny</w:t>
      </w:r>
    </w:p>
    <w:p w14:paraId="41905158" w14:textId="77777777" w:rsidR="005E1AF8" w:rsidRPr="003A2D47" w:rsidRDefault="005E1AF8" w:rsidP="005B4972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3A2D47">
        <w:t>Wanna ze specjalnego stopu DUOMAT o grubości 10 mm gwarantujący jednorodność temperatury na całej powierzchni smażenia.</w:t>
      </w:r>
    </w:p>
    <w:p w14:paraId="588D7289" w14:textId="77777777" w:rsidR="005E1AF8" w:rsidRPr="003A2D47" w:rsidRDefault="005E1AF8" w:rsidP="005B4972">
      <w:pPr>
        <w:numPr>
          <w:ilvl w:val="0"/>
          <w:numId w:val="28"/>
        </w:numPr>
        <w:autoSpaceDE w:val="0"/>
        <w:autoSpaceDN w:val="0"/>
        <w:adjustRightInd w:val="0"/>
      </w:pPr>
      <w:r w:rsidRPr="003A2D47">
        <w:t>Dwuwarstwowa pokrywa</w:t>
      </w:r>
    </w:p>
    <w:p w14:paraId="456FDC3E" w14:textId="77777777" w:rsidR="005E1AF8" w:rsidRPr="003A2D47" w:rsidRDefault="005E1AF8" w:rsidP="005B4972">
      <w:pPr>
        <w:numPr>
          <w:ilvl w:val="0"/>
          <w:numId w:val="28"/>
        </w:numPr>
        <w:autoSpaceDE w:val="0"/>
        <w:autoSpaceDN w:val="0"/>
        <w:adjustRightInd w:val="0"/>
      </w:pPr>
      <w:r w:rsidRPr="003A2D47">
        <w:t>Grzałki na podczerwień, zainstalowane bezpośrednio pod wanną, przechylają</w:t>
      </w:r>
      <w:r w:rsidR="003A2D47" w:rsidRPr="003A2D47">
        <w:t>ce</w:t>
      </w:r>
      <w:r w:rsidRPr="003A2D47">
        <w:t xml:space="preserve"> się wspólnie z wanną.</w:t>
      </w:r>
    </w:p>
    <w:p w14:paraId="6F6114A1" w14:textId="77777777" w:rsidR="005E1AF8" w:rsidRPr="003A2D47" w:rsidRDefault="005E1AF8" w:rsidP="005B4972">
      <w:pPr>
        <w:numPr>
          <w:ilvl w:val="0"/>
          <w:numId w:val="28"/>
        </w:numPr>
        <w:autoSpaceDE w:val="0"/>
        <w:autoSpaceDN w:val="0"/>
        <w:adjustRightInd w:val="0"/>
      </w:pPr>
      <w:r w:rsidRPr="003A2D47">
        <w:t>Temperatura robocza od 120° C do 280° C, sterowana termostatem</w:t>
      </w:r>
      <w:r w:rsidRPr="003A2D47">
        <w:rPr>
          <w:rFonts w:ascii="ArialMT-Identity-H" w:hAnsi="ArialMT-Identity-H" w:cs="ArialMT-Identity-H"/>
          <w:sz w:val="19"/>
          <w:szCs w:val="19"/>
          <w:lang w:eastAsia="en-US"/>
        </w:rPr>
        <w:t>.</w:t>
      </w:r>
    </w:p>
    <w:p w14:paraId="7A616A15" w14:textId="77777777" w:rsidR="005E1AF8" w:rsidRPr="003A2D47" w:rsidRDefault="005E1AF8" w:rsidP="005B4972">
      <w:pPr>
        <w:numPr>
          <w:ilvl w:val="0"/>
          <w:numId w:val="28"/>
        </w:numPr>
        <w:autoSpaceDE w:val="0"/>
        <w:autoSpaceDN w:val="0"/>
        <w:adjustRightInd w:val="0"/>
      </w:pPr>
      <w:r w:rsidRPr="003A2D47">
        <w:t>Zintegrowane napełnianie wodą ze sterowaniem na głównym panelu.</w:t>
      </w:r>
    </w:p>
    <w:p w14:paraId="062FA2BD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Odporność przeciw wodzie IPX4</w:t>
      </w:r>
    </w:p>
    <w:p w14:paraId="6C82F0EB" w14:textId="77777777" w:rsidR="005E1AF8" w:rsidRDefault="005E1AF8" w:rsidP="005B4972">
      <w:pPr>
        <w:numPr>
          <w:ilvl w:val="0"/>
          <w:numId w:val="28"/>
        </w:numPr>
      </w:pPr>
      <w:r w:rsidRPr="003A2D47">
        <w:t>możliwość ustawienia na nóżkach, kółkach, cokole nierdzewnym lub cokole murowanym</w:t>
      </w:r>
    </w:p>
    <w:p w14:paraId="7661536A" w14:textId="3B82E044" w:rsidR="00EA644B" w:rsidRPr="003A2D47" w:rsidRDefault="00EA644B" w:rsidP="005B4972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Serwis gwarancyjny świadczony przez Wykonawcę zgodnie z ISO 9001:2015 oraz ISO 14001 </w:t>
      </w:r>
      <w:r w:rsidR="00F55252" w:rsidRPr="00F55252">
        <w:rPr>
          <w:rFonts w:ascii="Tahoma" w:hAnsi="Tahoma" w:cs="Tahoma"/>
          <w:bCs/>
          <w:color w:val="000000"/>
          <w:sz w:val="20"/>
          <w:szCs w:val="20"/>
        </w:rPr>
        <w:t>lub równoważnymi</w:t>
      </w:r>
      <w:r w:rsidR="00F5525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– certyfikaty dołączyć do oferty</w:t>
      </w:r>
    </w:p>
    <w:p w14:paraId="0ECA0704" w14:textId="77777777" w:rsidR="005E1AF8" w:rsidRPr="003A2D47" w:rsidRDefault="005E1AF8" w:rsidP="005B4972">
      <w:pPr>
        <w:numPr>
          <w:ilvl w:val="0"/>
          <w:numId w:val="28"/>
        </w:numPr>
      </w:pPr>
      <w:r w:rsidRPr="003A2D47">
        <w:t>Urządzenie posiada certyfikat i oznakowanie CE</w:t>
      </w:r>
      <w:r w:rsidR="003A2D47" w:rsidRPr="003A2D47">
        <w:t xml:space="preserve"> – certyfikat dołączyć do oferty</w:t>
      </w:r>
    </w:p>
    <w:p w14:paraId="777BE184" w14:textId="77777777" w:rsidR="005E1AF8" w:rsidRPr="005E1AF8" w:rsidRDefault="005E1AF8" w:rsidP="005E1AF8">
      <w:pPr>
        <w:suppressAutoHyphens/>
        <w:rPr>
          <w:rFonts w:ascii="Helvetica" w:hAnsi="Helvetica"/>
        </w:rPr>
      </w:pPr>
    </w:p>
    <w:p w14:paraId="66878694" w14:textId="77777777" w:rsidR="00A4505B" w:rsidRDefault="003A2D47" w:rsidP="00417903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Okap centralny 1800x1300x450</w:t>
      </w:r>
    </w:p>
    <w:p w14:paraId="7842BEE5" w14:textId="77777777" w:rsidR="003A2D47" w:rsidRDefault="003A2D47" w:rsidP="005B4972">
      <w:pPr>
        <w:pStyle w:val="Akapitzlist"/>
        <w:numPr>
          <w:ilvl w:val="0"/>
          <w:numId w:val="2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Wykonany ze stali nierdzewnej</w:t>
      </w:r>
    </w:p>
    <w:p w14:paraId="33A23CF2" w14:textId="77777777" w:rsidR="003A2D47" w:rsidRDefault="003A2D47" w:rsidP="005B4972">
      <w:pPr>
        <w:pStyle w:val="Akapitzlist"/>
        <w:numPr>
          <w:ilvl w:val="0"/>
          <w:numId w:val="29"/>
        </w:numPr>
        <w:suppressAutoHyphens/>
        <w:rPr>
          <w:rFonts w:ascii="Helvetica" w:hAnsi="Helvetica"/>
        </w:rPr>
      </w:pPr>
      <w:r>
        <w:rPr>
          <w:rFonts w:ascii="Helvetica" w:hAnsi="Helvetica"/>
        </w:rPr>
        <w:t>Wymiary 1800x1300x450</w:t>
      </w:r>
    </w:p>
    <w:p w14:paraId="7208DD2A" w14:textId="77777777" w:rsidR="003A2D47" w:rsidRDefault="003A2D47" w:rsidP="003A2D47">
      <w:pPr>
        <w:suppressAutoHyphens/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lastRenderedPageBreak/>
        <w:t>Szatkownica do warzyw</w:t>
      </w:r>
      <w:r>
        <w:rPr>
          <w:rFonts w:ascii="Calibri" w:hAnsi="Calibri" w:cs="Calibri"/>
          <w:color w:val="000000"/>
        </w:rPr>
        <w:t xml:space="preserve"> z zestawem 7 tarcz</w:t>
      </w:r>
    </w:p>
    <w:p w14:paraId="59197883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W zakres dostawy wchodzą: wszystkie nadstawki do szatkowania warzyw ze stali nierdzewnej z podajnikiem do długich warzyw z wbudowaną dźwignią i dużym okrągłym podajnikiem o przekroju 215 cm².</w:t>
      </w:r>
    </w:p>
    <w:p w14:paraId="413114ED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Szatkownica do warzyw do krojenia plasterków, rozdrabniania w  wiórki i słupków, krojenia w kostkę i do frytek.</w:t>
      </w:r>
    </w:p>
    <w:p w14:paraId="12FCB20D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Ergonomiczna konstrukcja dla użytkowników prawo- i leworęcznych, praca od frontu dla ograniczenia powierzchni roboczej dookoła maszyny.</w:t>
      </w:r>
    </w:p>
    <w:p w14:paraId="03474A0F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Wszystkie części w kontakcie z żywnością można zdemontować bez użycia narzędzi.</w:t>
      </w:r>
    </w:p>
    <w:p w14:paraId="60F0D0CD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Podajnik ze stali nierdzewnej , dźwignia i komora tnąca ze stali nierdzewnej nadają się do mycia w zmywarce.</w:t>
      </w:r>
    </w:p>
    <w:p w14:paraId="118740E3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Podstawa pochylona pod kątem 20° dla zapewnienia łatwego załadunku i rozładunku.</w:t>
      </w:r>
    </w:p>
    <w:p w14:paraId="0CD10AFA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Wysoka strefa wyładunku pozwalająca na użycie do rozładunku pojemników do wysokości 20 cm.</w:t>
      </w:r>
    </w:p>
    <w:p w14:paraId="4A9EC960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Funkcja pulsacyjna dla precyzyjnego cięcia.</w:t>
      </w:r>
    </w:p>
    <w:p w14:paraId="48A03653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System bezpieczeństwa magnetycznego i hamulec silnika zapobiegający pracy maszyny, gdy dźwignia popychacza odchyli się lub jest otwarta.</w:t>
      </w:r>
    </w:p>
    <w:p w14:paraId="4550EECF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Automatyczne ponowne uruchomienie maszyny przy powrocie dźwigni popychacza do pozycji roboczej.</w:t>
      </w:r>
    </w:p>
    <w:p w14:paraId="4CE6612D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Model z pracą ciągłą</w:t>
      </w:r>
    </w:p>
    <w:p w14:paraId="3D2ADD5B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Wszystkie tarcze są wykonane ze stali nierdzewnej nadające się do mycia w zmywarce.</w:t>
      </w:r>
    </w:p>
    <w:p w14:paraId="307AB604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Wzmocniona podstawa i nóżki gwarantują możliwość przesuwania urządzenia po blacie roboczym.</w:t>
      </w:r>
    </w:p>
    <w:p w14:paraId="6EA575A4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Popychacz do długich warzyw</w:t>
      </w:r>
    </w:p>
    <w:p w14:paraId="5C9F0BA3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Moc zainstalowana nie mniej niż 500 W</w:t>
      </w:r>
    </w:p>
    <w:p w14:paraId="5C8E5E2E" w14:textId="77777777" w:rsidR="003A2D47" w:rsidRP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1 prędkość - 340 obrotów na min.</w:t>
      </w:r>
    </w:p>
    <w:p w14:paraId="5CBFEF1D" w14:textId="77777777" w:rsidR="003A2D47" w:rsidRDefault="003A2D47" w:rsidP="005B4972">
      <w:pPr>
        <w:pStyle w:val="Akapitzlist"/>
        <w:numPr>
          <w:ilvl w:val="0"/>
          <w:numId w:val="6"/>
        </w:numPr>
        <w:spacing w:after="0" w:line="240" w:lineRule="auto"/>
      </w:pPr>
      <w:r w:rsidRPr="003A2D47">
        <w:t>Komplet 7 tarcz do szatkownicy w zestawie</w:t>
      </w:r>
    </w:p>
    <w:p w14:paraId="4A4514A9" w14:textId="2554E3F8" w:rsidR="00EA644B" w:rsidRDefault="00EA644B" w:rsidP="005B4972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Serwis gwarancyjny świadczony przez Wykonawcę zgodnie z ISO 9001:2015 oraz ISO 14001 </w:t>
      </w:r>
      <w:r w:rsidR="00F55252" w:rsidRPr="00F55252">
        <w:rPr>
          <w:rFonts w:ascii="Tahoma" w:hAnsi="Tahoma" w:cs="Tahoma"/>
          <w:bCs/>
          <w:color w:val="000000"/>
          <w:sz w:val="20"/>
          <w:szCs w:val="20"/>
        </w:rPr>
        <w:t>lub równoważnymi</w:t>
      </w:r>
      <w:r w:rsidR="00F5525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– certyfikaty dołączyć do oferty</w:t>
      </w:r>
    </w:p>
    <w:p w14:paraId="57366B2A" w14:textId="77777777" w:rsidR="003A2D47" w:rsidRPr="003A2D47" w:rsidRDefault="003A2D47" w:rsidP="005B4972">
      <w:pPr>
        <w:numPr>
          <w:ilvl w:val="0"/>
          <w:numId w:val="6"/>
        </w:numPr>
      </w:pPr>
      <w:r w:rsidRPr="003A2D47">
        <w:t>Urządzenie posiada certyfikat i oznakowanie CE – certyfikat dołączyć do oferty</w:t>
      </w:r>
    </w:p>
    <w:p w14:paraId="5DBA06F1" w14:textId="77777777" w:rsidR="003A2D47" w:rsidRDefault="003A2D47" w:rsidP="003A2D47"/>
    <w:p w14:paraId="44A93FD7" w14:textId="77777777" w:rsidR="003A2D47" w:rsidRDefault="003A2D47" w:rsidP="003A2D47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Wilk do mięsa</w:t>
      </w:r>
    </w:p>
    <w:p w14:paraId="2C02F159" w14:textId="77777777" w:rsidR="003A2D47" w:rsidRDefault="003A2D47" w:rsidP="005B4972">
      <w:pPr>
        <w:pStyle w:val="Akapitzlist"/>
        <w:numPr>
          <w:ilvl w:val="0"/>
          <w:numId w:val="30"/>
        </w:numPr>
      </w:pPr>
      <w:r>
        <w:t>Zasilanie 230V</w:t>
      </w:r>
    </w:p>
    <w:p w14:paraId="07F1BFCC" w14:textId="77777777" w:rsidR="003A2D47" w:rsidRDefault="003A2D47" w:rsidP="005B4972">
      <w:pPr>
        <w:pStyle w:val="Akapitzlist"/>
        <w:numPr>
          <w:ilvl w:val="0"/>
          <w:numId w:val="30"/>
        </w:numPr>
      </w:pPr>
      <w:r>
        <w:t>Moc nie mniej niż 1,1kW</w:t>
      </w:r>
    </w:p>
    <w:p w14:paraId="6057AE21" w14:textId="77777777" w:rsidR="003A2D47" w:rsidRDefault="003A2D47" w:rsidP="005B4972">
      <w:pPr>
        <w:pStyle w:val="Akapitzlist"/>
        <w:numPr>
          <w:ilvl w:val="0"/>
          <w:numId w:val="30"/>
        </w:numPr>
      </w:pPr>
      <w:r>
        <w:t>Rewers dla łatwiejszego odkręcenia sitka</w:t>
      </w:r>
    </w:p>
    <w:p w14:paraId="1EC00A99" w14:textId="77777777" w:rsidR="003A2D47" w:rsidRDefault="003A2D47" w:rsidP="005B4972">
      <w:pPr>
        <w:pStyle w:val="Akapitzlist"/>
        <w:numPr>
          <w:ilvl w:val="0"/>
          <w:numId w:val="30"/>
        </w:numPr>
      </w:pPr>
      <w:r>
        <w:t>Średnica sitka 82mm</w:t>
      </w:r>
    </w:p>
    <w:p w14:paraId="4863448E" w14:textId="77777777" w:rsidR="003A2D47" w:rsidRDefault="003A2D47" w:rsidP="005B4972">
      <w:pPr>
        <w:pStyle w:val="Akapitzlist"/>
        <w:numPr>
          <w:ilvl w:val="0"/>
          <w:numId w:val="30"/>
        </w:numPr>
      </w:pPr>
      <w:r>
        <w:t>Antypoślizgowe nóżki</w:t>
      </w:r>
    </w:p>
    <w:p w14:paraId="2349E589" w14:textId="77777777" w:rsidR="003A2D47" w:rsidRDefault="003A2D47" w:rsidP="005B4972">
      <w:pPr>
        <w:pStyle w:val="Akapitzlist"/>
        <w:numPr>
          <w:ilvl w:val="0"/>
          <w:numId w:val="30"/>
        </w:numPr>
      </w:pPr>
      <w:r>
        <w:t>Wymiar tacki 400x300x50</w:t>
      </w:r>
    </w:p>
    <w:p w14:paraId="64F78C76" w14:textId="77777777" w:rsidR="003A2D47" w:rsidRDefault="003A2D47" w:rsidP="003A2D47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Waga pomocnicza</w:t>
      </w:r>
    </w:p>
    <w:p w14:paraId="07D486F4" w14:textId="77777777" w:rsidR="003A2D47" w:rsidRDefault="003A2D47" w:rsidP="005B4972">
      <w:pPr>
        <w:pStyle w:val="Akapitzlist"/>
        <w:numPr>
          <w:ilvl w:val="0"/>
          <w:numId w:val="31"/>
        </w:numPr>
      </w:pPr>
      <w:r>
        <w:t>Zakres 15kg</w:t>
      </w:r>
    </w:p>
    <w:p w14:paraId="7F49EA52" w14:textId="77777777" w:rsidR="003A2D47" w:rsidRDefault="003A2D47" w:rsidP="005B4972">
      <w:pPr>
        <w:pStyle w:val="Akapitzlist"/>
        <w:numPr>
          <w:ilvl w:val="0"/>
          <w:numId w:val="31"/>
        </w:numPr>
      </w:pPr>
      <w:r>
        <w:t>Dokładność 5g</w:t>
      </w:r>
    </w:p>
    <w:p w14:paraId="51AF4805" w14:textId="77777777" w:rsidR="003A2D47" w:rsidRDefault="003A2D47" w:rsidP="005B4972">
      <w:pPr>
        <w:pStyle w:val="Akapitzlist"/>
        <w:numPr>
          <w:ilvl w:val="0"/>
          <w:numId w:val="31"/>
        </w:numPr>
      </w:pPr>
      <w:r>
        <w:t>Masa nie więcej niż 3kg</w:t>
      </w:r>
    </w:p>
    <w:p w14:paraId="4C6AC7F3" w14:textId="77777777" w:rsidR="003A2D47" w:rsidRDefault="003A2D47" w:rsidP="005B4972">
      <w:pPr>
        <w:pStyle w:val="Akapitzlist"/>
        <w:numPr>
          <w:ilvl w:val="0"/>
          <w:numId w:val="31"/>
        </w:numPr>
      </w:pPr>
      <w:r>
        <w:t>Zasilanie akumulatorowe</w:t>
      </w:r>
    </w:p>
    <w:p w14:paraId="378590D7" w14:textId="77777777" w:rsidR="003A2D47" w:rsidRDefault="003A2D47" w:rsidP="005B4972">
      <w:pPr>
        <w:pStyle w:val="Akapitzlist"/>
        <w:numPr>
          <w:ilvl w:val="0"/>
          <w:numId w:val="31"/>
        </w:numPr>
      </w:pPr>
      <w:r>
        <w:t>Obudowa wykonana z tworzywa ABS</w:t>
      </w:r>
    </w:p>
    <w:p w14:paraId="1A126099" w14:textId="77777777" w:rsidR="003A2D47" w:rsidRDefault="003A2D47" w:rsidP="003A2D47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Krajalnica grawitacyjna</w:t>
      </w:r>
    </w:p>
    <w:p w14:paraId="4E1094EA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Podstawa i główne elementy z anodyzowanego aluminium o wysokim połysku i satynowym wykończeniu</w:t>
      </w:r>
    </w:p>
    <w:p w14:paraId="6D2DABD9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Ostrze ze stali chromowanej z pierścieniem ochronnym dla dodatkowej ochrony.</w:t>
      </w:r>
    </w:p>
    <w:p w14:paraId="0C2691AE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lastRenderedPageBreak/>
        <w:t>Model wyposażony w pokrętło regulacji grubości cięcia, ostrzałkę montowaną od góry, ostrze osłony i deflektor produktu - łatwo zdejmowany do czyszczenia.</w:t>
      </w:r>
    </w:p>
    <w:p w14:paraId="3EAF7EC7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 xml:space="preserve">Wentylowany silnik napędu ostrza. System napędu paskiem wieloklinowym zapewniający cichą pracę i ekonomiczną obsługę. Zdejmowany system wózka na stałe nasmarowany automatycznym sprzęgłem. </w:t>
      </w:r>
    </w:p>
    <w:p w14:paraId="6D9F6577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Ochrona przed wodą IP42.</w:t>
      </w:r>
    </w:p>
    <w:p w14:paraId="170489E2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Dostarczany z narzędziem do wyjmowania ostrza.</w:t>
      </w:r>
    </w:p>
    <w:p w14:paraId="242A5C20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Grubość plastra od 0 do 15 mm, co 1 mm.</w:t>
      </w:r>
    </w:p>
    <w:p w14:paraId="081CF3DF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 xml:space="preserve">Pokrętło regulacji grubości cięcia </w:t>
      </w:r>
    </w:p>
    <w:p w14:paraId="59C466FC" w14:textId="77777777" w:rsidR="002D5EE4" w:rsidRP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Zdolność cięcia kwadrat: 160x160 mm, prostokątne: 220x145 mm, okrągły: 180 mm</w:t>
      </w:r>
    </w:p>
    <w:p w14:paraId="5EAFBB7E" w14:textId="77777777" w:rsidR="002D5EE4" w:rsidRDefault="002D5EE4" w:rsidP="005B4972">
      <w:pPr>
        <w:pStyle w:val="Akapitzlist"/>
        <w:numPr>
          <w:ilvl w:val="0"/>
          <w:numId w:val="32"/>
        </w:numPr>
        <w:spacing w:after="0" w:line="240" w:lineRule="auto"/>
      </w:pPr>
      <w:r w:rsidRPr="002D5EE4">
        <w:t>Pokrętło regulacji grubości cięcia (milimetr dostosowanie)</w:t>
      </w:r>
    </w:p>
    <w:p w14:paraId="16B8CAD6" w14:textId="2BAFC6D8" w:rsidR="00EA644B" w:rsidRPr="002D5EE4" w:rsidRDefault="00EA644B" w:rsidP="005B4972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>Serwis gwarancyjny świadczony przez Wykonawcę zgodnie z ISO 9001:2015 oraz ISO 14001</w:t>
      </w:r>
      <w:r w:rsidR="00F552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55252" w:rsidRPr="00F55252">
        <w:rPr>
          <w:rFonts w:ascii="Tahoma" w:hAnsi="Tahoma" w:cs="Tahoma"/>
          <w:bCs/>
          <w:color w:val="000000"/>
          <w:sz w:val="20"/>
          <w:szCs w:val="20"/>
        </w:rPr>
        <w:t>lub równoważnymi</w:t>
      </w:r>
      <w:r>
        <w:rPr>
          <w:rFonts w:ascii="Tahoma" w:hAnsi="Tahoma" w:cs="Tahoma"/>
          <w:color w:val="000000"/>
          <w:sz w:val="20"/>
          <w:szCs w:val="20"/>
        </w:rPr>
        <w:t xml:space="preserve"> – certyfikaty dołączyć do oferty</w:t>
      </w:r>
    </w:p>
    <w:p w14:paraId="4A4A2319" w14:textId="77777777" w:rsidR="002D5EE4" w:rsidRPr="002D5EE4" w:rsidRDefault="002D5EE4" w:rsidP="005B4972">
      <w:pPr>
        <w:numPr>
          <w:ilvl w:val="0"/>
          <w:numId w:val="32"/>
        </w:numPr>
      </w:pPr>
      <w:r w:rsidRPr="002D5EE4">
        <w:t>Urządzenie posiada certyfikat i oznakowanie CE – certyfikat dołączyć do oferty</w:t>
      </w:r>
    </w:p>
    <w:p w14:paraId="19314822" w14:textId="77777777" w:rsidR="002D5EE4" w:rsidRDefault="002D5EE4" w:rsidP="002D5EE4"/>
    <w:p w14:paraId="12A8EFDC" w14:textId="77777777" w:rsidR="002D5EE4" w:rsidRDefault="002D5EE4" w:rsidP="002D5EE4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Mikser planetarny</w:t>
      </w:r>
    </w:p>
    <w:p w14:paraId="7606848A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Wymiary zewnętrzne 292x416x527</w:t>
      </w:r>
    </w:p>
    <w:p w14:paraId="7317961E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Moc nie mniej niż 0,6 kW, zasilanie 230 V, 1+ N</w:t>
      </w:r>
    </w:p>
    <w:p w14:paraId="6AE703FE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korpus miksera ze stopu aluminium</w:t>
      </w:r>
    </w:p>
    <w:p w14:paraId="3B91144B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Wydajny asynchroniczny silnik</w:t>
      </w:r>
    </w:p>
    <w:p w14:paraId="47C4662D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Pojemność nierdzewnej misy 8 l</w:t>
      </w:r>
    </w:p>
    <w:p w14:paraId="54909986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 xml:space="preserve">Zmienne ustawienie prędkości od 20 do 220 obr./min. </w:t>
      </w:r>
    </w:p>
    <w:p w14:paraId="4A5E86F7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Zmienne ustawienie prędkości przystawek od 67 do 740 obr./min</w:t>
      </w:r>
    </w:p>
    <w:p w14:paraId="276C910B" w14:textId="77777777" w:rsidR="002D5EE4" w:rsidRDefault="002D5EE4" w:rsidP="00F55252">
      <w:pPr>
        <w:numPr>
          <w:ilvl w:val="0"/>
          <w:numId w:val="33"/>
        </w:numPr>
        <w:ind w:left="709"/>
      </w:pPr>
      <w:r w:rsidRPr="00EA644B">
        <w:t>Zmienne sterowanie prędkości pokrętłem</w:t>
      </w:r>
    </w:p>
    <w:p w14:paraId="0B050846" w14:textId="0F1BA92E" w:rsidR="00EA644B" w:rsidRPr="00EA644B" w:rsidRDefault="00EA644B" w:rsidP="00F55252">
      <w:pPr>
        <w:pStyle w:val="Akapitzlist"/>
        <w:numPr>
          <w:ilvl w:val="0"/>
          <w:numId w:val="33"/>
        </w:numPr>
        <w:spacing w:after="0" w:line="240" w:lineRule="auto"/>
        <w:ind w:left="709"/>
        <w:jc w:val="both"/>
      </w:pPr>
      <w:r>
        <w:rPr>
          <w:rFonts w:ascii="Tahoma" w:hAnsi="Tahoma" w:cs="Tahoma"/>
          <w:color w:val="000000"/>
          <w:sz w:val="20"/>
          <w:szCs w:val="20"/>
        </w:rPr>
        <w:t>Serwis gwarancyjny świadczony przez Wykonawcę zgodnie z ISO 9001:2015 oraz ISO 14001</w:t>
      </w:r>
      <w:r w:rsidR="00F552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55252" w:rsidRPr="00F55252">
        <w:rPr>
          <w:rFonts w:ascii="Tahoma" w:hAnsi="Tahoma" w:cs="Tahoma"/>
          <w:bCs/>
          <w:color w:val="000000"/>
          <w:sz w:val="20"/>
          <w:szCs w:val="20"/>
        </w:rPr>
        <w:t>lub równoważnymi</w:t>
      </w:r>
      <w:r>
        <w:rPr>
          <w:rFonts w:ascii="Tahoma" w:hAnsi="Tahoma" w:cs="Tahoma"/>
          <w:color w:val="000000"/>
          <w:sz w:val="20"/>
          <w:szCs w:val="20"/>
        </w:rPr>
        <w:t xml:space="preserve"> – certyfikaty dołączyć do oferty</w:t>
      </w:r>
    </w:p>
    <w:p w14:paraId="5B1B1E86" w14:textId="77777777" w:rsidR="002D5EE4" w:rsidRPr="00EA644B" w:rsidRDefault="002D5EE4" w:rsidP="00F55252">
      <w:pPr>
        <w:numPr>
          <w:ilvl w:val="0"/>
          <w:numId w:val="33"/>
        </w:numPr>
        <w:ind w:left="709"/>
      </w:pPr>
      <w:r w:rsidRPr="00EA644B">
        <w:t>Urządzenie posiada certyfikat i oznakowanie CE – certyfikat dołączyć do oferty</w:t>
      </w:r>
    </w:p>
    <w:p w14:paraId="3A6EE441" w14:textId="77777777" w:rsidR="002D5EE4" w:rsidRDefault="002D5EE4" w:rsidP="002D5EE4"/>
    <w:p w14:paraId="4B3768D4" w14:textId="77777777" w:rsidR="002D5EE4" w:rsidRDefault="002D5EE4" w:rsidP="002D5EE4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Stół ze zlewem 1-komorowym z blokie</w:t>
      </w:r>
      <w:r>
        <w:rPr>
          <w:rFonts w:ascii="Calibri" w:hAnsi="Calibri" w:cs="Calibri"/>
          <w:color w:val="000000"/>
        </w:rPr>
        <w:t>m</w:t>
      </w:r>
      <w:r w:rsidRPr="00DD1D1A">
        <w:rPr>
          <w:rFonts w:ascii="Calibri" w:hAnsi="Calibri" w:cs="Calibri"/>
          <w:color w:val="000000"/>
        </w:rPr>
        <w:t xml:space="preserve"> 2 szuflad 1200x600x850</w:t>
      </w:r>
    </w:p>
    <w:p w14:paraId="27BD7757" w14:textId="77777777" w:rsidR="002D5EE4" w:rsidRDefault="002D5EE4" w:rsidP="005B4972">
      <w:pPr>
        <w:pStyle w:val="Akapitzlist"/>
        <w:numPr>
          <w:ilvl w:val="0"/>
          <w:numId w:val="34"/>
        </w:numPr>
      </w:pPr>
      <w:r>
        <w:t>Wykonany ze stali nierdzewnej</w:t>
      </w:r>
    </w:p>
    <w:p w14:paraId="2A9814C8" w14:textId="77777777" w:rsidR="002D5EE4" w:rsidRDefault="002D5EE4" w:rsidP="005B4972">
      <w:pPr>
        <w:pStyle w:val="Akapitzlist"/>
        <w:numPr>
          <w:ilvl w:val="0"/>
          <w:numId w:val="34"/>
        </w:numPr>
      </w:pPr>
      <w:r>
        <w:t>Wymiary 1200x600x850</w:t>
      </w:r>
    </w:p>
    <w:p w14:paraId="2761FDC5" w14:textId="77777777" w:rsidR="002D5EE4" w:rsidRDefault="002D5EE4" w:rsidP="002D5EE4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Lodówka jednodrzwiowa</w:t>
      </w:r>
    </w:p>
    <w:p w14:paraId="7551427C" w14:textId="77777777" w:rsidR="002D5EE4" w:rsidRDefault="002D5EE4" w:rsidP="005B4972">
      <w:pPr>
        <w:pStyle w:val="Akapitzlist"/>
        <w:numPr>
          <w:ilvl w:val="0"/>
          <w:numId w:val="35"/>
        </w:numPr>
      </w:pPr>
      <w:r>
        <w:t>Zasilanie 230V</w:t>
      </w:r>
    </w:p>
    <w:p w14:paraId="497079AB" w14:textId="77777777" w:rsidR="002D5EE4" w:rsidRDefault="002D5EE4" w:rsidP="005B4972">
      <w:pPr>
        <w:pStyle w:val="Akapitzlist"/>
        <w:numPr>
          <w:ilvl w:val="0"/>
          <w:numId w:val="35"/>
        </w:numPr>
      </w:pPr>
      <w:r>
        <w:t>Pojemność nie mniej niż 200L</w:t>
      </w:r>
    </w:p>
    <w:p w14:paraId="7AF8813D" w14:textId="77777777" w:rsidR="002D5EE4" w:rsidRDefault="002D5EE4" w:rsidP="005B4972">
      <w:pPr>
        <w:pStyle w:val="Akapitzlist"/>
        <w:numPr>
          <w:ilvl w:val="0"/>
          <w:numId w:val="35"/>
        </w:numPr>
      </w:pPr>
      <w:r>
        <w:t>Wymiary 598x623x838</w:t>
      </w:r>
    </w:p>
    <w:p w14:paraId="2A83057C" w14:textId="77777777" w:rsidR="002D5EE4" w:rsidRDefault="002D5EE4" w:rsidP="002D5EE4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Półka wisząca przestawna podwójna 1200x300x660</w:t>
      </w:r>
    </w:p>
    <w:p w14:paraId="7F76377E" w14:textId="77777777" w:rsidR="002D5EE4" w:rsidRDefault="002D5EE4" w:rsidP="005B4972">
      <w:pPr>
        <w:pStyle w:val="Akapitzlist"/>
        <w:numPr>
          <w:ilvl w:val="0"/>
          <w:numId w:val="36"/>
        </w:numPr>
      </w:pPr>
      <w:r>
        <w:t>Wykonana ze stali nierdzewnej</w:t>
      </w:r>
    </w:p>
    <w:p w14:paraId="753BC79E" w14:textId="77777777" w:rsidR="002D5EE4" w:rsidRDefault="002D5EE4" w:rsidP="005B4972">
      <w:pPr>
        <w:pStyle w:val="Akapitzlist"/>
        <w:numPr>
          <w:ilvl w:val="0"/>
          <w:numId w:val="36"/>
        </w:numPr>
      </w:pPr>
      <w:r>
        <w:t>Wymiary 1200x300x660</w:t>
      </w:r>
    </w:p>
    <w:p w14:paraId="1165F981" w14:textId="77777777" w:rsidR="002D5EE4" w:rsidRDefault="002D5EE4" w:rsidP="002D5EE4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Szafka BHP jednodrzwiowa 400x450x1700</w:t>
      </w:r>
    </w:p>
    <w:p w14:paraId="10217C25" w14:textId="77777777" w:rsidR="002D5EE4" w:rsidRDefault="002D5EE4" w:rsidP="005B4972">
      <w:pPr>
        <w:pStyle w:val="Akapitzlist"/>
        <w:numPr>
          <w:ilvl w:val="0"/>
          <w:numId w:val="37"/>
        </w:numPr>
      </w:pPr>
      <w:r>
        <w:t>Wykonana ze stali malowanej proszkowo</w:t>
      </w:r>
    </w:p>
    <w:p w14:paraId="6FA44658" w14:textId="77777777" w:rsidR="002D5EE4" w:rsidRDefault="002D5EE4" w:rsidP="005B4972">
      <w:pPr>
        <w:pStyle w:val="Akapitzlist"/>
        <w:numPr>
          <w:ilvl w:val="0"/>
          <w:numId w:val="37"/>
        </w:numPr>
      </w:pPr>
      <w:r>
        <w:t>Wymiary 400x450x1700</w:t>
      </w:r>
    </w:p>
    <w:p w14:paraId="0C2B92EF" w14:textId="77777777" w:rsidR="002D5EE4" w:rsidRDefault="002D5EE4" w:rsidP="002D5EE4">
      <w:pPr>
        <w:rPr>
          <w:rFonts w:ascii="Calibri" w:hAnsi="Calibri" w:cs="Calibri"/>
          <w:color w:val="000000"/>
        </w:rPr>
      </w:pPr>
      <w:r w:rsidRPr="00DD1D1A">
        <w:rPr>
          <w:rFonts w:ascii="Calibri" w:hAnsi="Calibri" w:cs="Calibri"/>
          <w:color w:val="000000"/>
        </w:rPr>
        <w:t>Umywalka z włącznikiem kolanowym i kranem</w:t>
      </w:r>
    </w:p>
    <w:p w14:paraId="7EB0A320" w14:textId="77777777" w:rsidR="002D5EE4" w:rsidRDefault="00EA644B" w:rsidP="005B4972">
      <w:pPr>
        <w:pStyle w:val="Akapitzlist"/>
        <w:numPr>
          <w:ilvl w:val="0"/>
          <w:numId w:val="38"/>
        </w:numPr>
      </w:pPr>
      <w:r>
        <w:t>Wykonana ze stali nierdzewnej</w:t>
      </w:r>
    </w:p>
    <w:p w14:paraId="596F0DB1" w14:textId="77777777" w:rsidR="00EA644B" w:rsidRDefault="00EA644B" w:rsidP="005B4972">
      <w:pPr>
        <w:pStyle w:val="Akapitzlist"/>
        <w:numPr>
          <w:ilvl w:val="0"/>
          <w:numId w:val="38"/>
        </w:numPr>
      </w:pPr>
      <w:r>
        <w:t>Wymiary 400x400x225</w:t>
      </w:r>
    </w:p>
    <w:p w14:paraId="7A0EE2F6" w14:textId="77777777" w:rsidR="00AE361E" w:rsidRDefault="00AE361E" w:rsidP="00AE361E">
      <w:pPr>
        <w:ind w:left="360"/>
      </w:pPr>
    </w:p>
    <w:p w14:paraId="303F9144" w14:textId="07D3889E" w:rsidR="00AE361E" w:rsidRPr="00AE361E" w:rsidRDefault="00AE361E" w:rsidP="00AE361E">
      <w:pPr>
        <w:rPr>
          <w:rFonts w:ascii="Calibri" w:hAnsi="Calibri" w:cs="Calibri"/>
          <w:color w:val="000000"/>
        </w:rPr>
      </w:pPr>
      <w:r w:rsidRPr="00AE361E">
        <w:rPr>
          <w:rFonts w:ascii="Calibri" w:hAnsi="Calibri" w:cs="Calibri"/>
          <w:color w:val="000000"/>
        </w:rPr>
        <w:t>Parametry krzeseł</w:t>
      </w:r>
      <w:r w:rsidR="00DA207C">
        <w:rPr>
          <w:rFonts w:ascii="Calibri" w:hAnsi="Calibri" w:cs="Calibri"/>
          <w:color w:val="000000"/>
        </w:rPr>
        <w:t xml:space="preserve"> do jadalni</w:t>
      </w:r>
      <w:r w:rsidRPr="00AE361E">
        <w:rPr>
          <w:rFonts w:ascii="Calibri" w:hAnsi="Calibri" w:cs="Calibri"/>
          <w:color w:val="000000"/>
        </w:rPr>
        <w:t>:</w:t>
      </w:r>
    </w:p>
    <w:p w14:paraId="11B4984D" w14:textId="77777777" w:rsidR="00AE361E" w:rsidRPr="00AE361E" w:rsidRDefault="00AE361E" w:rsidP="00AE361E">
      <w:pPr>
        <w:rPr>
          <w:rFonts w:ascii="Calibri" w:hAnsi="Calibri" w:cs="Calibri"/>
          <w:color w:val="000000"/>
        </w:rPr>
      </w:pPr>
    </w:p>
    <w:p w14:paraId="2F3CCB9B" w14:textId="7F830F0B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krzesło uczniowskie,</w:t>
      </w:r>
      <w:r>
        <w:rPr>
          <w:rFonts w:cs="Calibri"/>
          <w:color w:val="000000"/>
        </w:rPr>
        <w:t xml:space="preserve"> </w:t>
      </w:r>
      <w:r w:rsidRPr="00AE361E">
        <w:rPr>
          <w:rFonts w:cs="Calibri"/>
          <w:color w:val="000000"/>
        </w:rPr>
        <w:t xml:space="preserve">wzrost użytkownika 159 - 188 cm, wysokość siedziska 46 cm, głębokość siedziska 40 cm, szerokość siedziska 41 cm,  wysokość oparcia 45 cm, </w:t>
      </w:r>
    </w:p>
    <w:p w14:paraId="4A5BC4C3" w14:textId="2E8899E4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siedzisko i oparcie wykonane z tworzywa sztucznego - polietylen wysokociśnieniowy, kolor siedziska charakteryzujący odpowiedni rozmiar zgodnie z normami, stelaż (nogi krzesła),</w:t>
      </w:r>
    </w:p>
    <w:p w14:paraId="3D98434F" w14:textId="7E2AB0BF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 xml:space="preserve">nogi krzesła wykonano z profilu metalowego okrągłego o średnicy 22mm polakierowanego farbą proszkową, </w:t>
      </w:r>
    </w:p>
    <w:p w14:paraId="155AF8B5" w14:textId="0BCEB455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 xml:space="preserve">krzesło posiada zatyczki chroniące przed zarysowaniem, </w:t>
      </w:r>
    </w:p>
    <w:p w14:paraId="5E03E469" w14:textId="646FAC84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dodatkowo krzesło wyprodukowane w technologii rozdmuchu, umożliwiającej powstanie tzw. płaszcza termicznego, w tylnej części siedziska krzesło posiada miejsce do chwytu oraz miejsce do indywidualnego oznakowania,</w:t>
      </w:r>
    </w:p>
    <w:p w14:paraId="565E73E0" w14:textId="72058A5A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krzesło wyprofilowane, wklęsło-wypukła forma pozwalająca na prawidłowe ułożenie kręgosłupa,</w:t>
      </w:r>
    </w:p>
    <w:p w14:paraId="00902927" w14:textId="739764B6" w:rsidR="00AE361E" w:rsidRPr="00AE361E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krzesło musi być przeznaczone dla instytucji edukacyjnych, zaprojektowane zgodnie z zasadami ergonomii, posiadające pozytywne opinie wiodących instytutów medycznych,</w:t>
      </w:r>
    </w:p>
    <w:p w14:paraId="26DF884A" w14:textId="25DB9FC5" w:rsidR="00AE361E" w:rsidRPr="00F55252" w:rsidRDefault="00AE361E" w:rsidP="00AE361E">
      <w:pPr>
        <w:pStyle w:val="Akapitzlist"/>
        <w:numPr>
          <w:ilvl w:val="0"/>
          <w:numId w:val="39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normy i standardy Certyfikat Zgodności z Normą PN-EN 1729-1:2007 - należy dołączyć do oferty.</w:t>
      </w:r>
    </w:p>
    <w:p w14:paraId="687C519A" w14:textId="77777777" w:rsidR="00AE361E" w:rsidRPr="00AE361E" w:rsidRDefault="00AE361E" w:rsidP="00AE361E">
      <w:pPr>
        <w:rPr>
          <w:rFonts w:ascii="Calibri" w:hAnsi="Calibri" w:cs="Calibri"/>
          <w:color w:val="000000"/>
        </w:rPr>
      </w:pPr>
      <w:r w:rsidRPr="00AE361E">
        <w:rPr>
          <w:rFonts w:ascii="Calibri" w:hAnsi="Calibri" w:cs="Calibri"/>
          <w:color w:val="000000"/>
        </w:rPr>
        <w:t>Parametry stołów,</w:t>
      </w:r>
    </w:p>
    <w:p w14:paraId="04536F2B" w14:textId="244E8A9F" w:rsidR="00AE361E" w:rsidRPr="00AE361E" w:rsidRDefault="00AE361E" w:rsidP="00AE361E">
      <w:pPr>
        <w:pStyle w:val="Akapitzlist"/>
        <w:numPr>
          <w:ilvl w:val="0"/>
          <w:numId w:val="40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stelaż metalowy,</w:t>
      </w:r>
    </w:p>
    <w:p w14:paraId="72835724" w14:textId="65CC7B8A" w:rsidR="00A37214" w:rsidRPr="00AE361E" w:rsidRDefault="00AE361E" w:rsidP="00DA2D0E">
      <w:pPr>
        <w:pStyle w:val="Akapitzlist"/>
        <w:numPr>
          <w:ilvl w:val="0"/>
          <w:numId w:val="40"/>
        </w:numPr>
        <w:rPr>
          <w:rFonts w:cs="Calibri"/>
          <w:color w:val="000000"/>
        </w:rPr>
      </w:pPr>
      <w:r w:rsidRPr="00AE361E">
        <w:rPr>
          <w:rFonts w:cs="Calibri"/>
          <w:color w:val="000000"/>
        </w:rPr>
        <w:t>blat z płyty meblowej.</w:t>
      </w:r>
    </w:p>
    <w:sectPr w:rsidR="00A37214" w:rsidRPr="00AE361E" w:rsidSect="00BD799C">
      <w:headerReference w:type="default" r:id="rId9"/>
      <w:footerReference w:type="default" r:id="rId10"/>
      <w:pgSz w:w="11906" w:h="16838"/>
      <w:pgMar w:top="1417" w:right="1274" w:bottom="1276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83AE8" w14:textId="77777777" w:rsidR="00AD2F93" w:rsidRDefault="00AD2F93">
      <w:r>
        <w:separator/>
      </w:r>
    </w:p>
  </w:endnote>
  <w:endnote w:type="continuationSeparator" w:id="0">
    <w:p w14:paraId="4FB7B5BC" w14:textId="77777777" w:rsidR="00AD2F93" w:rsidRDefault="00AD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Yu Gothic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38F2C" w14:textId="77777777" w:rsidR="00560908" w:rsidRDefault="00560908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928B4" w14:textId="77777777" w:rsidR="00AD2F93" w:rsidRDefault="00AD2F93">
      <w:r>
        <w:separator/>
      </w:r>
    </w:p>
  </w:footnote>
  <w:footnote w:type="continuationSeparator" w:id="0">
    <w:p w14:paraId="53CBC6CC" w14:textId="77777777" w:rsidR="00AD2F93" w:rsidRDefault="00AD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8A156" w14:textId="653EA31A" w:rsidR="00AA6D00" w:rsidRDefault="00AA6D00">
    <w:pPr>
      <w:pStyle w:val="Nagwek"/>
    </w:pPr>
    <w:r>
      <w:fldChar w:fldCharType="begin"/>
    </w:r>
    <w:r>
      <w:instrText xml:space="preserve"> INCLUDEPICTURE "https://samorzad.gov.pl/photo/format/cda0957b-8cf2-4f5f-bf10-132d475af102/resolution/1920x810" \* MERGEFORMATINET </w:instrText>
    </w:r>
    <w:r>
      <w:fldChar w:fldCharType="separate"/>
    </w:r>
    <w:r w:rsidR="00AE361E">
      <w:fldChar w:fldCharType="begin"/>
    </w:r>
    <w:r w:rsidR="00AE361E">
      <w:instrText xml:space="preserve"> INCLUDEPICTURE  "https://samorzad.gov.pl/photo/format/cda0957b-8cf2-4f5f-bf10-132d475af102/resolution/1920x810" \* MERGEFORMATINET </w:instrText>
    </w:r>
    <w:r w:rsidR="00AE361E">
      <w:fldChar w:fldCharType="separate"/>
    </w:r>
    <w:r w:rsidR="00F55252">
      <w:fldChar w:fldCharType="begin"/>
    </w:r>
    <w:r w:rsidR="00F55252">
      <w:instrText xml:space="preserve"> INCLUDEPICTURE  "https://samorzad.gov.pl/photo/format/cda0957b-8cf2-4f5f-bf10-132d475af102/resolution/1920x810" \* MERGEFORMATINET </w:instrText>
    </w:r>
    <w:r w:rsidR="00F55252">
      <w:fldChar w:fldCharType="separate"/>
    </w:r>
    <w:r w:rsidR="0068558B">
      <w:fldChar w:fldCharType="begin"/>
    </w:r>
    <w:r w:rsidR="0068558B">
      <w:instrText xml:space="preserve"> INCLUDEPICTURE  "https://samorzad.gov.pl/photo/format/cda0957b-8cf2-4f5f-bf10-132d475af102/resolution/1920x810" \* MERGEFORMATINET </w:instrText>
    </w:r>
    <w:r w:rsidR="0068558B">
      <w:fldChar w:fldCharType="separate"/>
    </w:r>
    <w:r w:rsidR="00763746">
      <w:fldChar w:fldCharType="begin"/>
    </w:r>
    <w:r w:rsidR="00763746">
      <w:instrText xml:space="preserve"> INCLUDEPICTURE  "https://samorzad.gov.pl/photo/format/cda0957b-8cf2-4f5f-bf10-132d475af102/resolution/1920x810" \* MERGEFORMATINET </w:instrText>
    </w:r>
    <w:r w:rsidR="00763746">
      <w:fldChar w:fldCharType="separate"/>
    </w:r>
    <w:r w:rsidR="002D686C">
      <w:fldChar w:fldCharType="begin"/>
    </w:r>
    <w:r w:rsidR="002D686C">
      <w:instrText xml:space="preserve"> INCLUDEPICTURE  "https://samorzad.gov.pl/photo/format/cda0957b-8cf2-4f5f-bf10-132d475af102/resolution/1920x810" \* MERGEFORMATINET </w:instrText>
    </w:r>
    <w:r w:rsidR="002D686C">
      <w:fldChar w:fldCharType="separate"/>
    </w:r>
    <w:r w:rsidR="00DA207C">
      <w:fldChar w:fldCharType="begin"/>
    </w:r>
    <w:r w:rsidR="00DA207C">
      <w:instrText xml:space="preserve"> </w:instrText>
    </w:r>
    <w:r w:rsidR="00DA207C">
      <w:instrText>INCLUDEPICTURE  "https://samorzad.gov.pl/photo/format/cda0957b-8cf2-4f5f-bf10-132d475af102/resolution/1920x810" \* MERGEFORMATINET</w:instrText>
    </w:r>
    <w:r w:rsidR="00DA207C">
      <w:instrText xml:space="preserve"> </w:instrText>
    </w:r>
    <w:r w:rsidR="00DA207C">
      <w:fldChar w:fldCharType="separate"/>
    </w:r>
    <w:r w:rsidR="00DA207C">
      <w:pict w14:anchorId="4D46A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strument wsparcia zadań ważnych dla równomiernego rozwoju ..." style="width:195.75pt;height:60pt">
          <v:imagedata r:id="rId1" r:href="rId2" cropbottom="17895f"/>
        </v:shape>
      </w:pict>
    </w:r>
    <w:r w:rsidR="00DA207C">
      <w:fldChar w:fldCharType="end"/>
    </w:r>
    <w:r w:rsidR="002D686C">
      <w:fldChar w:fldCharType="end"/>
    </w:r>
    <w:r w:rsidR="00763746">
      <w:fldChar w:fldCharType="end"/>
    </w:r>
    <w:r w:rsidR="0068558B">
      <w:fldChar w:fldCharType="end"/>
    </w:r>
    <w:r w:rsidR="00F55252">
      <w:fldChar w:fldCharType="end"/>
    </w:r>
    <w:r w:rsidR="00AE361E">
      <w:fldChar w:fldCharType="end"/>
    </w:r>
    <w:r>
      <w:fldChar w:fldCharType="end"/>
    </w:r>
  </w:p>
  <w:p w14:paraId="6BFD696D" w14:textId="77777777" w:rsidR="00AA6D00" w:rsidRDefault="00AA6D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76B6"/>
    <w:multiLevelType w:val="hybridMultilevel"/>
    <w:tmpl w:val="E280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5C84"/>
    <w:multiLevelType w:val="hybridMultilevel"/>
    <w:tmpl w:val="16A86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927"/>
    <w:multiLevelType w:val="hybridMultilevel"/>
    <w:tmpl w:val="51FED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E3670"/>
    <w:multiLevelType w:val="hybridMultilevel"/>
    <w:tmpl w:val="44B6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5D81"/>
    <w:multiLevelType w:val="hybridMultilevel"/>
    <w:tmpl w:val="E9B8B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4210"/>
    <w:multiLevelType w:val="hybridMultilevel"/>
    <w:tmpl w:val="4EEE9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1739"/>
    <w:multiLevelType w:val="hybridMultilevel"/>
    <w:tmpl w:val="4A424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4DE"/>
    <w:multiLevelType w:val="hybridMultilevel"/>
    <w:tmpl w:val="5B486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F27FD"/>
    <w:multiLevelType w:val="hybridMultilevel"/>
    <w:tmpl w:val="908239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666C"/>
    <w:multiLevelType w:val="hybridMultilevel"/>
    <w:tmpl w:val="07D84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74E2D"/>
    <w:multiLevelType w:val="hybridMultilevel"/>
    <w:tmpl w:val="D8F49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A43AC"/>
    <w:multiLevelType w:val="hybridMultilevel"/>
    <w:tmpl w:val="D35E3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3DD6"/>
    <w:multiLevelType w:val="hybridMultilevel"/>
    <w:tmpl w:val="14CC3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67B3"/>
    <w:multiLevelType w:val="hybridMultilevel"/>
    <w:tmpl w:val="B6406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D2E05"/>
    <w:multiLevelType w:val="hybridMultilevel"/>
    <w:tmpl w:val="3DBEF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F6E1D"/>
    <w:multiLevelType w:val="hybridMultilevel"/>
    <w:tmpl w:val="1804A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4238"/>
    <w:multiLevelType w:val="hybridMultilevel"/>
    <w:tmpl w:val="2728B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B6C18"/>
    <w:multiLevelType w:val="hybridMultilevel"/>
    <w:tmpl w:val="23665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2E5E"/>
    <w:multiLevelType w:val="hybridMultilevel"/>
    <w:tmpl w:val="03AA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F51CB"/>
    <w:multiLevelType w:val="hybridMultilevel"/>
    <w:tmpl w:val="5948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46039"/>
    <w:multiLevelType w:val="hybridMultilevel"/>
    <w:tmpl w:val="7602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752E"/>
    <w:multiLevelType w:val="hybridMultilevel"/>
    <w:tmpl w:val="7048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C590E"/>
    <w:multiLevelType w:val="hybridMultilevel"/>
    <w:tmpl w:val="6AE8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C2B0C"/>
    <w:multiLevelType w:val="hybridMultilevel"/>
    <w:tmpl w:val="27962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907C9"/>
    <w:multiLevelType w:val="multilevel"/>
    <w:tmpl w:val="909C3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C751C"/>
    <w:multiLevelType w:val="multilevel"/>
    <w:tmpl w:val="F41C7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6" w15:restartNumberingAfterBreak="0">
    <w:nsid w:val="4CC561B3"/>
    <w:multiLevelType w:val="hybridMultilevel"/>
    <w:tmpl w:val="B64E7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52110"/>
    <w:multiLevelType w:val="hybridMultilevel"/>
    <w:tmpl w:val="58FC1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821CE"/>
    <w:multiLevelType w:val="hybridMultilevel"/>
    <w:tmpl w:val="07268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43CB"/>
    <w:multiLevelType w:val="hybridMultilevel"/>
    <w:tmpl w:val="F62EF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70115"/>
    <w:multiLevelType w:val="hybridMultilevel"/>
    <w:tmpl w:val="7764AA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42D84"/>
    <w:multiLevelType w:val="hybridMultilevel"/>
    <w:tmpl w:val="D6FC3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7764B"/>
    <w:multiLevelType w:val="hybridMultilevel"/>
    <w:tmpl w:val="FC46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E7CE2"/>
    <w:multiLevelType w:val="hybridMultilevel"/>
    <w:tmpl w:val="75A6E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061FC"/>
    <w:multiLevelType w:val="hybridMultilevel"/>
    <w:tmpl w:val="7514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36E62"/>
    <w:multiLevelType w:val="multilevel"/>
    <w:tmpl w:val="E69ED9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59C4368"/>
    <w:multiLevelType w:val="hybridMultilevel"/>
    <w:tmpl w:val="3BAA3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A7E7B"/>
    <w:multiLevelType w:val="multilevel"/>
    <w:tmpl w:val="1F64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8" w15:restartNumberingAfterBreak="0">
    <w:nsid w:val="7B291794"/>
    <w:multiLevelType w:val="multilevel"/>
    <w:tmpl w:val="830A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84464"/>
    <w:multiLevelType w:val="hybridMultilevel"/>
    <w:tmpl w:val="E400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1195">
    <w:abstractNumId w:val="35"/>
  </w:num>
  <w:num w:numId="2" w16cid:durableId="1568539851">
    <w:abstractNumId w:val="38"/>
  </w:num>
  <w:num w:numId="3" w16cid:durableId="1040318824">
    <w:abstractNumId w:val="24"/>
  </w:num>
  <w:num w:numId="4" w16cid:durableId="149174007">
    <w:abstractNumId w:val="25"/>
  </w:num>
  <w:num w:numId="5" w16cid:durableId="1494025689">
    <w:abstractNumId w:val="37"/>
  </w:num>
  <w:num w:numId="6" w16cid:durableId="1123377394">
    <w:abstractNumId w:val="26"/>
  </w:num>
  <w:num w:numId="7" w16cid:durableId="867523766">
    <w:abstractNumId w:val="28"/>
  </w:num>
  <w:num w:numId="8" w16cid:durableId="283737185">
    <w:abstractNumId w:val="21"/>
  </w:num>
  <w:num w:numId="9" w16cid:durableId="446774453">
    <w:abstractNumId w:val="32"/>
  </w:num>
  <w:num w:numId="10" w16cid:durableId="1154250250">
    <w:abstractNumId w:val="5"/>
  </w:num>
  <w:num w:numId="11" w16cid:durableId="1989550495">
    <w:abstractNumId w:val="19"/>
  </w:num>
  <w:num w:numId="12" w16cid:durableId="179390756">
    <w:abstractNumId w:val="0"/>
  </w:num>
  <w:num w:numId="13" w16cid:durableId="621771026">
    <w:abstractNumId w:val="20"/>
  </w:num>
  <w:num w:numId="14" w16cid:durableId="1595432848">
    <w:abstractNumId w:val="15"/>
  </w:num>
  <w:num w:numId="15" w16cid:durableId="332606600">
    <w:abstractNumId w:val="31"/>
  </w:num>
  <w:num w:numId="16" w16cid:durableId="1272393718">
    <w:abstractNumId w:val="17"/>
  </w:num>
  <w:num w:numId="17" w16cid:durableId="1299724966">
    <w:abstractNumId w:val="10"/>
  </w:num>
  <w:num w:numId="18" w16cid:durableId="637228253">
    <w:abstractNumId w:val="22"/>
  </w:num>
  <w:num w:numId="19" w16cid:durableId="165705850">
    <w:abstractNumId w:val="7"/>
  </w:num>
  <w:num w:numId="20" w16cid:durableId="138227917">
    <w:abstractNumId w:val="9"/>
  </w:num>
  <w:num w:numId="21" w16cid:durableId="332298722">
    <w:abstractNumId w:val="13"/>
  </w:num>
  <w:num w:numId="22" w16cid:durableId="1917548069">
    <w:abstractNumId w:val="3"/>
  </w:num>
  <w:num w:numId="23" w16cid:durableId="1117604318">
    <w:abstractNumId w:val="30"/>
  </w:num>
  <w:num w:numId="24" w16cid:durableId="2135168701">
    <w:abstractNumId w:val="11"/>
  </w:num>
  <w:num w:numId="25" w16cid:durableId="1165365040">
    <w:abstractNumId w:val="33"/>
  </w:num>
  <w:num w:numId="26" w16cid:durableId="1859462961">
    <w:abstractNumId w:val="27"/>
  </w:num>
  <w:num w:numId="27" w16cid:durableId="597907366">
    <w:abstractNumId w:val="23"/>
  </w:num>
  <w:num w:numId="28" w16cid:durableId="836921453">
    <w:abstractNumId w:val="36"/>
  </w:num>
  <w:num w:numId="29" w16cid:durableId="1220945925">
    <w:abstractNumId w:val="14"/>
  </w:num>
  <w:num w:numId="30" w16cid:durableId="1026129727">
    <w:abstractNumId w:val="16"/>
  </w:num>
  <w:num w:numId="31" w16cid:durableId="1109744283">
    <w:abstractNumId w:val="1"/>
  </w:num>
  <w:num w:numId="32" w16cid:durableId="80883490">
    <w:abstractNumId w:val="29"/>
  </w:num>
  <w:num w:numId="33" w16cid:durableId="1892688841">
    <w:abstractNumId w:val="8"/>
  </w:num>
  <w:num w:numId="34" w16cid:durableId="1765876989">
    <w:abstractNumId w:val="18"/>
  </w:num>
  <w:num w:numId="35" w16cid:durableId="16419">
    <w:abstractNumId w:val="4"/>
  </w:num>
  <w:num w:numId="36" w16cid:durableId="1500080032">
    <w:abstractNumId w:val="6"/>
  </w:num>
  <w:num w:numId="37" w16cid:durableId="846139973">
    <w:abstractNumId w:val="2"/>
  </w:num>
  <w:num w:numId="38" w16cid:durableId="589433261">
    <w:abstractNumId w:val="39"/>
  </w:num>
  <w:num w:numId="39" w16cid:durableId="1325275830">
    <w:abstractNumId w:val="34"/>
  </w:num>
  <w:num w:numId="40" w16cid:durableId="851185231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D6458034-5607-4BF5-9109-C8F2602DD4DC}"/>
  </w:docVars>
  <w:rsids>
    <w:rsidRoot w:val="00A37214"/>
    <w:rsid w:val="00011626"/>
    <w:rsid w:val="000901C6"/>
    <w:rsid w:val="000C5790"/>
    <w:rsid w:val="000F1AA3"/>
    <w:rsid w:val="001E7119"/>
    <w:rsid w:val="002205F4"/>
    <w:rsid w:val="002D5EE4"/>
    <w:rsid w:val="002D686C"/>
    <w:rsid w:val="002E2C2B"/>
    <w:rsid w:val="003A2D47"/>
    <w:rsid w:val="003D409A"/>
    <w:rsid w:val="00412EC8"/>
    <w:rsid w:val="00417903"/>
    <w:rsid w:val="004B6CFF"/>
    <w:rsid w:val="004B72C3"/>
    <w:rsid w:val="00560908"/>
    <w:rsid w:val="00574D79"/>
    <w:rsid w:val="005B4972"/>
    <w:rsid w:val="005E1AF8"/>
    <w:rsid w:val="0068558B"/>
    <w:rsid w:val="006E345C"/>
    <w:rsid w:val="00701A1B"/>
    <w:rsid w:val="00703D73"/>
    <w:rsid w:val="00743609"/>
    <w:rsid w:val="00746E5F"/>
    <w:rsid w:val="007533FC"/>
    <w:rsid w:val="00763746"/>
    <w:rsid w:val="007670B3"/>
    <w:rsid w:val="007A1500"/>
    <w:rsid w:val="0081537B"/>
    <w:rsid w:val="008301CD"/>
    <w:rsid w:val="00832682"/>
    <w:rsid w:val="00832756"/>
    <w:rsid w:val="008368BB"/>
    <w:rsid w:val="008637BB"/>
    <w:rsid w:val="008734A0"/>
    <w:rsid w:val="008C7D79"/>
    <w:rsid w:val="009619A2"/>
    <w:rsid w:val="00A33D4E"/>
    <w:rsid w:val="00A37214"/>
    <w:rsid w:val="00A4505B"/>
    <w:rsid w:val="00A526B7"/>
    <w:rsid w:val="00A705EC"/>
    <w:rsid w:val="00AA6D00"/>
    <w:rsid w:val="00AD2F93"/>
    <w:rsid w:val="00AE198A"/>
    <w:rsid w:val="00AE361E"/>
    <w:rsid w:val="00AF34B0"/>
    <w:rsid w:val="00B05003"/>
    <w:rsid w:val="00B11109"/>
    <w:rsid w:val="00BD18E9"/>
    <w:rsid w:val="00BD799C"/>
    <w:rsid w:val="00C60E7E"/>
    <w:rsid w:val="00CB0D54"/>
    <w:rsid w:val="00CB3668"/>
    <w:rsid w:val="00CF6DDB"/>
    <w:rsid w:val="00D05C33"/>
    <w:rsid w:val="00D602E7"/>
    <w:rsid w:val="00D64068"/>
    <w:rsid w:val="00D76146"/>
    <w:rsid w:val="00DA207C"/>
    <w:rsid w:val="00DC303F"/>
    <w:rsid w:val="00DD12FD"/>
    <w:rsid w:val="00DD1D1A"/>
    <w:rsid w:val="00DD5670"/>
    <w:rsid w:val="00E33A79"/>
    <w:rsid w:val="00EA644B"/>
    <w:rsid w:val="00F15C85"/>
    <w:rsid w:val="00F50FC6"/>
    <w:rsid w:val="00F55252"/>
    <w:rsid w:val="00F55FE7"/>
    <w:rsid w:val="00F6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18507BA"/>
  <w15:docId w15:val="{19DE61D5-DBCD-4B0D-A562-3B4D51BC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4D79"/>
    <w:pPr>
      <w:suppressAutoHyphens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qFormat/>
    <w:rsid w:val="008120E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20EE"/>
  </w:style>
  <w:style w:type="character" w:customStyle="1" w:styleId="TematkomentarzaZnak">
    <w:name w:val="Temat komentarza Znak"/>
    <w:link w:val="Tematkomentarza"/>
    <w:qFormat/>
    <w:rsid w:val="008120EE"/>
    <w:rPr>
      <w:b/>
      <w:bCs/>
    </w:rPr>
  </w:style>
  <w:style w:type="character" w:customStyle="1" w:styleId="TekstdymkaZnak">
    <w:name w:val="Tekst dymka Znak"/>
    <w:link w:val="Tekstdymka"/>
    <w:qFormat/>
    <w:rsid w:val="008120EE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qFormat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qFormat/>
    <w:locked/>
    <w:rsid w:val="007D20BB"/>
    <w:rPr>
      <w:sz w:val="24"/>
      <w:szCs w:val="24"/>
    </w:rPr>
  </w:style>
  <w:style w:type="character" w:styleId="Pogrubienie">
    <w:name w:val="Strong"/>
    <w:qFormat/>
    <w:rsid w:val="005D5D88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A2A65"/>
    <w:rPr>
      <w:color w:val="808080"/>
      <w:shd w:val="clear" w:color="auto" w:fill="E6E6E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Zakotwiczenieprzypisudolnego">
    <w:name w:val="Zakotwiczenie przypisu dolnego"/>
    <w:rsid w:val="00BD799C"/>
    <w:rPr>
      <w:vertAlign w:val="superscript"/>
    </w:rPr>
  </w:style>
  <w:style w:type="character" w:customStyle="1" w:styleId="FootnoteCharacters">
    <w:name w:val="Footnote Characters"/>
    <w:semiHidden/>
    <w:qFormat/>
    <w:rsid w:val="008B713E"/>
    <w:rPr>
      <w:vertAlign w:val="superscript"/>
    </w:rPr>
  </w:style>
  <w:style w:type="character" w:customStyle="1" w:styleId="alt-edited">
    <w:name w:val="alt-edited"/>
    <w:basedOn w:val="Domylnaczcionkaakapitu"/>
    <w:qFormat/>
    <w:rsid w:val="00A4730C"/>
  </w:style>
  <w:style w:type="character" w:customStyle="1" w:styleId="AkapitzlistZnak">
    <w:name w:val="Akapit z listą Znak"/>
    <w:link w:val="Akapitzlist"/>
    <w:uiPriority w:val="34"/>
    <w:qFormat/>
    <w:locked/>
    <w:rsid w:val="00A4730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D799C"/>
    <w:pPr>
      <w:spacing w:after="140" w:line="276" w:lineRule="auto"/>
    </w:pPr>
  </w:style>
  <w:style w:type="paragraph" w:styleId="Lista">
    <w:name w:val="List"/>
    <w:basedOn w:val="Tekstpodstawowy"/>
    <w:rsid w:val="00BD799C"/>
    <w:rPr>
      <w:rFonts w:cs="Lucida Sans"/>
    </w:rPr>
  </w:style>
  <w:style w:type="paragraph" w:styleId="Legenda">
    <w:name w:val="caption"/>
    <w:basedOn w:val="Normalny"/>
    <w:qFormat/>
    <w:rsid w:val="00BD799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D799C"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  <w:rsid w:val="00BD799C"/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5E49B3"/>
    <w:pPr>
      <w:spacing w:line="80" w:lineRule="atLeast"/>
      <w:ind w:right="4"/>
      <w:jc w:val="both"/>
    </w:pPr>
    <w:rPr>
      <w:kern w:val="2"/>
      <w:lang w:eastAsia="ar-SA"/>
    </w:rPr>
  </w:style>
  <w:style w:type="paragraph" w:customStyle="1" w:styleId="1">
    <w:name w:val="1"/>
    <w:qFormat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styleId="Tekstkomentarza">
    <w:name w:val="annotation text"/>
    <w:basedOn w:val="Normalny"/>
    <w:link w:val="TekstkomentarzaZnak"/>
    <w:uiPriority w:val="99"/>
    <w:qFormat/>
    <w:rsid w:val="00812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8120EE"/>
    <w:rPr>
      <w:b/>
      <w:bCs/>
    </w:rPr>
  </w:style>
  <w:style w:type="paragraph" w:styleId="Tekstdymka">
    <w:name w:val="Balloon Text"/>
    <w:basedOn w:val="Normalny"/>
    <w:link w:val="TekstdymkaZnak"/>
    <w:qFormat/>
    <w:rsid w:val="008120EE"/>
    <w:rPr>
      <w:rFonts w:ascii="Tahoma" w:hAnsi="Tahoma"/>
      <w:sz w:val="16"/>
      <w:szCs w:val="16"/>
    </w:rPr>
  </w:style>
  <w:style w:type="paragraph" w:styleId="Zwykytekst">
    <w:name w:val="Plain Text"/>
    <w:basedOn w:val="Normalny"/>
    <w:link w:val="ZwykytekstZnak"/>
    <w:qFormat/>
    <w:rsid w:val="00575696"/>
    <w:rPr>
      <w:rFonts w:ascii="Courier New" w:hAnsi="Courier New"/>
      <w:sz w:val="20"/>
      <w:szCs w:val="20"/>
      <w:lang w:eastAsia="ar-SA"/>
    </w:rPr>
  </w:style>
  <w:style w:type="paragraph" w:customStyle="1" w:styleId="Default">
    <w:name w:val="Default"/>
    <w:qFormat/>
    <w:rsid w:val="007D20BB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2756"/>
    <w:rPr>
      <w:color w:val="0000FF" w:themeColor="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amorzad.gov.pl/photo/format/cda0957b-8cf2-4f5f-bf10-132d475af102/resolution/1920x8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FB5ADF-831F-424F-9034-02F087AFC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58034-5607-4BF5-9109-C8F2602DD4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1690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Czarnecki</dc:creator>
  <dc:description/>
  <cp:lastModifiedBy>UMiG_Chorzele</cp:lastModifiedBy>
  <cp:revision>13</cp:revision>
  <cp:lastPrinted>2024-05-29T10:07:00Z</cp:lastPrinted>
  <dcterms:created xsi:type="dcterms:W3CDTF">2024-09-30T10:33:00Z</dcterms:created>
  <dcterms:modified xsi:type="dcterms:W3CDTF">2024-10-15T09:31:00Z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