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3525F" w14:textId="45BD1674" w:rsidR="0067223F" w:rsidRPr="001273D6" w:rsidRDefault="00755054" w:rsidP="001273D6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 xml:space="preserve">UCHWAŁA </w:t>
      </w:r>
      <w:r w:rsidR="0067223F" w:rsidRPr="001273D6">
        <w:rPr>
          <w:rFonts w:ascii="Tahoma" w:hAnsi="Tahoma" w:cs="Tahoma"/>
          <w:b/>
          <w:bCs/>
          <w:sz w:val="24"/>
          <w:szCs w:val="24"/>
        </w:rPr>
        <w:t xml:space="preserve"> NR  </w:t>
      </w:r>
      <w:r w:rsidR="00057400" w:rsidRPr="001273D6">
        <w:rPr>
          <w:rFonts w:ascii="Tahoma" w:hAnsi="Tahoma" w:cs="Tahoma"/>
          <w:b/>
          <w:bCs/>
          <w:sz w:val="24"/>
          <w:szCs w:val="24"/>
        </w:rPr>
        <w:t>4</w:t>
      </w:r>
      <w:r w:rsidR="00A02EBF" w:rsidRPr="001273D6">
        <w:rPr>
          <w:rFonts w:ascii="Tahoma" w:hAnsi="Tahoma" w:cs="Tahoma"/>
          <w:b/>
          <w:bCs/>
          <w:sz w:val="24"/>
          <w:szCs w:val="24"/>
        </w:rPr>
        <w:t>2</w:t>
      </w:r>
      <w:r w:rsidR="00057400" w:rsidRPr="001273D6">
        <w:rPr>
          <w:rFonts w:ascii="Tahoma" w:hAnsi="Tahoma" w:cs="Tahoma"/>
          <w:b/>
          <w:bCs/>
          <w:sz w:val="24"/>
          <w:szCs w:val="24"/>
        </w:rPr>
        <w:t>/IX</w:t>
      </w:r>
      <w:r w:rsidR="0067223F" w:rsidRPr="001273D6">
        <w:rPr>
          <w:rFonts w:ascii="Tahoma" w:hAnsi="Tahoma" w:cs="Tahoma"/>
          <w:b/>
          <w:bCs/>
          <w:sz w:val="24"/>
          <w:szCs w:val="24"/>
        </w:rPr>
        <w:t>/24</w:t>
      </w:r>
    </w:p>
    <w:p w14:paraId="7E209846" w14:textId="40F89942" w:rsidR="00755054" w:rsidRPr="001273D6" w:rsidRDefault="0067223F" w:rsidP="001273D6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55E98ED3" w14:textId="77777777" w:rsidR="0067223F" w:rsidRPr="001273D6" w:rsidRDefault="0067223F" w:rsidP="001273D6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437EBBED" w14:textId="229EA40D" w:rsidR="00755054" w:rsidRPr="001273D6" w:rsidRDefault="00755054" w:rsidP="001273D6">
      <w:pPr>
        <w:spacing w:line="240" w:lineRule="auto"/>
        <w:rPr>
          <w:rFonts w:ascii="Tahoma" w:hAnsi="Tahoma" w:cs="Tahoma"/>
          <w:b/>
          <w:bCs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057400" w:rsidRPr="001273D6">
        <w:rPr>
          <w:rFonts w:ascii="Tahoma" w:hAnsi="Tahoma" w:cs="Tahoma"/>
          <w:b/>
          <w:bCs/>
          <w:sz w:val="24"/>
          <w:szCs w:val="24"/>
        </w:rPr>
        <w:t>22</w:t>
      </w:r>
      <w:r w:rsidRPr="001273D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B4F61" w:rsidRPr="001273D6">
        <w:rPr>
          <w:rFonts w:ascii="Tahoma" w:hAnsi="Tahoma" w:cs="Tahoma"/>
          <w:b/>
          <w:bCs/>
          <w:sz w:val="24"/>
          <w:szCs w:val="24"/>
        </w:rPr>
        <w:t>październik</w:t>
      </w:r>
      <w:r w:rsidRPr="001273D6">
        <w:rPr>
          <w:rFonts w:ascii="Tahoma" w:hAnsi="Tahoma" w:cs="Tahoma"/>
          <w:b/>
          <w:bCs/>
          <w:sz w:val="24"/>
          <w:szCs w:val="24"/>
        </w:rPr>
        <w:t>a 2024 r.</w:t>
      </w:r>
    </w:p>
    <w:p w14:paraId="6FFC4EBB" w14:textId="48FD2238" w:rsidR="00755054" w:rsidRPr="001273D6" w:rsidRDefault="00755054" w:rsidP="001273D6">
      <w:pPr>
        <w:spacing w:before="120"/>
        <w:rPr>
          <w:rFonts w:ascii="Tahoma" w:hAnsi="Tahoma" w:cs="Tahoma"/>
          <w:b/>
          <w:bCs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 xml:space="preserve">w sprawie wyrażenia zgody </w:t>
      </w:r>
      <w:bookmarkStart w:id="0" w:name="_Hlk179975508"/>
      <w:r w:rsidRPr="001273D6">
        <w:rPr>
          <w:rFonts w:ascii="Tahoma" w:hAnsi="Tahoma" w:cs="Tahoma"/>
          <w:b/>
          <w:bCs/>
          <w:sz w:val="24"/>
          <w:szCs w:val="24"/>
        </w:rPr>
        <w:t>na</w:t>
      </w:r>
      <w:r w:rsidR="004619C6" w:rsidRPr="001273D6">
        <w:rPr>
          <w:rFonts w:ascii="Tahoma" w:hAnsi="Tahoma" w:cs="Tahoma"/>
          <w:b/>
          <w:bCs/>
          <w:sz w:val="24"/>
          <w:szCs w:val="24"/>
        </w:rPr>
        <w:t xml:space="preserve"> wydzierżawienie oraz na</w:t>
      </w:r>
      <w:r w:rsidRPr="001273D6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0"/>
      <w:r w:rsidRPr="001273D6">
        <w:rPr>
          <w:rFonts w:ascii="Tahoma" w:hAnsi="Tahoma" w:cs="Tahoma"/>
          <w:b/>
          <w:bCs/>
          <w:sz w:val="24"/>
          <w:szCs w:val="24"/>
        </w:rPr>
        <w:t xml:space="preserve">odstąpienie od przetargowego trybu zawarcia umowy dzierżawy </w:t>
      </w:r>
      <w:r w:rsidR="008B19B3" w:rsidRPr="001273D6">
        <w:rPr>
          <w:rFonts w:ascii="Tahoma" w:hAnsi="Tahoma" w:cs="Tahoma"/>
          <w:b/>
          <w:bCs/>
          <w:sz w:val="24"/>
          <w:szCs w:val="24"/>
        </w:rPr>
        <w:t>na wydzierżawienie</w:t>
      </w:r>
      <w:r w:rsidR="005F4863" w:rsidRPr="001273D6">
        <w:rPr>
          <w:rFonts w:ascii="Tahoma" w:hAnsi="Tahoma" w:cs="Tahoma"/>
          <w:b/>
          <w:bCs/>
          <w:sz w:val="24"/>
          <w:szCs w:val="24"/>
        </w:rPr>
        <w:t xml:space="preserve"> na okres 30 lat </w:t>
      </w:r>
      <w:r w:rsidR="0094266D" w:rsidRPr="001273D6">
        <w:rPr>
          <w:rFonts w:ascii="Tahoma" w:hAnsi="Tahoma" w:cs="Tahoma"/>
          <w:b/>
          <w:bCs/>
          <w:sz w:val="24"/>
          <w:szCs w:val="24"/>
        </w:rPr>
        <w:t xml:space="preserve">części </w:t>
      </w:r>
      <w:r w:rsidRPr="001273D6">
        <w:rPr>
          <w:rFonts w:ascii="Tahoma" w:hAnsi="Tahoma" w:cs="Tahoma"/>
          <w:b/>
          <w:bCs/>
          <w:sz w:val="24"/>
          <w:szCs w:val="24"/>
        </w:rPr>
        <w:t>nieruchomości położonej</w:t>
      </w:r>
      <w:r w:rsidR="00EF2C46" w:rsidRPr="001273D6">
        <w:rPr>
          <w:rFonts w:ascii="Tahoma" w:hAnsi="Tahoma" w:cs="Tahoma"/>
          <w:b/>
          <w:bCs/>
          <w:sz w:val="24"/>
          <w:szCs w:val="24"/>
        </w:rPr>
        <w:t> </w:t>
      </w:r>
      <w:r w:rsidRPr="001273D6">
        <w:rPr>
          <w:rFonts w:ascii="Tahoma" w:hAnsi="Tahoma" w:cs="Tahoma"/>
          <w:b/>
          <w:bCs/>
          <w:sz w:val="24"/>
          <w:szCs w:val="24"/>
        </w:rPr>
        <w:t>w</w:t>
      </w:r>
      <w:r w:rsidR="00EF2C46" w:rsidRPr="001273D6">
        <w:rPr>
          <w:rFonts w:ascii="Tahoma" w:hAnsi="Tahoma" w:cs="Tahoma"/>
          <w:b/>
          <w:bCs/>
          <w:sz w:val="24"/>
          <w:szCs w:val="24"/>
        </w:rPr>
        <w:t> </w:t>
      </w:r>
      <w:r w:rsidR="0094266D" w:rsidRPr="001273D6">
        <w:rPr>
          <w:rFonts w:ascii="Tahoma" w:hAnsi="Tahoma" w:cs="Tahoma"/>
          <w:b/>
          <w:bCs/>
          <w:sz w:val="24"/>
          <w:szCs w:val="24"/>
        </w:rPr>
        <w:t>Chorzelach</w:t>
      </w:r>
      <w:r w:rsidRPr="001273D6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3D6561C2" w14:textId="77777777" w:rsidR="00755054" w:rsidRPr="001273D6" w:rsidRDefault="00755054" w:rsidP="001273D6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56412D6" w14:textId="45FFA3CE" w:rsidR="00755054" w:rsidRPr="001273D6" w:rsidRDefault="00755054" w:rsidP="001273D6">
      <w:pPr>
        <w:spacing w:line="276" w:lineRule="auto"/>
        <w:ind w:firstLine="708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Na podstawie art. 18 ust. 2 pkt 9 lit. a ustawy z dnia 8 marca 1990 r. o samorządzie gminnym (Dz. U. z 2024 r., poz. </w:t>
      </w:r>
      <w:r w:rsidR="00BD7AD4" w:rsidRPr="001273D6">
        <w:rPr>
          <w:rFonts w:ascii="Tahoma" w:hAnsi="Tahoma" w:cs="Tahoma"/>
          <w:sz w:val="24"/>
          <w:szCs w:val="24"/>
        </w:rPr>
        <w:t>1465</w:t>
      </w:r>
      <w:r w:rsidRPr="001273D6">
        <w:rPr>
          <w:rFonts w:ascii="Tahoma" w:hAnsi="Tahoma" w:cs="Tahoma"/>
          <w:sz w:val="24"/>
          <w:szCs w:val="24"/>
        </w:rPr>
        <w:t>)</w:t>
      </w:r>
      <w:r w:rsidR="001D3E88" w:rsidRPr="001273D6">
        <w:rPr>
          <w:rFonts w:ascii="Tahoma" w:hAnsi="Tahoma" w:cs="Tahoma"/>
          <w:sz w:val="24"/>
          <w:szCs w:val="24"/>
        </w:rPr>
        <w:t>,</w:t>
      </w:r>
      <w:r w:rsidR="00DE5B47" w:rsidRPr="001273D6">
        <w:rPr>
          <w:rFonts w:ascii="Tahoma" w:hAnsi="Tahoma" w:cs="Tahoma"/>
          <w:sz w:val="24"/>
          <w:szCs w:val="24"/>
        </w:rPr>
        <w:t xml:space="preserve"> art. </w:t>
      </w:r>
      <w:r w:rsidR="00684CAC" w:rsidRPr="001273D6">
        <w:rPr>
          <w:rFonts w:ascii="Tahoma" w:hAnsi="Tahoma" w:cs="Tahoma"/>
          <w:sz w:val="24"/>
          <w:szCs w:val="24"/>
        </w:rPr>
        <w:t>1</w:t>
      </w:r>
      <w:r w:rsidR="00DE5B47" w:rsidRPr="001273D6">
        <w:rPr>
          <w:rFonts w:ascii="Tahoma" w:hAnsi="Tahoma" w:cs="Tahoma"/>
          <w:sz w:val="24"/>
          <w:szCs w:val="24"/>
        </w:rPr>
        <w:t xml:space="preserve">3 ust. 1 </w:t>
      </w:r>
      <w:r w:rsidR="003053C8" w:rsidRPr="001273D6">
        <w:rPr>
          <w:rFonts w:ascii="Tahoma" w:hAnsi="Tahoma" w:cs="Tahoma"/>
          <w:sz w:val="24"/>
          <w:szCs w:val="24"/>
        </w:rPr>
        <w:t>i</w:t>
      </w:r>
      <w:r w:rsidRPr="001273D6">
        <w:rPr>
          <w:rFonts w:ascii="Tahoma" w:hAnsi="Tahoma" w:cs="Tahoma"/>
          <w:sz w:val="24"/>
          <w:szCs w:val="24"/>
        </w:rPr>
        <w:t xml:space="preserve"> art. 37 ust. 4 ustawy z dnia 21</w:t>
      </w:r>
      <w:r w:rsidR="0088350A" w:rsidRPr="001273D6">
        <w:rPr>
          <w:rFonts w:ascii="Tahoma" w:hAnsi="Tahoma" w:cs="Tahoma"/>
          <w:sz w:val="24"/>
          <w:szCs w:val="24"/>
        </w:rPr>
        <w:t> </w:t>
      </w:r>
      <w:r w:rsidRPr="001273D6">
        <w:rPr>
          <w:rFonts w:ascii="Tahoma" w:hAnsi="Tahoma" w:cs="Tahoma"/>
          <w:sz w:val="24"/>
          <w:szCs w:val="24"/>
        </w:rPr>
        <w:t>sierpnia 1997</w:t>
      </w:r>
      <w:r w:rsidR="004619C6" w:rsidRPr="001273D6">
        <w:rPr>
          <w:rFonts w:ascii="Tahoma" w:hAnsi="Tahoma" w:cs="Tahoma"/>
          <w:sz w:val="24"/>
          <w:szCs w:val="24"/>
        </w:rPr>
        <w:t> </w:t>
      </w:r>
      <w:r w:rsidRPr="001273D6">
        <w:rPr>
          <w:rFonts w:ascii="Tahoma" w:hAnsi="Tahoma" w:cs="Tahoma"/>
          <w:sz w:val="24"/>
          <w:szCs w:val="24"/>
        </w:rPr>
        <w:t>r. o gospodarce nieruchomościami (Dz. U. z 2024 r., poz. 1145)</w:t>
      </w:r>
      <w:r w:rsidR="005327F1" w:rsidRPr="001273D6">
        <w:rPr>
          <w:rFonts w:ascii="Tahoma" w:hAnsi="Tahoma" w:cs="Tahoma"/>
          <w:sz w:val="24"/>
          <w:szCs w:val="24"/>
        </w:rPr>
        <w:t xml:space="preserve"> oraz </w:t>
      </w:r>
      <w:r w:rsidR="001B566D" w:rsidRPr="001273D6">
        <w:rPr>
          <w:rFonts w:ascii="Tahoma" w:hAnsi="Tahoma" w:cs="Tahoma"/>
          <w:sz w:val="24"/>
          <w:szCs w:val="24"/>
        </w:rPr>
        <w:t xml:space="preserve">§ 2 ust. 2 </w:t>
      </w:r>
      <w:r w:rsidR="005327F1" w:rsidRPr="001273D6">
        <w:rPr>
          <w:rFonts w:ascii="Tahoma" w:hAnsi="Tahoma" w:cs="Tahoma"/>
          <w:sz w:val="24"/>
          <w:szCs w:val="24"/>
        </w:rPr>
        <w:t>uchwały Nr</w:t>
      </w:r>
      <w:r w:rsidR="004619C6" w:rsidRPr="001273D6">
        <w:rPr>
          <w:rFonts w:ascii="Tahoma" w:hAnsi="Tahoma" w:cs="Tahoma"/>
          <w:sz w:val="24"/>
          <w:szCs w:val="24"/>
        </w:rPr>
        <w:t> </w:t>
      </w:r>
      <w:r w:rsidR="005327F1" w:rsidRPr="001273D6">
        <w:rPr>
          <w:rFonts w:ascii="Tahoma" w:hAnsi="Tahoma" w:cs="Tahoma"/>
          <w:sz w:val="24"/>
          <w:szCs w:val="24"/>
        </w:rPr>
        <w:t>204/XX</w:t>
      </w:r>
      <w:r w:rsidR="001B566D" w:rsidRPr="001273D6">
        <w:rPr>
          <w:rFonts w:ascii="Tahoma" w:hAnsi="Tahoma" w:cs="Tahoma"/>
          <w:sz w:val="24"/>
          <w:szCs w:val="24"/>
        </w:rPr>
        <w:t>II/12</w:t>
      </w:r>
      <w:r w:rsidR="0088350A" w:rsidRPr="001273D6">
        <w:rPr>
          <w:rFonts w:ascii="Tahoma" w:hAnsi="Tahoma" w:cs="Tahoma"/>
          <w:sz w:val="24"/>
          <w:szCs w:val="24"/>
        </w:rPr>
        <w:t xml:space="preserve"> </w:t>
      </w:r>
      <w:r w:rsidR="005327F1" w:rsidRPr="001273D6">
        <w:rPr>
          <w:rFonts w:ascii="Tahoma" w:hAnsi="Tahoma" w:cs="Tahoma"/>
          <w:sz w:val="24"/>
          <w:szCs w:val="24"/>
        </w:rPr>
        <w:t xml:space="preserve">Rady Miejskiej </w:t>
      </w:r>
      <w:r w:rsidR="001B566D" w:rsidRPr="001273D6">
        <w:rPr>
          <w:rFonts w:ascii="Tahoma" w:hAnsi="Tahoma" w:cs="Tahoma"/>
          <w:sz w:val="24"/>
          <w:szCs w:val="24"/>
        </w:rPr>
        <w:t>w Chorzelach z dnia 27 września 2012 r. w</w:t>
      </w:r>
      <w:r w:rsidR="0088350A" w:rsidRPr="001273D6">
        <w:rPr>
          <w:rFonts w:ascii="Tahoma" w:hAnsi="Tahoma" w:cs="Tahoma"/>
          <w:sz w:val="24"/>
          <w:szCs w:val="24"/>
        </w:rPr>
        <w:t> </w:t>
      </w:r>
      <w:r w:rsidR="00D912C0" w:rsidRPr="001273D6">
        <w:rPr>
          <w:rFonts w:ascii="Tahoma" w:hAnsi="Tahoma" w:cs="Tahoma"/>
          <w:sz w:val="24"/>
          <w:szCs w:val="24"/>
        </w:rPr>
        <w:t>sprawie</w:t>
      </w:r>
      <w:r w:rsidR="001B566D" w:rsidRPr="001273D6">
        <w:rPr>
          <w:rFonts w:ascii="Tahoma" w:hAnsi="Tahoma" w:cs="Tahoma"/>
          <w:sz w:val="24"/>
          <w:szCs w:val="24"/>
        </w:rPr>
        <w:t xml:space="preserve"> określenia zasad wydzierżawiania i wynajmowania nieruchomości gruntowych i</w:t>
      </w:r>
      <w:r w:rsidR="0088350A" w:rsidRPr="001273D6">
        <w:rPr>
          <w:rFonts w:ascii="Tahoma" w:hAnsi="Tahoma" w:cs="Tahoma"/>
          <w:sz w:val="24"/>
          <w:szCs w:val="24"/>
        </w:rPr>
        <w:t> </w:t>
      </w:r>
      <w:r w:rsidR="001B566D" w:rsidRPr="001273D6">
        <w:rPr>
          <w:rFonts w:ascii="Tahoma" w:hAnsi="Tahoma" w:cs="Tahoma"/>
          <w:sz w:val="24"/>
          <w:szCs w:val="24"/>
        </w:rPr>
        <w:t xml:space="preserve">lokali na okres </w:t>
      </w:r>
      <w:r w:rsidR="00D912C0" w:rsidRPr="001273D6">
        <w:rPr>
          <w:rFonts w:ascii="Tahoma" w:hAnsi="Tahoma" w:cs="Tahoma"/>
          <w:sz w:val="24"/>
          <w:szCs w:val="24"/>
        </w:rPr>
        <w:t>dłuższy niż</w:t>
      </w:r>
      <w:r w:rsidR="001B566D" w:rsidRPr="001273D6">
        <w:rPr>
          <w:rFonts w:ascii="Tahoma" w:hAnsi="Tahoma" w:cs="Tahoma"/>
          <w:sz w:val="24"/>
          <w:szCs w:val="24"/>
        </w:rPr>
        <w:t xml:space="preserve"> </w:t>
      </w:r>
      <w:r w:rsidR="00D912C0" w:rsidRPr="001273D6">
        <w:rPr>
          <w:rFonts w:ascii="Tahoma" w:hAnsi="Tahoma" w:cs="Tahoma"/>
          <w:sz w:val="24"/>
          <w:szCs w:val="24"/>
        </w:rPr>
        <w:t xml:space="preserve">3 lata (Dz. Urz. Woj. </w:t>
      </w:r>
      <w:proofErr w:type="spellStart"/>
      <w:r w:rsidR="00D912C0" w:rsidRPr="001273D6">
        <w:rPr>
          <w:rFonts w:ascii="Tahoma" w:hAnsi="Tahoma" w:cs="Tahoma"/>
          <w:sz w:val="24"/>
          <w:szCs w:val="24"/>
        </w:rPr>
        <w:t>Maz</w:t>
      </w:r>
      <w:proofErr w:type="spellEnd"/>
      <w:r w:rsidR="00D912C0" w:rsidRPr="001273D6">
        <w:rPr>
          <w:rFonts w:ascii="Tahoma" w:hAnsi="Tahoma" w:cs="Tahoma"/>
          <w:sz w:val="24"/>
          <w:szCs w:val="24"/>
        </w:rPr>
        <w:t>. z dnia 26 października 2</w:t>
      </w:r>
      <w:r w:rsidR="00684CAC" w:rsidRPr="001273D6">
        <w:rPr>
          <w:rFonts w:ascii="Tahoma" w:hAnsi="Tahoma" w:cs="Tahoma"/>
          <w:sz w:val="24"/>
          <w:szCs w:val="24"/>
        </w:rPr>
        <w:t>0</w:t>
      </w:r>
      <w:r w:rsidR="00D912C0" w:rsidRPr="001273D6">
        <w:rPr>
          <w:rFonts w:ascii="Tahoma" w:hAnsi="Tahoma" w:cs="Tahoma"/>
          <w:sz w:val="24"/>
          <w:szCs w:val="24"/>
        </w:rPr>
        <w:t xml:space="preserve">12 </w:t>
      </w:r>
      <w:r w:rsidR="00684CAC" w:rsidRPr="001273D6">
        <w:rPr>
          <w:rFonts w:ascii="Tahoma" w:hAnsi="Tahoma" w:cs="Tahoma"/>
          <w:sz w:val="24"/>
          <w:szCs w:val="24"/>
        </w:rPr>
        <w:t xml:space="preserve">r., poz. 7129) </w:t>
      </w:r>
      <w:r w:rsidR="0067223F" w:rsidRPr="001273D6">
        <w:rPr>
          <w:rFonts w:ascii="Tahoma" w:hAnsi="Tahoma" w:cs="Tahoma"/>
          <w:sz w:val="24"/>
          <w:szCs w:val="24"/>
        </w:rPr>
        <w:t>uchwala się, co następuje:</w:t>
      </w:r>
    </w:p>
    <w:p w14:paraId="1B3380E6" w14:textId="77777777" w:rsidR="00755054" w:rsidRPr="001273D6" w:rsidRDefault="00755054" w:rsidP="001273D6">
      <w:pPr>
        <w:spacing w:before="120" w:line="276" w:lineRule="auto"/>
        <w:rPr>
          <w:rFonts w:ascii="Tahoma" w:hAnsi="Tahoma" w:cs="Tahoma"/>
          <w:b/>
          <w:bCs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>§ 1.</w:t>
      </w:r>
    </w:p>
    <w:p w14:paraId="21E4B36D" w14:textId="5236671F" w:rsidR="00755054" w:rsidRPr="001273D6" w:rsidRDefault="001D3E88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>Wyraża się</w:t>
      </w:r>
      <w:r w:rsidR="00755054" w:rsidRPr="001273D6">
        <w:rPr>
          <w:rFonts w:ascii="Tahoma" w:hAnsi="Tahoma" w:cs="Tahoma"/>
          <w:sz w:val="24"/>
          <w:szCs w:val="24"/>
        </w:rPr>
        <w:t xml:space="preserve"> zgodę na </w:t>
      </w:r>
      <w:r w:rsidR="004619C6" w:rsidRPr="001273D6">
        <w:rPr>
          <w:rFonts w:ascii="Tahoma" w:hAnsi="Tahoma" w:cs="Tahoma"/>
          <w:sz w:val="24"/>
          <w:szCs w:val="24"/>
        </w:rPr>
        <w:t xml:space="preserve">wydzierżawienie oraz na </w:t>
      </w:r>
      <w:r w:rsidR="00755054" w:rsidRPr="001273D6">
        <w:rPr>
          <w:rFonts w:ascii="Tahoma" w:hAnsi="Tahoma" w:cs="Tahoma"/>
          <w:sz w:val="24"/>
          <w:szCs w:val="24"/>
        </w:rPr>
        <w:t xml:space="preserve">odstąpienie od przetargowego trybu zawarcia umowy dzierżawy </w:t>
      </w:r>
      <w:r w:rsidR="00F97253" w:rsidRPr="001273D6">
        <w:rPr>
          <w:rFonts w:ascii="Tahoma" w:hAnsi="Tahoma" w:cs="Tahoma"/>
          <w:sz w:val="24"/>
          <w:szCs w:val="24"/>
        </w:rPr>
        <w:t xml:space="preserve">na wydzierżawienie </w:t>
      </w:r>
      <w:r w:rsidR="00C76E6C" w:rsidRPr="001273D6">
        <w:rPr>
          <w:rFonts w:ascii="Tahoma" w:hAnsi="Tahoma" w:cs="Tahoma"/>
          <w:sz w:val="24"/>
          <w:szCs w:val="24"/>
        </w:rPr>
        <w:t xml:space="preserve">na okres 30 lat </w:t>
      </w:r>
      <w:r w:rsidR="003053C8" w:rsidRPr="001273D6">
        <w:rPr>
          <w:rFonts w:ascii="Tahoma" w:hAnsi="Tahoma" w:cs="Tahoma"/>
          <w:sz w:val="24"/>
          <w:szCs w:val="24"/>
        </w:rPr>
        <w:t xml:space="preserve">części </w:t>
      </w:r>
      <w:r w:rsidR="00755054" w:rsidRPr="001273D6">
        <w:rPr>
          <w:rFonts w:ascii="Tahoma" w:hAnsi="Tahoma" w:cs="Tahoma"/>
          <w:sz w:val="24"/>
          <w:szCs w:val="24"/>
        </w:rPr>
        <w:t xml:space="preserve">nieruchomości stanowiącej własność Gminy </w:t>
      </w:r>
      <w:r w:rsidR="00FB4B4E" w:rsidRPr="001273D6">
        <w:rPr>
          <w:rFonts w:ascii="Tahoma" w:hAnsi="Tahoma" w:cs="Tahoma"/>
          <w:sz w:val="24"/>
          <w:szCs w:val="24"/>
        </w:rPr>
        <w:t>Chorzele</w:t>
      </w:r>
      <w:r w:rsidR="00755054" w:rsidRPr="001273D6">
        <w:rPr>
          <w:rFonts w:ascii="Tahoma" w:hAnsi="Tahoma" w:cs="Tahoma"/>
          <w:sz w:val="24"/>
          <w:szCs w:val="24"/>
        </w:rPr>
        <w:t>, położnej w</w:t>
      </w:r>
      <w:r w:rsidR="0088350A" w:rsidRPr="001273D6">
        <w:rPr>
          <w:rFonts w:ascii="Tahoma" w:hAnsi="Tahoma" w:cs="Tahoma"/>
          <w:sz w:val="24"/>
          <w:szCs w:val="24"/>
        </w:rPr>
        <w:t> </w:t>
      </w:r>
      <w:r w:rsidR="00FB4B4E" w:rsidRPr="001273D6">
        <w:rPr>
          <w:rFonts w:ascii="Tahoma" w:hAnsi="Tahoma" w:cs="Tahoma"/>
          <w:sz w:val="24"/>
          <w:szCs w:val="24"/>
        </w:rPr>
        <w:t>mieście Chorzele, przy</w:t>
      </w:r>
      <w:r w:rsidR="00755054" w:rsidRPr="001273D6">
        <w:rPr>
          <w:rFonts w:ascii="Tahoma" w:hAnsi="Tahoma" w:cs="Tahoma"/>
          <w:sz w:val="24"/>
          <w:szCs w:val="24"/>
        </w:rPr>
        <w:t xml:space="preserve"> ulicy </w:t>
      </w:r>
      <w:r w:rsidR="00FB4B4E" w:rsidRPr="001273D6">
        <w:rPr>
          <w:rFonts w:ascii="Tahoma" w:hAnsi="Tahoma" w:cs="Tahoma"/>
          <w:sz w:val="24"/>
          <w:szCs w:val="24"/>
        </w:rPr>
        <w:t>Wincentego Witosa</w:t>
      </w:r>
      <w:r w:rsidR="00755054" w:rsidRPr="001273D6">
        <w:rPr>
          <w:rFonts w:ascii="Tahoma" w:hAnsi="Tahoma" w:cs="Tahoma"/>
          <w:sz w:val="24"/>
          <w:szCs w:val="24"/>
        </w:rPr>
        <w:t xml:space="preserve"> o powierzchni </w:t>
      </w:r>
      <w:r w:rsidR="00C76E6C" w:rsidRPr="001273D6">
        <w:rPr>
          <w:rFonts w:ascii="Tahoma" w:hAnsi="Tahoma" w:cs="Tahoma"/>
          <w:sz w:val="24"/>
          <w:szCs w:val="24"/>
        </w:rPr>
        <w:t>44</w:t>
      </w:r>
      <w:r w:rsidR="004619C6" w:rsidRPr="001273D6">
        <w:rPr>
          <w:rFonts w:ascii="Tahoma" w:hAnsi="Tahoma" w:cs="Tahoma"/>
          <w:sz w:val="24"/>
          <w:szCs w:val="24"/>
        </w:rPr>
        <w:t>  </w:t>
      </w:r>
      <w:r w:rsidR="00755054" w:rsidRPr="001273D6">
        <w:rPr>
          <w:rFonts w:ascii="Tahoma" w:hAnsi="Tahoma" w:cs="Tahoma"/>
          <w:sz w:val="24"/>
          <w:szCs w:val="24"/>
        </w:rPr>
        <w:t>m</w:t>
      </w:r>
      <w:r w:rsidR="00FF5DF7" w:rsidRPr="001273D6">
        <w:rPr>
          <w:rFonts w:ascii="Tahoma" w:hAnsi="Tahoma" w:cs="Tahoma"/>
          <w:sz w:val="24"/>
          <w:szCs w:val="24"/>
          <w:vertAlign w:val="superscript"/>
        </w:rPr>
        <w:t>2</w:t>
      </w:r>
      <w:r w:rsidR="00755054" w:rsidRPr="001273D6">
        <w:rPr>
          <w:rFonts w:ascii="Tahoma" w:hAnsi="Tahoma" w:cs="Tahoma"/>
          <w:sz w:val="24"/>
          <w:szCs w:val="24"/>
        </w:rPr>
        <w:t xml:space="preserve">, oznaczonej </w:t>
      </w:r>
      <w:r w:rsidR="00FF5DF7" w:rsidRPr="001273D6">
        <w:rPr>
          <w:rFonts w:ascii="Tahoma" w:hAnsi="Tahoma" w:cs="Tahoma"/>
          <w:sz w:val="24"/>
          <w:szCs w:val="24"/>
        </w:rPr>
        <w:t xml:space="preserve">w ewidencji gruntów i budynków obrębu 001 Chorzele </w:t>
      </w:r>
      <w:r w:rsidR="00755054" w:rsidRPr="001273D6">
        <w:rPr>
          <w:rFonts w:ascii="Tahoma" w:hAnsi="Tahoma" w:cs="Tahoma"/>
          <w:sz w:val="24"/>
          <w:szCs w:val="24"/>
        </w:rPr>
        <w:t>jako działki</w:t>
      </w:r>
      <w:r w:rsidR="00556B71" w:rsidRPr="001273D6">
        <w:rPr>
          <w:rFonts w:ascii="Tahoma" w:hAnsi="Tahoma" w:cs="Tahoma"/>
          <w:sz w:val="24"/>
          <w:szCs w:val="24"/>
        </w:rPr>
        <w:t xml:space="preserve"> nr 1379/26, dla której </w:t>
      </w:r>
      <w:r w:rsidR="000D5C90" w:rsidRPr="001273D6">
        <w:rPr>
          <w:rFonts w:ascii="Tahoma" w:hAnsi="Tahoma" w:cs="Tahoma"/>
          <w:sz w:val="24"/>
          <w:szCs w:val="24"/>
        </w:rPr>
        <w:t>prowadzana</w:t>
      </w:r>
      <w:r w:rsidR="00556B71" w:rsidRPr="001273D6">
        <w:rPr>
          <w:rFonts w:ascii="Tahoma" w:hAnsi="Tahoma" w:cs="Tahoma"/>
          <w:sz w:val="24"/>
          <w:szCs w:val="24"/>
        </w:rPr>
        <w:t xml:space="preserve"> jest </w:t>
      </w:r>
      <w:r w:rsidR="000D5C90" w:rsidRPr="001273D6">
        <w:rPr>
          <w:rFonts w:ascii="Tahoma" w:hAnsi="Tahoma" w:cs="Tahoma"/>
          <w:sz w:val="24"/>
          <w:szCs w:val="24"/>
        </w:rPr>
        <w:t xml:space="preserve">księga wieczysta nr </w:t>
      </w:r>
      <w:r w:rsidR="00830A7E" w:rsidRPr="001273D6">
        <w:rPr>
          <w:rFonts w:ascii="Tahoma" w:hAnsi="Tahoma" w:cs="Tahoma"/>
          <w:color w:val="000000"/>
          <w:sz w:val="24"/>
          <w:szCs w:val="24"/>
        </w:rPr>
        <w:t>OS1P/00009123/3.</w:t>
      </w:r>
    </w:p>
    <w:p w14:paraId="5DC41518" w14:textId="77777777" w:rsidR="00755054" w:rsidRPr="001273D6" w:rsidRDefault="00755054" w:rsidP="001273D6">
      <w:pPr>
        <w:spacing w:before="120" w:line="276" w:lineRule="auto"/>
        <w:rPr>
          <w:rFonts w:ascii="Tahoma" w:hAnsi="Tahoma" w:cs="Tahoma"/>
          <w:b/>
          <w:bCs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>§ 2.</w:t>
      </w:r>
    </w:p>
    <w:p w14:paraId="466A11E9" w14:textId="607037FC" w:rsidR="00755054" w:rsidRPr="001273D6" w:rsidRDefault="00755054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Wykonanie uchwały powierza się </w:t>
      </w:r>
      <w:r w:rsidR="0088350A" w:rsidRPr="001273D6">
        <w:rPr>
          <w:rFonts w:ascii="Tahoma" w:hAnsi="Tahoma" w:cs="Tahoma"/>
          <w:sz w:val="24"/>
          <w:szCs w:val="24"/>
        </w:rPr>
        <w:t>Burmistrzowi Miasta i Gminy Chorzele</w:t>
      </w:r>
      <w:r w:rsidRPr="001273D6">
        <w:rPr>
          <w:rFonts w:ascii="Tahoma" w:hAnsi="Tahoma" w:cs="Tahoma"/>
          <w:sz w:val="24"/>
          <w:szCs w:val="24"/>
        </w:rPr>
        <w:t xml:space="preserve">. </w:t>
      </w:r>
    </w:p>
    <w:p w14:paraId="6E3DE977" w14:textId="77777777" w:rsidR="00755054" w:rsidRPr="001273D6" w:rsidRDefault="00755054" w:rsidP="001273D6">
      <w:pPr>
        <w:spacing w:before="120" w:line="276" w:lineRule="auto"/>
        <w:rPr>
          <w:rFonts w:ascii="Tahoma" w:hAnsi="Tahoma" w:cs="Tahoma"/>
          <w:b/>
          <w:bCs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>§ 3.</w:t>
      </w:r>
    </w:p>
    <w:p w14:paraId="5832618E" w14:textId="77777777" w:rsidR="00755054" w:rsidRPr="001273D6" w:rsidRDefault="00755054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>Uchwała wchodzi w życie z dniem podjęcia</w:t>
      </w:r>
    </w:p>
    <w:p w14:paraId="63C74752" w14:textId="77777777" w:rsidR="00CC2C58" w:rsidRPr="001273D6" w:rsidRDefault="00CC2C58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</w:p>
    <w:p w14:paraId="6579D473" w14:textId="2564801B" w:rsidR="001273D6" w:rsidRPr="001273D6" w:rsidRDefault="001273D6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</w:t>
      </w:r>
      <w:r w:rsidRPr="001273D6">
        <w:rPr>
          <w:rFonts w:ascii="Tahoma" w:hAnsi="Tahoma" w:cs="Tahoma"/>
          <w:sz w:val="24"/>
          <w:szCs w:val="24"/>
        </w:rPr>
        <w:t xml:space="preserve">Przewodniczący Rady Miejskiej </w:t>
      </w:r>
    </w:p>
    <w:p w14:paraId="0DD82B74" w14:textId="77777777" w:rsidR="001273D6" w:rsidRPr="001273D6" w:rsidRDefault="001273D6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                                                                            w Chorzelach</w:t>
      </w:r>
    </w:p>
    <w:p w14:paraId="1D7F7FD9" w14:textId="3907B54B" w:rsidR="00A633B4" w:rsidRPr="001273D6" w:rsidRDefault="001273D6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                                                                         Andrzej Krawczyk</w:t>
      </w:r>
    </w:p>
    <w:p w14:paraId="3FAA7539" w14:textId="77777777" w:rsidR="00A633B4" w:rsidRPr="001273D6" w:rsidRDefault="00A633B4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</w:p>
    <w:p w14:paraId="393ACF5B" w14:textId="77777777" w:rsidR="00A633B4" w:rsidRDefault="00A633B4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</w:p>
    <w:p w14:paraId="11444A01" w14:textId="77777777" w:rsidR="00CF56F6" w:rsidRDefault="00CF56F6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</w:p>
    <w:p w14:paraId="0681B674" w14:textId="77777777" w:rsidR="00CF56F6" w:rsidRDefault="00CF56F6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</w:p>
    <w:p w14:paraId="15B68274" w14:textId="77777777" w:rsidR="00CF56F6" w:rsidRPr="001273D6" w:rsidRDefault="00CF56F6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</w:p>
    <w:p w14:paraId="2D1970EF" w14:textId="77777777" w:rsidR="00A633B4" w:rsidRPr="001273D6" w:rsidRDefault="00A633B4" w:rsidP="001273D6">
      <w:pPr>
        <w:spacing w:before="120" w:line="276" w:lineRule="auto"/>
        <w:rPr>
          <w:rFonts w:ascii="Tahoma" w:hAnsi="Tahoma" w:cs="Tahoma"/>
          <w:sz w:val="24"/>
          <w:szCs w:val="24"/>
        </w:rPr>
      </w:pPr>
    </w:p>
    <w:p w14:paraId="0A0C00AF" w14:textId="34AD1A7D" w:rsidR="00A633B4" w:rsidRPr="001273D6" w:rsidRDefault="00A633B4" w:rsidP="001273D6">
      <w:pPr>
        <w:spacing w:line="276" w:lineRule="auto"/>
        <w:ind w:left="2832" w:firstLine="708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lastRenderedPageBreak/>
        <w:t xml:space="preserve">Uzasadnienie do uchwały Nr </w:t>
      </w:r>
      <w:r w:rsidR="00057400" w:rsidRPr="001273D6">
        <w:rPr>
          <w:rFonts w:ascii="Tahoma" w:hAnsi="Tahoma" w:cs="Tahoma"/>
          <w:b/>
          <w:bCs/>
          <w:sz w:val="24"/>
          <w:szCs w:val="24"/>
        </w:rPr>
        <w:t>4</w:t>
      </w:r>
      <w:r w:rsidR="00A02EBF" w:rsidRPr="001273D6">
        <w:rPr>
          <w:rFonts w:ascii="Tahoma" w:hAnsi="Tahoma" w:cs="Tahoma"/>
          <w:b/>
          <w:bCs/>
          <w:sz w:val="24"/>
          <w:szCs w:val="24"/>
        </w:rPr>
        <w:t>2</w:t>
      </w:r>
      <w:r w:rsidR="00057400" w:rsidRPr="001273D6">
        <w:rPr>
          <w:rFonts w:ascii="Tahoma" w:hAnsi="Tahoma" w:cs="Tahoma"/>
          <w:b/>
          <w:bCs/>
          <w:sz w:val="24"/>
          <w:szCs w:val="24"/>
        </w:rPr>
        <w:t>/IX/</w:t>
      </w:r>
      <w:r w:rsidRPr="001273D6">
        <w:rPr>
          <w:rFonts w:ascii="Tahoma" w:hAnsi="Tahoma" w:cs="Tahoma"/>
          <w:b/>
          <w:bCs/>
          <w:sz w:val="24"/>
          <w:szCs w:val="24"/>
        </w:rPr>
        <w:t>24</w:t>
      </w:r>
    </w:p>
    <w:p w14:paraId="0982E077" w14:textId="77777777" w:rsidR="00A633B4" w:rsidRPr="001273D6" w:rsidRDefault="00A633B4" w:rsidP="001273D6">
      <w:pPr>
        <w:spacing w:line="276" w:lineRule="auto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ab/>
      </w:r>
      <w:r w:rsidRPr="001273D6">
        <w:rPr>
          <w:rFonts w:ascii="Tahoma" w:hAnsi="Tahoma" w:cs="Tahoma"/>
          <w:b/>
          <w:bCs/>
          <w:sz w:val="24"/>
          <w:szCs w:val="24"/>
        </w:rPr>
        <w:tab/>
      </w:r>
      <w:r w:rsidRPr="001273D6">
        <w:rPr>
          <w:rFonts w:ascii="Tahoma" w:hAnsi="Tahoma" w:cs="Tahoma"/>
          <w:b/>
          <w:bCs/>
          <w:sz w:val="24"/>
          <w:szCs w:val="24"/>
        </w:rPr>
        <w:tab/>
      </w:r>
      <w:r w:rsidRPr="001273D6">
        <w:rPr>
          <w:rFonts w:ascii="Tahoma" w:hAnsi="Tahoma" w:cs="Tahoma"/>
          <w:b/>
          <w:bCs/>
          <w:sz w:val="24"/>
          <w:szCs w:val="24"/>
        </w:rPr>
        <w:tab/>
      </w:r>
      <w:r w:rsidRPr="001273D6">
        <w:rPr>
          <w:rFonts w:ascii="Tahoma" w:hAnsi="Tahoma" w:cs="Tahoma"/>
          <w:b/>
          <w:bCs/>
          <w:sz w:val="24"/>
          <w:szCs w:val="24"/>
        </w:rPr>
        <w:tab/>
        <w:t>Rady Miejskiej w Chorzelach</w:t>
      </w:r>
    </w:p>
    <w:p w14:paraId="7CE9F31E" w14:textId="68C601E9" w:rsidR="00A633B4" w:rsidRPr="001273D6" w:rsidRDefault="00A633B4" w:rsidP="001273D6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1273D6">
        <w:rPr>
          <w:rFonts w:ascii="Tahoma" w:hAnsi="Tahoma" w:cs="Tahoma"/>
          <w:b/>
          <w:bCs/>
          <w:sz w:val="24"/>
          <w:szCs w:val="24"/>
        </w:rPr>
        <w:tab/>
      </w:r>
      <w:r w:rsidRPr="001273D6">
        <w:rPr>
          <w:rFonts w:ascii="Tahoma" w:hAnsi="Tahoma" w:cs="Tahoma"/>
          <w:b/>
          <w:bCs/>
          <w:sz w:val="24"/>
          <w:szCs w:val="24"/>
        </w:rPr>
        <w:tab/>
      </w:r>
      <w:r w:rsidRPr="001273D6">
        <w:rPr>
          <w:rFonts w:ascii="Tahoma" w:hAnsi="Tahoma" w:cs="Tahoma"/>
          <w:b/>
          <w:bCs/>
          <w:sz w:val="24"/>
          <w:szCs w:val="24"/>
        </w:rPr>
        <w:tab/>
      </w:r>
      <w:r w:rsidRPr="001273D6">
        <w:rPr>
          <w:rFonts w:ascii="Tahoma" w:hAnsi="Tahoma" w:cs="Tahoma"/>
          <w:b/>
          <w:bCs/>
          <w:sz w:val="24"/>
          <w:szCs w:val="24"/>
        </w:rPr>
        <w:tab/>
      </w:r>
      <w:r w:rsidRPr="001273D6">
        <w:rPr>
          <w:rFonts w:ascii="Tahoma" w:hAnsi="Tahoma" w:cs="Tahoma"/>
          <w:b/>
          <w:bCs/>
          <w:sz w:val="24"/>
          <w:szCs w:val="24"/>
        </w:rPr>
        <w:tab/>
        <w:t xml:space="preserve">z dnia </w:t>
      </w:r>
      <w:r w:rsidR="00057400" w:rsidRPr="001273D6">
        <w:rPr>
          <w:rFonts w:ascii="Tahoma" w:hAnsi="Tahoma" w:cs="Tahoma"/>
          <w:b/>
          <w:bCs/>
          <w:sz w:val="24"/>
          <w:szCs w:val="24"/>
        </w:rPr>
        <w:t>22</w:t>
      </w:r>
      <w:r w:rsidR="00057400" w:rsidRPr="001273D6">
        <w:rPr>
          <w:rFonts w:ascii="Tahoma" w:hAnsi="Tahoma" w:cs="Tahoma"/>
          <w:sz w:val="24"/>
          <w:szCs w:val="24"/>
        </w:rPr>
        <w:t xml:space="preserve"> </w:t>
      </w:r>
      <w:r w:rsidRPr="001273D6">
        <w:rPr>
          <w:rFonts w:ascii="Tahoma" w:hAnsi="Tahoma" w:cs="Tahoma"/>
          <w:b/>
          <w:bCs/>
          <w:sz w:val="24"/>
          <w:szCs w:val="24"/>
        </w:rPr>
        <w:t>października</w:t>
      </w:r>
      <w:r w:rsidRPr="001273D6">
        <w:rPr>
          <w:rFonts w:ascii="Tahoma" w:hAnsi="Tahoma" w:cs="Tahoma"/>
          <w:sz w:val="24"/>
          <w:szCs w:val="24"/>
        </w:rPr>
        <w:t xml:space="preserve"> </w:t>
      </w:r>
      <w:r w:rsidRPr="001273D6">
        <w:rPr>
          <w:rFonts w:ascii="Tahoma" w:hAnsi="Tahoma" w:cs="Tahoma"/>
          <w:b/>
          <w:bCs/>
          <w:sz w:val="24"/>
          <w:szCs w:val="24"/>
        </w:rPr>
        <w:t>2024 r.</w:t>
      </w:r>
    </w:p>
    <w:p w14:paraId="1FDD77C7" w14:textId="77777777" w:rsidR="001E6F3A" w:rsidRPr="001273D6" w:rsidRDefault="001E6F3A" w:rsidP="001273D6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C2B884C" w14:textId="77777777" w:rsidR="001E6F3A" w:rsidRPr="001273D6" w:rsidRDefault="001E6F3A" w:rsidP="001273D6">
      <w:pPr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5B05DD1" w14:textId="7CAFFADD" w:rsidR="00A633B4" w:rsidRPr="001273D6" w:rsidRDefault="001E6F3A" w:rsidP="001273D6">
      <w:pPr>
        <w:spacing w:before="120" w:line="276" w:lineRule="auto"/>
        <w:ind w:firstLine="709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Limes Bank Spółdzielczy w Chorzelach wnioskiem z dnia 11 </w:t>
      </w:r>
      <w:r w:rsidR="0031089A" w:rsidRPr="001273D6">
        <w:rPr>
          <w:rFonts w:ascii="Tahoma" w:hAnsi="Tahoma" w:cs="Tahoma"/>
          <w:sz w:val="24"/>
          <w:szCs w:val="24"/>
        </w:rPr>
        <w:t>października</w:t>
      </w:r>
      <w:r w:rsidRPr="001273D6">
        <w:rPr>
          <w:rFonts w:ascii="Tahoma" w:hAnsi="Tahoma" w:cs="Tahoma"/>
          <w:sz w:val="24"/>
          <w:szCs w:val="24"/>
        </w:rPr>
        <w:t xml:space="preserve"> </w:t>
      </w:r>
      <w:r w:rsidR="0031089A" w:rsidRPr="001273D6">
        <w:rPr>
          <w:rFonts w:ascii="Tahoma" w:hAnsi="Tahoma" w:cs="Tahoma"/>
          <w:sz w:val="24"/>
          <w:szCs w:val="24"/>
        </w:rPr>
        <w:t>2024 r. zwrócił się z prośbą o możliwość wydzierżawienia na cz</w:t>
      </w:r>
      <w:r w:rsidR="00024CFF" w:rsidRPr="001273D6">
        <w:rPr>
          <w:rFonts w:ascii="Tahoma" w:hAnsi="Tahoma" w:cs="Tahoma"/>
          <w:sz w:val="24"/>
          <w:szCs w:val="24"/>
        </w:rPr>
        <w:t>a</w:t>
      </w:r>
      <w:r w:rsidR="0031089A" w:rsidRPr="001273D6">
        <w:rPr>
          <w:rFonts w:ascii="Tahoma" w:hAnsi="Tahoma" w:cs="Tahoma"/>
          <w:sz w:val="24"/>
          <w:szCs w:val="24"/>
        </w:rPr>
        <w:t xml:space="preserve">s 30 lat części </w:t>
      </w:r>
      <w:r w:rsidR="00024CFF" w:rsidRPr="001273D6">
        <w:rPr>
          <w:rFonts w:ascii="Tahoma" w:hAnsi="Tahoma" w:cs="Tahoma"/>
          <w:sz w:val="24"/>
          <w:szCs w:val="24"/>
        </w:rPr>
        <w:t>nieruchomości stanowiącej własność Gminy Chorzele</w:t>
      </w:r>
      <w:r w:rsidR="00CA462A" w:rsidRPr="001273D6">
        <w:rPr>
          <w:rFonts w:ascii="Tahoma" w:hAnsi="Tahoma" w:cs="Tahoma"/>
          <w:sz w:val="24"/>
          <w:szCs w:val="24"/>
        </w:rPr>
        <w:t xml:space="preserve"> o powierzchni </w:t>
      </w:r>
      <w:r w:rsidR="00521B19" w:rsidRPr="001273D6">
        <w:rPr>
          <w:rFonts w:ascii="Tahoma" w:hAnsi="Tahoma" w:cs="Tahoma"/>
          <w:sz w:val="24"/>
          <w:szCs w:val="24"/>
        </w:rPr>
        <w:t>44 m</w:t>
      </w:r>
      <w:r w:rsidR="00521B19" w:rsidRPr="001273D6">
        <w:rPr>
          <w:rFonts w:ascii="Tahoma" w:hAnsi="Tahoma" w:cs="Tahoma"/>
          <w:sz w:val="24"/>
          <w:szCs w:val="24"/>
          <w:vertAlign w:val="superscript"/>
        </w:rPr>
        <w:t>2</w:t>
      </w:r>
      <w:r w:rsidR="00024CFF" w:rsidRPr="001273D6">
        <w:rPr>
          <w:rFonts w:ascii="Tahoma" w:hAnsi="Tahoma" w:cs="Tahoma"/>
          <w:sz w:val="24"/>
          <w:szCs w:val="24"/>
        </w:rPr>
        <w:t>,</w:t>
      </w:r>
      <w:r w:rsidR="00F61437" w:rsidRPr="001273D6">
        <w:rPr>
          <w:rFonts w:ascii="Tahoma" w:hAnsi="Tahoma" w:cs="Tahoma"/>
          <w:sz w:val="24"/>
          <w:szCs w:val="24"/>
        </w:rPr>
        <w:t xml:space="preserve"> </w:t>
      </w:r>
      <w:r w:rsidR="00024CFF" w:rsidRPr="001273D6">
        <w:rPr>
          <w:rFonts w:ascii="Tahoma" w:hAnsi="Tahoma" w:cs="Tahoma"/>
          <w:sz w:val="24"/>
          <w:szCs w:val="24"/>
        </w:rPr>
        <w:t>położonej w mieście Chorzele, przy ulicy Wincentego Witosa, oznaczonej w</w:t>
      </w:r>
      <w:r w:rsidR="00690130" w:rsidRPr="001273D6">
        <w:rPr>
          <w:rFonts w:ascii="Tahoma" w:hAnsi="Tahoma" w:cs="Tahoma"/>
          <w:sz w:val="24"/>
          <w:szCs w:val="24"/>
        </w:rPr>
        <w:t> </w:t>
      </w:r>
      <w:r w:rsidR="00024CFF" w:rsidRPr="001273D6">
        <w:rPr>
          <w:rFonts w:ascii="Tahoma" w:hAnsi="Tahoma" w:cs="Tahoma"/>
          <w:sz w:val="24"/>
          <w:szCs w:val="24"/>
        </w:rPr>
        <w:t>ewidencji gruntów i budynków obrębu 0001 Chorzele jako działka nr 1379/26 na cele parkingowe w związku z planowaną inwestycją związaną z budową nowej siedziby Limes Banku Spółdzielczego w Chorzelach</w:t>
      </w:r>
      <w:r w:rsidR="00F61437" w:rsidRPr="001273D6">
        <w:rPr>
          <w:rFonts w:ascii="Tahoma" w:hAnsi="Tahoma" w:cs="Tahoma"/>
          <w:sz w:val="24"/>
          <w:szCs w:val="24"/>
        </w:rPr>
        <w:t xml:space="preserve"> na nieruchomości sąsiedniej oznaczonej w ewidencji gruntów i budynków obrębu 0001 Chorzele jako działki nr </w:t>
      </w:r>
      <w:r w:rsidR="002D7259" w:rsidRPr="001273D6">
        <w:rPr>
          <w:rFonts w:ascii="Tahoma" w:hAnsi="Tahoma" w:cs="Tahoma"/>
          <w:sz w:val="24"/>
          <w:szCs w:val="24"/>
        </w:rPr>
        <w:t xml:space="preserve">1377/4 i </w:t>
      </w:r>
      <w:r w:rsidR="004619C6" w:rsidRPr="001273D6">
        <w:rPr>
          <w:rFonts w:ascii="Tahoma" w:hAnsi="Tahoma" w:cs="Tahoma"/>
          <w:sz w:val="24"/>
          <w:szCs w:val="24"/>
        </w:rPr>
        <w:t xml:space="preserve">           </w:t>
      </w:r>
      <w:r w:rsidR="00351603" w:rsidRPr="001273D6">
        <w:rPr>
          <w:rFonts w:ascii="Tahoma" w:hAnsi="Tahoma" w:cs="Tahoma"/>
          <w:sz w:val="24"/>
          <w:szCs w:val="24"/>
        </w:rPr>
        <w:t xml:space="preserve">nr </w:t>
      </w:r>
      <w:r w:rsidR="00F61437" w:rsidRPr="001273D6">
        <w:rPr>
          <w:rFonts w:ascii="Tahoma" w:hAnsi="Tahoma" w:cs="Tahoma"/>
          <w:sz w:val="24"/>
          <w:szCs w:val="24"/>
        </w:rPr>
        <w:t>1379/</w:t>
      </w:r>
      <w:r w:rsidR="002D7259" w:rsidRPr="001273D6">
        <w:rPr>
          <w:rFonts w:ascii="Tahoma" w:hAnsi="Tahoma" w:cs="Tahoma"/>
          <w:sz w:val="24"/>
          <w:szCs w:val="24"/>
        </w:rPr>
        <w:t>13.</w:t>
      </w:r>
    </w:p>
    <w:p w14:paraId="630FD088" w14:textId="08E61F1D" w:rsidR="00057EC6" w:rsidRPr="001273D6" w:rsidRDefault="003F50F6" w:rsidP="001273D6">
      <w:pPr>
        <w:spacing w:before="120" w:line="276" w:lineRule="auto"/>
        <w:ind w:firstLine="709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Miejsca parkingowe zlokalizowane </w:t>
      </w:r>
      <w:r w:rsidR="00521B19" w:rsidRPr="001273D6">
        <w:rPr>
          <w:rFonts w:ascii="Tahoma" w:hAnsi="Tahoma" w:cs="Tahoma"/>
          <w:sz w:val="24"/>
          <w:szCs w:val="24"/>
        </w:rPr>
        <w:t xml:space="preserve">zostaną częściowo na nieruchomości stanowiącej własność </w:t>
      </w:r>
      <w:r w:rsidR="0044065E" w:rsidRPr="001273D6">
        <w:rPr>
          <w:rFonts w:ascii="Tahoma" w:hAnsi="Tahoma" w:cs="Tahoma"/>
          <w:sz w:val="24"/>
          <w:szCs w:val="24"/>
        </w:rPr>
        <w:t>Limes Banku Spółdzielczego w Chorzelach</w:t>
      </w:r>
      <w:r w:rsidR="00057EC6" w:rsidRPr="001273D6">
        <w:rPr>
          <w:rFonts w:ascii="Tahoma" w:hAnsi="Tahoma" w:cs="Tahoma"/>
          <w:sz w:val="24"/>
          <w:szCs w:val="24"/>
        </w:rPr>
        <w:t>,</w:t>
      </w:r>
      <w:r w:rsidR="0044065E" w:rsidRPr="001273D6">
        <w:rPr>
          <w:rFonts w:ascii="Tahoma" w:hAnsi="Tahoma" w:cs="Tahoma"/>
          <w:sz w:val="24"/>
          <w:szCs w:val="24"/>
        </w:rPr>
        <w:t xml:space="preserve"> oznaczonej jako działka nr </w:t>
      </w:r>
      <w:r w:rsidR="00351603" w:rsidRPr="001273D6">
        <w:rPr>
          <w:rFonts w:ascii="Tahoma" w:hAnsi="Tahoma" w:cs="Tahoma"/>
          <w:sz w:val="24"/>
          <w:szCs w:val="24"/>
        </w:rPr>
        <w:t xml:space="preserve">1379/13 oraz na części nieruchomości stanowiącej własność Gminy Chorzele, </w:t>
      </w:r>
      <w:r w:rsidR="00057EC6" w:rsidRPr="001273D6">
        <w:rPr>
          <w:rFonts w:ascii="Tahoma" w:hAnsi="Tahoma" w:cs="Tahoma"/>
          <w:sz w:val="24"/>
          <w:szCs w:val="24"/>
        </w:rPr>
        <w:t>oznaczonej jako działka nr 1379/26.</w:t>
      </w:r>
    </w:p>
    <w:p w14:paraId="5C5B82F1" w14:textId="77777777" w:rsidR="00E542A2" w:rsidRPr="001273D6" w:rsidRDefault="00057EC6" w:rsidP="001273D6">
      <w:pPr>
        <w:spacing w:before="120" w:line="276" w:lineRule="auto"/>
        <w:ind w:firstLine="709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>Zgodnie z art.</w:t>
      </w:r>
      <w:r w:rsidR="00A25768" w:rsidRPr="001273D6">
        <w:rPr>
          <w:rFonts w:ascii="Tahoma" w:hAnsi="Tahoma" w:cs="Tahoma"/>
          <w:sz w:val="24"/>
          <w:szCs w:val="24"/>
        </w:rPr>
        <w:t xml:space="preserve"> 37</w:t>
      </w:r>
      <w:r w:rsidRPr="001273D6">
        <w:rPr>
          <w:rFonts w:ascii="Tahoma" w:hAnsi="Tahoma" w:cs="Tahoma"/>
          <w:sz w:val="24"/>
          <w:szCs w:val="24"/>
        </w:rPr>
        <w:t xml:space="preserve"> ust. 4 ustawy z dnia 21 sierpnia 1997 r. o gospodarce nieruchomościami (Dz. U. z 2024 r., poz. 1145)</w:t>
      </w:r>
      <w:r w:rsidR="00A25768" w:rsidRPr="001273D6">
        <w:rPr>
          <w:rFonts w:ascii="Tahoma" w:hAnsi="Tahoma" w:cs="Tahoma"/>
          <w:sz w:val="24"/>
          <w:szCs w:val="24"/>
        </w:rPr>
        <w:t xml:space="preserve"> z</w:t>
      </w:r>
      <w:r w:rsidR="009C7670" w:rsidRPr="001273D6">
        <w:rPr>
          <w:rFonts w:ascii="Tahoma" w:hAnsi="Tahoma" w:cs="Tahoma"/>
          <w:sz w:val="24"/>
          <w:szCs w:val="24"/>
        </w:rPr>
        <w:t>awarcie umów użytkowania, najmu lub dzierżawy na czas oznaczony dłuższy niż 3 lata lub na czas nieoznaczony następuje w drodze przetargu. Wojewoda albo odpowiednia rada lub sejmik mogą wyrazić zgodę na odstąpienie od obowiązku przetargowego trybu zawarcia tych umów.</w:t>
      </w:r>
      <w:r w:rsidR="00840C82" w:rsidRPr="001273D6">
        <w:rPr>
          <w:rFonts w:ascii="Tahoma" w:hAnsi="Tahoma" w:cs="Tahoma"/>
          <w:sz w:val="24"/>
          <w:szCs w:val="24"/>
        </w:rPr>
        <w:t xml:space="preserve"> </w:t>
      </w:r>
    </w:p>
    <w:p w14:paraId="4950CB15" w14:textId="3241F92B" w:rsidR="00057EC6" w:rsidRPr="001273D6" w:rsidRDefault="00840C82" w:rsidP="001273D6">
      <w:pPr>
        <w:spacing w:before="120" w:line="276" w:lineRule="auto"/>
        <w:ind w:firstLine="709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Ponadto zgodnie z </w:t>
      </w:r>
      <w:r w:rsidR="00933505" w:rsidRPr="001273D6">
        <w:rPr>
          <w:rFonts w:ascii="Tahoma" w:hAnsi="Tahoma" w:cs="Tahoma"/>
          <w:sz w:val="24"/>
          <w:szCs w:val="24"/>
        </w:rPr>
        <w:t>§ 2 ust. 2 uchwały Nr 204/XXII/12 Rady Miejskiej w Chorzelach z dnia 27</w:t>
      </w:r>
      <w:r w:rsidR="00E542A2" w:rsidRPr="001273D6">
        <w:rPr>
          <w:rFonts w:ascii="Tahoma" w:hAnsi="Tahoma" w:cs="Tahoma"/>
          <w:sz w:val="24"/>
          <w:szCs w:val="24"/>
        </w:rPr>
        <w:t> </w:t>
      </w:r>
      <w:r w:rsidR="00933505" w:rsidRPr="001273D6">
        <w:rPr>
          <w:rFonts w:ascii="Tahoma" w:hAnsi="Tahoma" w:cs="Tahoma"/>
          <w:sz w:val="24"/>
          <w:szCs w:val="24"/>
        </w:rPr>
        <w:t xml:space="preserve">września 2012 r. w sprawie określenia zasad wydzierżawiania i wynajmowania nieruchomości gruntowych i lokali na okres dłuższy niż 3 lata (Dz. Urz. Woj. </w:t>
      </w:r>
      <w:proofErr w:type="spellStart"/>
      <w:r w:rsidR="00933505" w:rsidRPr="001273D6">
        <w:rPr>
          <w:rFonts w:ascii="Tahoma" w:hAnsi="Tahoma" w:cs="Tahoma"/>
          <w:sz w:val="24"/>
          <w:szCs w:val="24"/>
        </w:rPr>
        <w:t>Maz</w:t>
      </w:r>
      <w:proofErr w:type="spellEnd"/>
      <w:r w:rsidR="00933505" w:rsidRPr="001273D6">
        <w:rPr>
          <w:rFonts w:ascii="Tahoma" w:hAnsi="Tahoma" w:cs="Tahoma"/>
          <w:sz w:val="24"/>
          <w:szCs w:val="24"/>
        </w:rPr>
        <w:t xml:space="preserve">. z dnia 26 października 2012 r., poz. 7129) wydzierżawienie nieruchomości gruntowych </w:t>
      </w:r>
      <w:r w:rsidR="00FA399A" w:rsidRPr="001273D6">
        <w:rPr>
          <w:rFonts w:ascii="Tahoma" w:hAnsi="Tahoma" w:cs="Tahoma"/>
          <w:sz w:val="24"/>
          <w:szCs w:val="24"/>
        </w:rPr>
        <w:t xml:space="preserve">lub wynajmowanie </w:t>
      </w:r>
      <w:r w:rsidR="00933505" w:rsidRPr="001273D6">
        <w:rPr>
          <w:rFonts w:ascii="Tahoma" w:hAnsi="Tahoma" w:cs="Tahoma"/>
          <w:sz w:val="24"/>
          <w:szCs w:val="24"/>
        </w:rPr>
        <w:t xml:space="preserve">lokali </w:t>
      </w:r>
      <w:r w:rsidR="00FA399A" w:rsidRPr="001273D6">
        <w:rPr>
          <w:rFonts w:ascii="Tahoma" w:hAnsi="Tahoma" w:cs="Tahoma"/>
          <w:sz w:val="24"/>
          <w:szCs w:val="24"/>
        </w:rPr>
        <w:t>na okres powyżej 10</w:t>
      </w:r>
      <w:r w:rsidR="00E542A2" w:rsidRPr="001273D6">
        <w:rPr>
          <w:rFonts w:ascii="Tahoma" w:hAnsi="Tahoma" w:cs="Tahoma"/>
          <w:sz w:val="24"/>
          <w:szCs w:val="24"/>
        </w:rPr>
        <w:t> </w:t>
      </w:r>
      <w:r w:rsidR="00FA399A" w:rsidRPr="001273D6">
        <w:rPr>
          <w:rFonts w:ascii="Tahoma" w:hAnsi="Tahoma" w:cs="Tahoma"/>
          <w:sz w:val="24"/>
          <w:szCs w:val="24"/>
        </w:rPr>
        <w:t>lat wymaga zgody Rady Miejskiej w Chorzelach</w:t>
      </w:r>
      <w:r w:rsidR="00E542A2" w:rsidRPr="001273D6">
        <w:rPr>
          <w:rFonts w:ascii="Tahoma" w:hAnsi="Tahoma" w:cs="Tahoma"/>
          <w:sz w:val="24"/>
          <w:szCs w:val="24"/>
        </w:rPr>
        <w:t>.</w:t>
      </w:r>
    </w:p>
    <w:p w14:paraId="3E3DB38D" w14:textId="10580A15" w:rsidR="00E542A2" w:rsidRPr="001273D6" w:rsidRDefault="00E542A2" w:rsidP="001273D6">
      <w:pPr>
        <w:spacing w:before="120" w:line="276" w:lineRule="auto"/>
        <w:ind w:firstLine="709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Ze względu na powyższe do wydzierżawienia </w:t>
      </w:r>
      <w:r w:rsidR="004619C6" w:rsidRPr="001273D6">
        <w:rPr>
          <w:rFonts w:ascii="Tahoma" w:hAnsi="Tahoma" w:cs="Tahoma"/>
          <w:sz w:val="24"/>
          <w:szCs w:val="24"/>
        </w:rPr>
        <w:t xml:space="preserve">oraz od odstąpienia od przetargowego trybu zawarcia umowy dzierżawy </w:t>
      </w:r>
      <w:r w:rsidRPr="001273D6">
        <w:rPr>
          <w:rFonts w:ascii="Tahoma" w:hAnsi="Tahoma" w:cs="Tahoma"/>
          <w:sz w:val="24"/>
          <w:szCs w:val="24"/>
        </w:rPr>
        <w:t xml:space="preserve">części </w:t>
      </w:r>
      <w:r w:rsidR="004E2163" w:rsidRPr="001273D6">
        <w:rPr>
          <w:rFonts w:ascii="Tahoma" w:hAnsi="Tahoma" w:cs="Tahoma"/>
          <w:sz w:val="24"/>
          <w:szCs w:val="24"/>
        </w:rPr>
        <w:t>przedmiotowej nieruchomości o</w:t>
      </w:r>
      <w:r w:rsidR="00CB1D51" w:rsidRPr="001273D6">
        <w:rPr>
          <w:rFonts w:ascii="Tahoma" w:hAnsi="Tahoma" w:cs="Tahoma"/>
          <w:sz w:val="24"/>
          <w:szCs w:val="24"/>
        </w:rPr>
        <w:t> </w:t>
      </w:r>
      <w:r w:rsidR="004E2163" w:rsidRPr="001273D6">
        <w:rPr>
          <w:rFonts w:ascii="Tahoma" w:hAnsi="Tahoma" w:cs="Tahoma"/>
          <w:sz w:val="24"/>
          <w:szCs w:val="24"/>
        </w:rPr>
        <w:t>powierzchni 44 m</w:t>
      </w:r>
      <w:r w:rsidR="004E2163" w:rsidRPr="001273D6">
        <w:rPr>
          <w:rFonts w:ascii="Tahoma" w:hAnsi="Tahoma" w:cs="Tahoma"/>
          <w:sz w:val="24"/>
          <w:szCs w:val="24"/>
          <w:vertAlign w:val="superscript"/>
        </w:rPr>
        <w:t>2</w:t>
      </w:r>
      <w:r w:rsidR="004E2163" w:rsidRPr="001273D6">
        <w:rPr>
          <w:rFonts w:ascii="Tahoma" w:hAnsi="Tahoma" w:cs="Tahoma"/>
          <w:sz w:val="24"/>
          <w:szCs w:val="24"/>
        </w:rPr>
        <w:t xml:space="preserve"> na okres 30 lat wymagana jest zgoda Rady Miejskiej wyrażona w formie uchwały.</w:t>
      </w:r>
    </w:p>
    <w:p w14:paraId="7A033FDC" w14:textId="129EC949" w:rsidR="001273D6" w:rsidRPr="001273D6" w:rsidRDefault="001273D6" w:rsidP="001273D6">
      <w:pPr>
        <w:spacing w:before="120" w:line="276" w:lineRule="auto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</w:t>
      </w:r>
      <w:r w:rsidRPr="001273D6">
        <w:rPr>
          <w:rFonts w:ascii="Tahoma" w:hAnsi="Tahoma" w:cs="Tahoma"/>
          <w:sz w:val="24"/>
          <w:szCs w:val="24"/>
        </w:rPr>
        <w:t xml:space="preserve">Przewodniczący Rady Miejskiej </w:t>
      </w:r>
    </w:p>
    <w:p w14:paraId="69B5DFD8" w14:textId="77777777" w:rsidR="001273D6" w:rsidRPr="001273D6" w:rsidRDefault="001273D6" w:rsidP="001273D6">
      <w:pPr>
        <w:spacing w:before="120" w:line="276" w:lineRule="auto"/>
        <w:ind w:firstLine="709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                                                                            w Chorzelach</w:t>
      </w:r>
    </w:p>
    <w:p w14:paraId="77B8E791" w14:textId="0159444E" w:rsidR="00E542A2" w:rsidRPr="001273D6" w:rsidRDefault="001273D6" w:rsidP="001273D6">
      <w:pPr>
        <w:spacing w:before="120" w:line="276" w:lineRule="auto"/>
        <w:ind w:firstLine="709"/>
        <w:rPr>
          <w:rFonts w:ascii="Tahoma" w:hAnsi="Tahoma" w:cs="Tahoma"/>
          <w:sz w:val="24"/>
          <w:szCs w:val="24"/>
        </w:rPr>
      </w:pPr>
      <w:r w:rsidRPr="001273D6">
        <w:rPr>
          <w:rFonts w:ascii="Tahoma" w:hAnsi="Tahoma" w:cs="Tahoma"/>
          <w:sz w:val="24"/>
          <w:szCs w:val="24"/>
        </w:rPr>
        <w:t xml:space="preserve">                                                                         Andrzej Krawczyk</w:t>
      </w:r>
    </w:p>
    <w:sectPr w:rsidR="00E542A2" w:rsidRPr="001273D6" w:rsidSect="00684CAC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54"/>
    <w:rsid w:val="00024CFF"/>
    <w:rsid w:val="00057400"/>
    <w:rsid w:val="00057EC6"/>
    <w:rsid w:val="000D5C90"/>
    <w:rsid w:val="001273D6"/>
    <w:rsid w:val="00130F12"/>
    <w:rsid w:val="001B566D"/>
    <w:rsid w:val="001D3E88"/>
    <w:rsid w:val="001E6F3A"/>
    <w:rsid w:val="002B2786"/>
    <w:rsid w:val="002D7259"/>
    <w:rsid w:val="002F708C"/>
    <w:rsid w:val="003053C8"/>
    <w:rsid w:val="0031089A"/>
    <w:rsid w:val="00351603"/>
    <w:rsid w:val="003F50F6"/>
    <w:rsid w:val="0044065E"/>
    <w:rsid w:val="004619C6"/>
    <w:rsid w:val="004826C5"/>
    <w:rsid w:val="004E2163"/>
    <w:rsid w:val="00521B19"/>
    <w:rsid w:val="005327F1"/>
    <w:rsid w:val="00556B71"/>
    <w:rsid w:val="005B4F61"/>
    <w:rsid w:val="005D7578"/>
    <w:rsid w:val="005F359B"/>
    <w:rsid w:val="005F4863"/>
    <w:rsid w:val="0067223F"/>
    <w:rsid w:val="00684CAC"/>
    <w:rsid w:val="00690130"/>
    <w:rsid w:val="00721340"/>
    <w:rsid w:val="00723DC1"/>
    <w:rsid w:val="00755054"/>
    <w:rsid w:val="00774A37"/>
    <w:rsid w:val="00775B23"/>
    <w:rsid w:val="00830A7E"/>
    <w:rsid w:val="00840C82"/>
    <w:rsid w:val="0088350A"/>
    <w:rsid w:val="008B19B3"/>
    <w:rsid w:val="00933505"/>
    <w:rsid w:val="0094266D"/>
    <w:rsid w:val="009A17DB"/>
    <w:rsid w:val="009B2683"/>
    <w:rsid w:val="009C7670"/>
    <w:rsid w:val="00A017DE"/>
    <w:rsid w:val="00A02EBF"/>
    <w:rsid w:val="00A25768"/>
    <w:rsid w:val="00A54BFE"/>
    <w:rsid w:val="00A614D1"/>
    <w:rsid w:val="00A633B4"/>
    <w:rsid w:val="00AA45D1"/>
    <w:rsid w:val="00AE24FB"/>
    <w:rsid w:val="00BD7AD4"/>
    <w:rsid w:val="00BE715B"/>
    <w:rsid w:val="00BF60A7"/>
    <w:rsid w:val="00C76E6C"/>
    <w:rsid w:val="00CA462A"/>
    <w:rsid w:val="00CB1D51"/>
    <w:rsid w:val="00CC2C58"/>
    <w:rsid w:val="00CF56F6"/>
    <w:rsid w:val="00D47F33"/>
    <w:rsid w:val="00D912C0"/>
    <w:rsid w:val="00DE5B47"/>
    <w:rsid w:val="00E542A2"/>
    <w:rsid w:val="00EF2C46"/>
    <w:rsid w:val="00F61437"/>
    <w:rsid w:val="00F97253"/>
    <w:rsid w:val="00FA399A"/>
    <w:rsid w:val="00FB4B4E"/>
    <w:rsid w:val="00FD0729"/>
    <w:rsid w:val="00FF296B"/>
    <w:rsid w:val="00FF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ACA2"/>
  <w15:chartTrackingRefBased/>
  <w15:docId w15:val="{9B3ECA8E-B690-4D5A-83C5-7191643B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054"/>
    <w:pPr>
      <w:spacing w:after="0"/>
    </w:pPr>
    <w:rPr>
      <w:rFonts w:ascii="Cambria" w:hAnsi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5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0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0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0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0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0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0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0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0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0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0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0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054"/>
    <w:rPr>
      <w:rFonts w:ascii="Cambria" w:hAnsi="Cambria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0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0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054"/>
    <w:rPr>
      <w:rFonts w:ascii="Cambria" w:hAnsi="Cambria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0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9026-9A5D-4AC9-A4B5-78800217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Tadusz Topa</dc:creator>
  <cp:keywords/>
  <dc:description/>
  <cp:lastModifiedBy>Justyna Smolińska</cp:lastModifiedBy>
  <cp:revision>15</cp:revision>
  <cp:lastPrinted>2024-10-23T07:50:00Z</cp:lastPrinted>
  <dcterms:created xsi:type="dcterms:W3CDTF">2024-10-14T07:46:00Z</dcterms:created>
  <dcterms:modified xsi:type="dcterms:W3CDTF">2024-10-23T10:46:00Z</dcterms:modified>
</cp:coreProperties>
</file>