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35A2E" w:rsidRPr="00BD45DC" w14:paraId="69E9B1D8" w14:textId="77777777" w:rsidTr="00BB126D">
        <w:tc>
          <w:tcPr>
            <w:tcW w:w="10173" w:type="dxa"/>
            <w:shd w:val="clear" w:color="auto" w:fill="D9D9D9"/>
          </w:tcPr>
          <w:p w14:paraId="0B48499A" w14:textId="798C300C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 w:rsidR="000C1365">
              <w:rPr>
                <w:rFonts w:asciiTheme="minorHAnsi" w:hAnsiTheme="minorHAnsi" w:cstheme="minorHAnsi"/>
                <w:sz w:val="22"/>
                <w:szCs w:val="22"/>
              </w:rPr>
              <w:t>1.3.</w:t>
            </w: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 xml:space="preserve"> DO FORMULARZA OFERTY</w:t>
            </w:r>
          </w:p>
          <w:p w14:paraId="6F3C6213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7A8B6E85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Oświadczenie – Wykaz instalacji</w:t>
            </w:r>
          </w:p>
          <w:p w14:paraId="69B138AD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  <w:p w14:paraId="54FE4D85" w14:textId="69BF8E48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1519AC" w:rsidRPr="001519AC">
              <w:rPr>
                <w:rFonts w:asciiTheme="minorHAnsi" w:hAnsiTheme="minorHAnsi" w:cstheme="minorHAnsi"/>
                <w:bCs/>
                <w:sz w:val="22"/>
                <w:szCs w:val="22"/>
                <w:lang w:val="pl" w:eastAsia="zh-CN"/>
              </w:rPr>
              <w:t>Odbiór i zagospodarowanie odpadów komunalnych od właścicieli nieruchomości zamieszkałych, domków letniskowych i stadionu z terenu Miasta i Gminy Chorzele oraz odbiór i zagospodarowanie odpadów komunalnych z Punktu Selektywnego Zbierania Odpadów Komunalnych, położonego w mieście Chorzele w okresie od 1 marca 2025 r. do 28 lutego 2026 r.</w:t>
            </w: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  <w:p w14:paraId="70246231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  <w:p w14:paraId="3AF0D889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1. ZAMAWIAJĄCY:</w:t>
            </w:r>
          </w:p>
          <w:p w14:paraId="44AFC4DA" w14:textId="2A50D80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Gmina Chorzele siedziba: ul. Stanisława Komosińskiego 1, 06-330 Chorzele </w:t>
            </w:r>
          </w:p>
          <w:p w14:paraId="261FCB2B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WYKONAWCA:</w:t>
            </w:r>
          </w:p>
          <w:p w14:paraId="2CC200A5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Nazwa(y) Wykonawcy(ów) </w:t>
            </w: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…………………………………………………………………………………………………….….....</w:t>
            </w:r>
          </w:p>
          <w:p w14:paraId="299F937B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Adres(y) Wykonawcy(ów) </w:t>
            </w: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</w:tc>
      </w:tr>
      <w:tr w:rsidR="00335A2E" w:rsidRPr="00BD45DC" w14:paraId="547F936B" w14:textId="77777777" w:rsidTr="00BB126D">
        <w:trPr>
          <w:trHeight w:val="5911"/>
        </w:trPr>
        <w:tc>
          <w:tcPr>
            <w:tcW w:w="10173" w:type="dxa"/>
          </w:tcPr>
          <w:p w14:paraId="45589558" w14:textId="7ED75DDD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>Na potrzeby postępowania o udzielenie zamówienia publicznego pn.</w:t>
            </w: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07F35"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603A42" w:rsidRPr="002C3CA1">
              <w:rPr>
                <w:rFonts w:asciiTheme="minorHAnsi" w:hAnsiTheme="minorHAnsi" w:cstheme="minorHAnsi"/>
                <w:bCs/>
                <w:sz w:val="22"/>
                <w:szCs w:val="22"/>
                <w:lang w:val="pl" w:eastAsia="zh-CN"/>
              </w:rPr>
      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      </w:r>
            <w:r w:rsidR="00207F35"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” </w:t>
            </w: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oświadczamy, że odebrane odpady, będą przyjmowane do niżej wymienionych instalacji do zagospodarowania odpadów komunalnych:</w:t>
            </w:r>
          </w:p>
          <w:p w14:paraId="72661DB1" w14:textId="75CA5066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Niesegregowane (zmieszane) odpady komunalne - wskazać nazwę i adres Instalacji Komunalnej …………………………  </w:t>
            </w:r>
          </w:p>
          <w:p w14:paraId="528E0F81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Zmieszane odpady opakowaniowe (metale, tworzywa sztuczne, opakowania wielomateriałowe zbierane wspólnie) - wskazać nazwę i adres Instalacji Komunalnej …………………………………………………… </w:t>
            </w:r>
          </w:p>
          <w:p w14:paraId="2EF5999D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Papier i tektura, opakowania z papieru i tektury - wskazać nazwę i adres Instalacji Komunalnej .…………………………………………………………… </w:t>
            </w:r>
          </w:p>
          <w:p w14:paraId="1F12D608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Szkło, opakowania ze szkła - wskazać nazwę i adres Instalacji Komunalnej ………………………………………………… </w:t>
            </w:r>
          </w:p>
          <w:p w14:paraId="30A9BB03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Bioodpady /Odpady ulegające biodegradacji - wskazać nazwę i adres Instalacji Komunalnej …………………………………………………….. </w:t>
            </w:r>
          </w:p>
          <w:p w14:paraId="7A782E37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Odpady wielkogabarytowe - wskazać nazwę i adres Instalacji Komunalnej ………………………………………………. </w:t>
            </w:r>
          </w:p>
          <w:p w14:paraId="6F91E2CC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Zużyte opony - wskazać nazwę i adres Instalacji Komunalnej ……………………………………………………………. </w:t>
            </w:r>
          </w:p>
          <w:p w14:paraId="4AB69ED3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Odpady budowlane i rozbiórkowe - wskazać nazwę i adres Instalacji Komunalnej ………………………………… </w:t>
            </w:r>
          </w:p>
          <w:p w14:paraId="5AF7E216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Przeterminowane leki i chemikalia - wskazać nazwę i adres Instalacji Komunalnej …………………………………………… </w:t>
            </w:r>
          </w:p>
          <w:p w14:paraId="72A9533C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Zużyte urządzenia elektryczne i elektroniczne: Zużyty sprzęt AGD i RTV - wskazać nazwę i adres Instalacji Komunalnej …………………………………… </w:t>
            </w:r>
          </w:p>
          <w:p w14:paraId="64EB1E8E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Odpady niebezpieczne: zużyte urządzenia elektryczne i elektroniczne zawierające niebezpieczne składniki; urządzenia zawierające freony - wskazać nazwę i adres Instalacji Komunalnej …………………………………………… </w:t>
            </w:r>
          </w:p>
          <w:p w14:paraId="2B000DDF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Odpady niekwalifikujące się do odpadów medycznych powstałych w gospodarstwie domowym w wyniku przyjmowania produktów leczniczych w formie iniekcji i prowadzenia monitoringu poziomu substancji we krwi, w szczególności igieł i strzykawek - wskazać nazwę i adres Instalacji Komunalnej ………………………………………………………………… </w:t>
            </w:r>
          </w:p>
          <w:p w14:paraId="3C20E726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Zużyte baterie i akumulatory - wskazać nazwę i adres Instalacji Komunalnej ………………………………………………………………… </w:t>
            </w:r>
          </w:p>
          <w:p w14:paraId="55506D0D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lastRenderedPageBreak/>
              <w:t xml:space="preserve"> Odpady tekstyliów i odzieży - wskazać nazwę i adres Instalacji Komunalnej ………………………………………………………………… </w:t>
            </w:r>
          </w:p>
          <w:p w14:paraId="31020061" w14:textId="4CE19EBB" w:rsidR="002201CC" w:rsidRPr="002C3CA1" w:rsidRDefault="002201CC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Odpady z popiołu - wskazać nazwę i adres Instalacji Komunalnej ………………………………………………………….</w:t>
            </w:r>
          </w:p>
          <w:p w14:paraId="09747A2C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20190A" w14:textId="53863D78" w:rsidR="000D7AB0" w:rsidRDefault="000D7AB0" w:rsidP="002C3CA1">
      <w:pPr>
        <w:spacing w:after="120" w:line="23" w:lineRule="atLeast"/>
        <w:rPr>
          <w:rFonts w:asciiTheme="majorHAnsi" w:hAnsiTheme="majorHAnsi"/>
          <w:sz w:val="22"/>
          <w:szCs w:val="22"/>
        </w:rPr>
      </w:pPr>
    </w:p>
    <w:p w14:paraId="22C3FF3C" w14:textId="6C36AA14" w:rsidR="00207F35" w:rsidRDefault="00207F35" w:rsidP="002C3CA1">
      <w:pPr>
        <w:spacing w:after="120" w:line="276" w:lineRule="auto"/>
        <w:rPr>
          <w:rFonts w:asciiTheme="majorHAnsi" w:hAnsiTheme="majorHAnsi"/>
          <w:sz w:val="22"/>
          <w:szCs w:val="22"/>
        </w:rPr>
      </w:pPr>
      <w:r w:rsidRPr="00207F35">
        <w:rPr>
          <w:rFonts w:asciiTheme="majorHAnsi" w:hAnsiTheme="majorHAnsi"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5ED52827" w14:textId="77777777" w:rsidR="001519AC" w:rsidRPr="001519AC" w:rsidRDefault="001519AC" w:rsidP="001519AC">
      <w:pPr>
        <w:rPr>
          <w:rFonts w:asciiTheme="majorHAnsi" w:hAnsiTheme="majorHAnsi"/>
          <w:sz w:val="22"/>
          <w:szCs w:val="22"/>
        </w:rPr>
      </w:pPr>
    </w:p>
    <w:p w14:paraId="67FC38C9" w14:textId="77777777" w:rsidR="001519AC" w:rsidRPr="001519AC" w:rsidRDefault="001519AC" w:rsidP="001519AC">
      <w:pPr>
        <w:rPr>
          <w:rFonts w:asciiTheme="majorHAnsi" w:hAnsiTheme="majorHAnsi"/>
          <w:sz w:val="22"/>
          <w:szCs w:val="22"/>
        </w:rPr>
      </w:pPr>
    </w:p>
    <w:p w14:paraId="018EA4D5" w14:textId="77777777" w:rsidR="001519AC" w:rsidRPr="001519AC" w:rsidRDefault="001519AC" w:rsidP="001519AC">
      <w:pPr>
        <w:rPr>
          <w:rFonts w:asciiTheme="majorHAnsi" w:hAnsiTheme="majorHAnsi"/>
          <w:sz w:val="22"/>
          <w:szCs w:val="22"/>
        </w:rPr>
      </w:pPr>
    </w:p>
    <w:p w14:paraId="7ED582A0" w14:textId="77777777" w:rsidR="001519AC" w:rsidRPr="001519AC" w:rsidRDefault="001519AC" w:rsidP="001519AC">
      <w:pPr>
        <w:rPr>
          <w:rFonts w:asciiTheme="majorHAnsi" w:hAnsiTheme="majorHAnsi"/>
          <w:sz w:val="22"/>
          <w:szCs w:val="22"/>
        </w:rPr>
      </w:pPr>
    </w:p>
    <w:p w14:paraId="2641CEB8" w14:textId="77777777" w:rsidR="001519AC" w:rsidRPr="001519AC" w:rsidRDefault="001519AC" w:rsidP="001519AC">
      <w:pPr>
        <w:rPr>
          <w:rFonts w:asciiTheme="majorHAnsi" w:hAnsiTheme="majorHAnsi"/>
          <w:sz w:val="22"/>
          <w:szCs w:val="22"/>
        </w:rPr>
      </w:pPr>
    </w:p>
    <w:p w14:paraId="47B93B1A" w14:textId="77777777" w:rsidR="001519AC" w:rsidRDefault="001519AC" w:rsidP="001519AC">
      <w:pPr>
        <w:rPr>
          <w:rFonts w:asciiTheme="majorHAnsi" w:hAnsiTheme="majorHAnsi"/>
          <w:sz w:val="22"/>
          <w:szCs w:val="22"/>
        </w:rPr>
      </w:pPr>
    </w:p>
    <w:p w14:paraId="03574EC1" w14:textId="4774FB35" w:rsidR="001519AC" w:rsidRPr="001519AC" w:rsidRDefault="001519AC" w:rsidP="001519AC">
      <w:pPr>
        <w:tabs>
          <w:tab w:val="left" w:pos="1935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sectPr w:rsidR="001519AC" w:rsidRPr="001519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11B1D" w14:textId="77777777" w:rsidR="00DD6002" w:rsidRDefault="00DD6002" w:rsidP="00335A2E">
      <w:r>
        <w:separator/>
      </w:r>
    </w:p>
  </w:endnote>
  <w:endnote w:type="continuationSeparator" w:id="0">
    <w:p w14:paraId="3A02587A" w14:textId="77777777" w:rsidR="00DD6002" w:rsidRDefault="00DD6002" w:rsidP="0033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DB730" w14:textId="77777777" w:rsidR="00DD6002" w:rsidRDefault="00DD6002" w:rsidP="00335A2E">
      <w:r>
        <w:separator/>
      </w:r>
    </w:p>
  </w:footnote>
  <w:footnote w:type="continuationSeparator" w:id="0">
    <w:p w14:paraId="7016E788" w14:textId="77777777" w:rsidR="00DD6002" w:rsidRDefault="00DD6002" w:rsidP="0033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B4F8B" w14:textId="02D6A134" w:rsidR="00561273" w:rsidRDefault="001519AC">
    <w:pPr>
      <w:pStyle w:val="Nagwek"/>
    </w:pPr>
    <w:r>
      <w:t>R.272.6.</w:t>
    </w:r>
    <w:r w:rsidR="00561273">
      <w:t>202</w:t>
    </w:r>
    <w:r w:rsidR="002C3CA1">
      <w:t>4</w:t>
    </w:r>
    <w:r w:rsidR="00B87FC8">
      <w:t xml:space="preserve">                                                                                                    Załącznik nr 1</w:t>
    </w:r>
    <w:r>
      <w:t>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D6317"/>
    <w:multiLevelType w:val="multilevel"/>
    <w:tmpl w:val="4E3CDEC6"/>
    <w:lvl w:ilvl="0">
      <w:start w:val="1"/>
      <w:numFmt w:val="bullet"/>
      <w:lvlText w:val="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  <w:rPr>
        <w:rFonts w:cs="Times New Roman" w:hint="default"/>
      </w:rPr>
    </w:lvl>
  </w:abstractNum>
  <w:num w:numId="1" w16cid:durableId="19705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520E7B-1069-40BD-B55A-E65BCC8A2C2B}"/>
  </w:docVars>
  <w:rsids>
    <w:rsidRoot w:val="00335A2E"/>
    <w:rsid w:val="000C1365"/>
    <w:rsid w:val="000D7AB0"/>
    <w:rsid w:val="001033FA"/>
    <w:rsid w:val="001519AC"/>
    <w:rsid w:val="00207F35"/>
    <w:rsid w:val="002201CC"/>
    <w:rsid w:val="002C3CA1"/>
    <w:rsid w:val="00335A2E"/>
    <w:rsid w:val="00561273"/>
    <w:rsid w:val="00603A42"/>
    <w:rsid w:val="007A3055"/>
    <w:rsid w:val="008D0E66"/>
    <w:rsid w:val="00963E76"/>
    <w:rsid w:val="009736ED"/>
    <w:rsid w:val="00B2576D"/>
    <w:rsid w:val="00B87FC8"/>
    <w:rsid w:val="00BE20AF"/>
    <w:rsid w:val="00CE53CE"/>
    <w:rsid w:val="00D7573F"/>
    <w:rsid w:val="00DD6002"/>
    <w:rsid w:val="00E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B8F3"/>
  <w15:chartTrackingRefBased/>
  <w15:docId w15:val="{C45EB82D-8967-4501-A04A-34FF6505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A2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C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normalny tekst,Obiekt,BulletC,Akapit z listą31,NOWY,Akapit z listą32,Akapit z listą3,Wyliczanie,Bullets,List Paragraph1,Lista - poziom 1,lp"/>
    <w:basedOn w:val="Normalny"/>
    <w:link w:val="AkapitzlistZnak"/>
    <w:uiPriority w:val="34"/>
    <w:qFormat/>
    <w:rsid w:val="00335A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Obiekt Znak,BulletC Znak,Akapit z listą31 Znak,NOWY Znak,Wyliczanie Znak"/>
    <w:link w:val="Akapitzlist"/>
    <w:uiPriority w:val="34"/>
    <w:qFormat/>
    <w:locked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35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5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3C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Bezodstpw">
    <w:name w:val="No Spacing"/>
    <w:uiPriority w:val="1"/>
    <w:qFormat/>
    <w:rsid w:val="002C3CA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2520E7B-1069-40BD-B55A-E65BCC8A2C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Werder</dc:creator>
  <cp:keywords/>
  <dc:description/>
  <cp:lastModifiedBy>UMiG_Chorzele</cp:lastModifiedBy>
  <cp:revision>9</cp:revision>
  <cp:lastPrinted>2024-12-05T08:18:00Z</cp:lastPrinted>
  <dcterms:created xsi:type="dcterms:W3CDTF">2023-10-23T09:09:00Z</dcterms:created>
  <dcterms:modified xsi:type="dcterms:W3CDTF">2024-12-05T08:18:00Z</dcterms:modified>
</cp:coreProperties>
</file>