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D74E4" w14:textId="1ED7A7B6" w:rsidR="00263E9A" w:rsidRPr="00E55B6A" w:rsidRDefault="00263E9A" w:rsidP="00263E9A">
      <w:pPr>
        <w:spacing w:after="5" w:line="249" w:lineRule="auto"/>
        <w:ind w:left="6901" w:right="48"/>
        <w:rPr>
          <w:rFonts w:asciiTheme="minorHAnsi" w:hAnsiTheme="minorHAnsi" w:cstheme="minorHAnsi"/>
        </w:rPr>
      </w:pPr>
      <w:r w:rsidRPr="00E55B6A">
        <w:rPr>
          <w:rFonts w:asciiTheme="minorHAnsi" w:hAnsiTheme="minorHAnsi" w:cstheme="minorHAnsi"/>
          <w:b/>
        </w:rPr>
        <w:t>Załącznik Nr</w:t>
      </w:r>
      <w:r w:rsidR="00A61FFE">
        <w:rPr>
          <w:rFonts w:asciiTheme="minorHAnsi" w:hAnsiTheme="minorHAnsi" w:cstheme="minorHAnsi"/>
          <w:b/>
        </w:rPr>
        <w:t xml:space="preserve"> 9</w:t>
      </w:r>
      <w:r w:rsidRPr="00E55B6A">
        <w:rPr>
          <w:rFonts w:asciiTheme="minorHAnsi" w:hAnsiTheme="minorHAnsi" w:cstheme="minorHAnsi"/>
          <w:b/>
        </w:rPr>
        <w:t xml:space="preserve"> do SWZ </w:t>
      </w:r>
    </w:p>
    <w:p w14:paraId="03BA2E11" w14:textId="77777777" w:rsidR="00263E9A" w:rsidRPr="00E55B6A" w:rsidRDefault="00263E9A" w:rsidP="00263E9A">
      <w:pPr>
        <w:tabs>
          <w:tab w:val="center" w:pos="766"/>
          <w:tab w:val="center" w:pos="1474"/>
          <w:tab w:val="center" w:pos="2182"/>
          <w:tab w:val="center" w:pos="2890"/>
          <w:tab w:val="center" w:pos="3598"/>
          <w:tab w:val="center" w:pos="4306"/>
          <w:tab w:val="center" w:pos="5015"/>
          <w:tab w:val="center" w:pos="5723"/>
          <w:tab w:val="center" w:pos="6431"/>
          <w:tab w:val="center" w:pos="7772"/>
        </w:tabs>
        <w:spacing w:after="5" w:line="249" w:lineRule="auto"/>
        <w:rPr>
          <w:rFonts w:asciiTheme="minorHAnsi" w:hAnsiTheme="minorHAnsi" w:cstheme="minorHAnsi"/>
        </w:rPr>
      </w:pPr>
      <w:r w:rsidRPr="00E55B6A">
        <w:rPr>
          <w:rFonts w:asciiTheme="minorHAnsi" w:hAnsiTheme="minorHAnsi" w:cstheme="minorHAnsi"/>
        </w:rPr>
        <w:t xml:space="preserve"> </w:t>
      </w:r>
      <w:r w:rsidRPr="00E55B6A">
        <w:rPr>
          <w:rFonts w:asciiTheme="minorHAnsi" w:hAnsiTheme="minorHAnsi" w:cstheme="minorHAnsi"/>
        </w:rPr>
        <w:tab/>
        <w:t xml:space="preserve"> </w:t>
      </w:r>
      <w:r w:rsidRPr="00E55B6A">
        <w:rPr>
          <w:rFonts w:asciiTheme="minorHAnsi" w:hAnsiTheme="minorHAnsi" w:cstheme="minorHAnsi"/>
        </w:rPr>
        <w:tab/>
        <w:t xml:space="preserve"> </w:t>
      </w:r>
      <w:r w:rsidRPr="00E55B6A">
        <w:rPr>
          <w:rFonts w:asciiTheme="minorHAnsi" w:hAnsiTheme="minorHAnsi" w:cstheme="minorHAnsi"/>
        </w:rPr>
        <w:tab/>
        <w:t xml:space="preserve"> </w:t>
      </w:r>
      <w:r w:rsidRPr="00E55B6A">
        <w:rPr>
          <w:rFonts w:asciiTheme="minorHAnsi" w:hAnsiTheme="minorHAnsi" w:cstheme="minorHAnsi"/>
        </w:rPr>
        <w:tab/>
        <w:t xml:space="preserve"> </w:t>
      </w:r>
      <w:r w:rsidRPr="00E55B6A">
        <w:rPr>
          <w:rFonts w:asciiTheme="minorHAnsi" w:hAnsiTheme="minorHAnsi" w:cstheme="minorHAnsi"/>
        </w:rPr>
        <w:tab/>
        <w:t xml:space="preserve"> </w:t>
      </w:r>
      <w:r w:rsidRPr="00E55B6A">
        <w:rPr>
          <w:rFonts w:asciiTheme="minorHAnsi" w:hAnsiTheme="minorHAnsi" w:cstheme="minorHAnsi"/>
        </w:rPr>
        <w:tab/>
        <w:t xml:space="preserve"> </w:t>
      </w:r>
      <w:r w:rsidRPr="00E55B6A">
        <w:rPr>
          <w:rFonts w:asciiTheme="minorHAnsi" w:hAnsiTheme="minorHAnsi" w:cstheme="minorHAnsi"/>
        </w:rPr>
        <w:tab/>
        <w:t xml:space="preserve"> </w:t>
      </w:r>
      <w:r w:rsidRPr="00E55B6A">
        <w:rPr>
          <w:rFonts w:asciiTheme="minorHAnsi" w:hAnsiTheme="minorHAnsi" w:cstheme="minorHAnsi"/>
        </w:rPr>
        <w:tab/>
        <w:t xml:space="preserve"> </w:t>
      </w:r>
      <w:r w:rsidRPr="00E55B6A">
        <w:rPr>
          <w:rFonts w:asciiTheme="minorHAnsi" w:hAnsiTheme="minorHAnsi" w:cstheme="minorHAnsi"/>
        </w:rPr>
        <w:tab/>
        <w:t xml:space="preserve"> </w:t>
      </w:r>
      <w:r w:rsidRPr="00E55B6A">
        <w:rPr>
          <w:rFonts w:asciiTheme="minorHAnsi" w:hAnsiTheme="minorHAnsi" w:cstheme="minorHAnsi"/>
        </w:rPr>
        <w:tab/>
      </w:r>
      <w:r w:rsidRPr="00E55B6A">
        <w:rPr>
          <w:rFonts w:asciiTheme="minorHAnsi" w:hAnsiTheme="minorHAnsi" w:cstheme="minorHAnsi"/>
          <w:b/>
        </w:rPr>
        <w:t xml:space="preserve">Wzór umowy </w:t>
      </w:r>
    </w:p>
    <w:p w14:paraId="1885F07C" w14:textId="5789B2D5" w:rsidR="00263E9A" w:rsidRPr="00E55B6A" w:rsidRDefault="00263E9A" w:rsidP="00263E9A">
      <w:pPr>
        <w:spacing w:after="5" w:line="249" w:lineRule="auto"/>
        <w:ind w:left="3690" w:right="48"/>
        <w:rPr>
          <w:rFonts w:asciiTheme="minorHAnsi" w:hAnsiTheme="minorHAnsi" w:cstheme="minorHAnsi"/>
        </w:rPr>
      </w:pPr>
      <w:r w:rsidRPr="00E55B6A">
        <w:rPr>
          <w:rFonts w:asciiTheme="minorHAnsi" w:hAnsiTheme="minorHAnsi" w:cstheme="minorHAnsi"/>
          <w:b/>
        </w:rPr>
        <w:t xml:space="preserve">Umowa nr      </w:t>
      </w:r>
      <w:r w:rsidR="00A540FE" w:rsidRPr="002C6EA6">
        <w:rPr>
          <w:rFonts w:asciiTheme="minorHAnsi" w:hAnsiTheme="minorHAnsi" w:cstheme="minorHAnsi"/>
          <w:b/>
        </w:rPr>
        <w:t>…………………………</w:t>
      </w:r>
    </w:p>
    <w:p w14:paraId="65678243" w14:textId="77777777" w:rsidR="00263E9A" w:rsidRPr="00E55B6A" w:rsidRDefault="00263E9A" w:rsidP="00263E9A">
      <w:pPr>
        <w:spacing w:line="259" w:lineRule="auto"/>
        <w:ind w:left="58"/>
        <w:rPr>
          <w:rFonts w:asciiTheme="minorHAnsi" w:hAnsiTheme="minorHAnsi" w:cstheme="minorHAnsi"/>
        </w:rPr>
      </w:pPr>
      <w:r w:rsidRPr="00E55B6A">
        <w:rPr>
          <w:rFonts w:asciiTheme="minorHAnsi" w:hAnsiTheme="minorHAnsi" w:cstheme="minorHAnsi"/>
          <w:b/>
        </w:rPr>
        <w:t xml:space="preserve"> </w:t>
      </w:r>
    </w:p>
    <w:p w14:paraId="4EFD2D8A" w14:textId="0483F61A" w:rsidR="00263E9A" w:rsidRPr="008D06EB" w:rsidRDefault="00263E9A" w:rsidP="00263E9A">
      <w:pPr>
        <w:spacing w:line="269" w:lineRule="auto"/>
        <w:ind w:left="53"/>
        <w:rPr>
          <w:rFonts w:asciiTheme="minorHAnsi" w:hAnsiTheme="minorHAnsi" w:cstheme="minorHAnsi"/>
          <w:sz w:val="24"/>
          <w:szCs w:val="24"/>
        </w:rPr>
      </w:pPr>
      <w:r w:rsidRPr="008D06EB">
        <w:rPr>
          <w:rFonts w:asciiTheme="minorHAnsi" w:hAnsiTheme="minorHAnsi" w:cstheme="minorHAnsi"/>
          <w:sz w:val="24"/>
          <w:szCs w:val="24"/>
        </w:rPr>
        <w:t xml:space="preserve">Zawarta w dniu   </w:t>
      </w:r>
      <w:r w:rsidR="0086158D" w:rsidRPr="008D06EB">
        <w:rPr>
          <w:rFonts w:asciiTheme="minorHAnsi" w:hAnsiTheme="minorHAnsi" w:cstheme="minorHAnsi"/>
          <w:sz w:val="24"/>
          <w:szCs w:val="24"/>
        </w:rPr>
        <w:t>……………</w:t>
      </w:r>
      <w:r w:rsidRPr="008D06EB">
        <w:rPr>
          <w:rFonts w:asciiTheme="minorHAnsi" w:hAnsiTheme="minorHAnsi" w:cstheme="minorHAnsi"/>
          <w:sz w:val="24"/>
          <w:szCs w:val="24"/>
        </w:rPr>
        <w:t xml:space="preserve"> 2025 roku, pomiędzy:  </w:t>
      </w:r>
      <w:r w:rsidRPr="008D06EB">
        <w:rPr>
          <w:rFonts w:asciiTheme="minorHAnsi" w:hAnsiTheme="minorHAnsi" w:cstheme="minorHAnsi"/>
          <w:b/>
          <w:sz w:val="24"/>
          <w:szCs w:val="24"/>
        </w:rPr>
        <w:t xml:space="preserve">……………………………………………  </w:t>
      </w:r>
      <w:r w:rsidRPr="008D06EB">
        <w:rPr>
          <w:rFonts w:asciiTheme="minorHAnsi" w:hAnsiTheme="minorHAnsi" w:cstheme="minorHAnsi"/>
          <w:sz w:val="24"/>
          <w:szCs w:val="24"/>
        </w:rPr>
        <w:t xml:space="preserve">reprezentowaną przez : </w:t>
      </w:r>
    </w:p>
    <w:p w14:paraId="61C8E1DF" w14:textId="77777777" w:rsidR="00263E9A" w:rsidRPr="008D06EB" w:rsidRDefault="00263E9A" w:rsidP="00263E9A">
      <w:pPr>
        <w:spacing w:after="5" w:line="249" w:lineRule="auto"/>
        <w:ind w:left="53" w:right="48"/>
        <w:rPr>
          <w:rFonts w:asciiTheme="minorHAnsi" w:hAnsiTheme="minorHAnsi" w:cstheme="minorHAnsi"/>
          <w:sz w:val="24"/>
          <w:szCs w:val="24"/>
        </w:rPr>
      </w:pPr>
      <w:r w:rsidRPr="008D06EB">
        <w:rPr>
          <w:rFonts w:asciiTheme="minorHAnsi" w:hAnsiTheme="minorHAnsi" w:cstheme="minorHAnsi"/>
          <w:b/>
          <w:sz w:val="24"/>
          <w:szCs w:val="24"/>
        </w:rPr>
        <w:t>Eliasza Kostrzewę   -   Burmistrza Miasta i Gminy Chorzele</w:t>
      </w:r>
    </w:p>
    <w:p w14:paraId="728E0093" w14:textId="77777777" w:rsidR="00263E9A" w:rsidRPr="008D06EB" w:rsidRDefault="00263E9A" w:rsidP="00263E9A">
      <w:pPr>
        <w:spacing w:after="5" w:line="249" w:lineRule="auto"/>
        <w:ind w:left="53" w:right="48"/>
        <w:rPr>
          <w:rFonts w:asciiTheme="minorHAnsi" w:hAnsiTheme="minorHAnsi" w:cstheme="minorHAnsi"/>
          <w:sz w:val="24"/>
          <w:szCs w:val="24"/>
        </w:rPr>
      </w:pPr>
      <w:r w:rsidRPr="008D06EB">
        <w:rPr>
          <w:rFonts w:asciiTheme="minorHAnsi" w:hAnsiTheme="minorHAnsi" w:cstheme="minorHAnsi"/>
          <w:b/>
          <w:sz w:val="24"/>
          <w:szCs w:val="24"/>
        </w:rPr>
        <w:t xml:space="preserve">przy kontrasygnacie Katarzyny Brzezickiej - Skarbnika Miasta i gminy Chorzele  </w:t>
      </w:r>
    </w:p>
    <w:p w14:paraId="4CB8FC11" w14:textId="77777777" w:rsidR="00263E9A" w:rsidRPr="008D06EB" w:rsidRDefault="00263E9A" w:rsidP="00263E9A">
      <w:pPr>
        <w:spacing w:after="8" w:line="259" w:lineRule="auto"/>
        <w:ind w:left="58"/>
        <w:rPr>
          <w:rFonts w:asciiTheme="minorHAnsi" w:hAnsiTheme="minorHAnsi" w:cstheme="minorHAnsi"/>
          <w:sz w:val="24"/>
          <w:szCs w:val="24"/>
        </w:rPr>
      </w:pPr>
      <w:r w:rsidRPr="008D06EB">
        <w:rPr>
          <w:rFonts w:asciiTheme="minorHAnsi" w:hAnsiTheme="minorHAnsi" w:cstheme="minorHAnsi"/>
          <w:b/>
          <w:sz w:val="24"/>
          <w:szCs w:val="24"/>
        </w:rPr>
        <w:t xml:space="preserve"> </w:t>
      </w:r>
    </w:p>
    <w:p w14:paraId="6FAAEAF8" w14:textId="77777777" w:rsidR="00263E9A" w:rsidRPr="008D06EB" w:rsidRDefault="00263E9A" w:rsidP="00263E9A">
      <w:pPr>
        <w:spacing w:after="5" w:line="249" w:lineRule="auto"/>
        <w:ind w:left="53" w:right="48"/>
        <w:rPr>
          <w:rFonts w:asciiTheme="minorHAnsi" w:hAnsiTheme="minorHAnsi" w:cstheme="minorHAnsi"/>
          <w:sz w:val="24"/>
          <w:szCs w:val="24"/>
        </w:rPr>
      </w:pPr>
      <w:r w:rsidRPr="008D06EB">
        <w:rPr>
          <w:rFonts w:asciiTheme="minorHAnsi" w:hAnsiTheme="minorHAnsi" w:cstheme="minorHAnsi"/>
          <w:sz w:val="24"/>
          <w:szCs w:val="24"/>
        </w:rPr>
        <w:t xml:space="preserve">zwaną dalej </w:t>
      </w:r>
      <w:r w:rsidRPr="008D06EB">
        <w:rPr>
          <w:rFonts w:asciiTheme="minorHAnsi" w:hAnsiTheme="minorHAnsi" w:cstheme="minorHAnsi"/>
          <w:b/>
          <w:sz w:val="24"/>
          <w:szCs w:val="24"/>
        </w:rPr>
        <w:t xml:space="preserve">ZAMAWIAJĄCYM, </w:t>
      </w:r>
    </w:p>
    <w:p w14:paraId="0B052149" w14:textId="77777777" w:rsidR="00263E9A" w:rsidRPr="008D06EB" w:rsidRDefault="00263E9A" w:rsidP="00263E9A">
      <w:pPr>
        <w:spacing w:after="45" w:line="239" w:lineRule="auto"/>
        <w:ind w:left="62" w:right="8978"/>
        <w:rPr>
          <w:rFonts w:asciiTheme="minorHAnsi" w:hAnsiTheme="minorHAnsi" w:cstheme="minorHAnsi"/>
          <w:sz w:val="24"/>
          <w:szCs w:val="24"/>
        </w:rPr>
      </w:pPr>
      <w:r w:rsidRPr="008D06EB">
        <w:rPr>
          <w:rFonts w:asciiTheme="minorHAnsi" w:hAnsiTheme="minorHAnsi" w:cstheme="minorHAnsi"/>
          <w:b/>
          <w:sz w:val="24"/>
          <w:szCs w:val="24"/>
        </w:rPr>
        <w:t xml:space="preserve"> </w:t>
      </w:r>
      <w:r w:rsidRPr="008D06EB">
        <w:rPr>
          <w:rFonts w:asciiTheme="minorHAnsi" w:hAnsiTheme="minorHAnsi" w:cstheme="minorHAnsi"/>
          <w:sz w:val="24"/>
          <w:szCs w:val="24"/>
        </w:rPr>
        <w:t xml:space="preserve">a  </w:t>
      </w:r>
    </w:p>
    <w:p w14:paraId="5EDAA44A" w14:textId="77777777" w:rsidR="00263E9A" w:rsidRPr="008D06EB" w:rsidRDefault="00263E9A" w:rsidP="00263E9A">
      <w:pPr>
        <w:spacing w:after="34" w:line="249" w:lineRule="auto"/>
        <w:ind w:left="53" w:right="48"/>
        <w:rPr>
          <w:rFonts w:asciiTheme="minorHAnsi" w:hAnsiTheme="minorHAnsi" w:cstheme="minorHAnsi"/>
          <w:sz w:val="24"/>
          <w:szCs w:val="24"/>
        </w:rPr>
      </w:pPr>
      <w:r w:rsidRPr="008D06EB">
        <w:rPr>
          <w:rFonts w:asciiTheme="minorHAnsi" w:hAnsiTheme="minorHAnsi" w:cstheme="minorHAnsi"/>
          <w:b/>
          <w:sz w:val="24"/>
          <w:szCs w:val="24"/>
        </w:rPr>
        <w:t xml:space="preserve">…………………………………………………………………………………………………………… </w:t>
      </w:r>
      <w:r w:rsidRPr="008D06EB">
        <w:rPr>
          <w:rFonts w:asciiTheme="minorHAnsi" w:hAnsiTheme="minorHAnsi" w:cstheme="minorHAnsi"/>
          <w:sz w:val="24"/>
          <w:szCs w:val="24"/>
        </w:rPr>
        <w:t xml:space="preserve">reprezentowanym przez : </w:t>
      </w:r>
    </w:p>
    <w:p w14:paraId="04DDA29F" w14:textId="77777777" w:rsidR="00263E9A" w:rsidRPr="008D06EB" w:rsidRDefault="00263E9A" w:rsidP="00263E9A">
      <w:pPr>
        <w:spacing w:after="5" w:line="249" w:lineRule="auto"/>
        <w:ind w:left="53" w:right="48"/>
        <w:rPr>
          <w:rFonts w:asciiTheme="minorHAnsi" w:hAnsiTheme="minorHAnsi" w:cstheme="minorHAnsi"/>
          <w:sz w:val="24"/>
          <w:szCs w:val="24"/>
        </w:rPr>
      </w:pPr>
      <w:r w:rsidRPr="008D06EB">
        <w:rPr>
          <w:rFonts w:asciiTheme="minorHAnsi" w:hAnsiTheme="minorHAnsi" w:cstheme="minorHAnsi"/>
          <w:b/>
          <w:sz w:val="24"/>
          <w:szCs w:val="24"/>
        </w:rPr>
        <w:t>……………………………………………………</w:t>
      </w:r>
      <w:r w:rsidRPr="008D06EB">
        <w:rPr>
          <w:rFonts w:asciiTheme="minorHAnsi" w:hAnsiTheme="minorHAnsi" w:cstheme="minorHAnsi"/>
          <w:sz w:val="24"/>
          <w:szCs w:val="24"/>
        </w:rPr>
        <w:t xml:space="preserve"> </w:t>
      </w:r>
    </w:p>
    <w:p w14:paraId="45B46B47" w14:textId="77777777" w:rsidR="00263E9A" w:rsidRPr="008D06EB" w:rsidRDefault="00263E9A" w:rsidP="00263E9A">
      <w:pPr>
        <w:spacing w:after="3" w:line="259" w:lineRule="auto"/>
        <w:ind w:left="58"/>
        <w:rPr>
          <w:rFonts w:asciiTheme="minorHAnsi" w:hAnsiTheme="minorHAnsi" w:cstheme="minorHAnsi"/>
          <w:sz w:val="24"/>
          <w:szCs w:val="24"/>
        </w:rPr>
      </w:pPr>
      <w:r w:rsidRPr="008D06EB">
        <w:rPr>
          <w:rFonts w:asciiTheme="minorHAnsi" w:hAnsiTheme="minorHAnsi" w:cstheme="minorHAnsi"/>
          <w:b/>
          <w:sz w:val="24"/>
          <w:szCs w:val="24"/>
        </w:rPr>
        <w:t xml:space="preserve"> </w:t>
      </w:r>
    </w:p>
    <w:p w14:paraId="35846181" w14:textId="77777777" w:rsidR="00263E9A" w:rsidRPr="008D06EB" w:rsidRDefault="00263E9A" w:rsidP="00263E9A">
      <w:pPr>
        <w:spacing w:line="259" w:lineRule="auto"/>
        <w:ind w:left="62" w:right="51"/>
        <w:rPr>
          <w:rFonts w:asciiTheme="minorHAnsi" w:hAnsiTheme="minorHAnsi" w:cstheme="minorHAnsi"/>
          <w:sz w:val="24"/>
          <w:szCs w:val="24"/>
        </w:rPr>
      </w:pPr>
      <w:r w:rsidRPr="008D06EB">
        <w:rPr>
          <w:rFonts w:asciiTheme="minorHAnsi" w:hAnsiTheme="minorHAnsi" w:cstheme="minorHAnsi"/>
          <w:sz w:val="24"/>
          <w:szCs w:val="24"/>
        </w:rPr>
        <w:t xml:space="preserve">zwanym dalej </w:t>
      </w:r>
      <w:r w:rsidRPr="008D06EB">
        <w:rPr>
          <w:rFonts w:asciiTheme="minorHAnsi" w:hAnsiTheme="minorHAnsi" w:cstheme="minorHAnsi"/>
          <w:b/>
          <w:sz w:val="24"/>
          <w:szCs w:val="24"/>
        </w:rPr>
        <w:t xml:space="preserve">WYKONAWCĄ, </w:t>
      </w:r>
    </w:p>
    <w:p w14:paraId="329D5C1E" w14:textId="77777777" w:rsidR="00263E9A" w:rsidRPr="008D06EB" w:rsidRDefault="00263E9A" w:rsidP="00263E9A">
      <w:pPr>
        <w:spacing w:after="24" w:line="259" w:lineRule="auto"/>
        <w:ind w:left="4592"/>
        <w:rPr>
          <w:rFonts w:asciiTheme="minorHAnsi" w:hAnsiTheme="minorHAnsi" w:cstheme="minorHAnsi"/>
          <w:sz w:val="24"/>
          <w:szCs w:val="24"/>
        </w:rPr>
      </w:pPr>
      <w:r w:rsidRPr="008D06EB">
        <w:rPr>
          <w:rFonts w:asciiTheme="minorHAnsi" w:hAnsiTheme="minorHAnsi" w:cstheme="minorHAnsi"/>
          <w:b/>
          <w:sz w:val="24"/>
          <w:szCs w:val="24"/>
        </w:rPr>
        <w:t xml:space="preserve"> </w:t>
      </w:r>
    </w:p>
    <w:p w14:paraId="59E3C4F6" w14:textId="77777777" w:rsidR="00263E9A" w:rsidRPr="008D06EB" w:rsidRDefault="00263E9A" w:rsidP="00263E9A">
      <w:pPr>
        <w:spacing w:after="23" w:line="259" w:lineRule="auto"/>
        <w:ind w:left="58"/>
        <w:rPr>
          <w:rFonts w:asciiTheme="minorHAnsi" w:hAnsiTheme="minorHAnsi" w:cstheme="minorHAnsi"/>
          <w:sz w:val="24"/>
          <w:szCs w:val="24"/>
        </w:rPr>
      </w:pPr>
    </w:p>
    <w:p w14:paraId="1207F7F2" w14:textId="7FB1BDB3" w:rsidR="00263E9A" w:rsidRPr="008D06EB" w:rsidRDefault="00263E9A" w:rsidP="00263E9A">
      <w:pPr>
        <w:spacing w:line="259" w:lineRule="auto"/>
        <w:ind w:left="68" w:right="51" w:hanging="10"/>
        <w:rPr>
          <w:rFonts w:asciiTheme="minorHAnsi" w:hAnsiTheme="minorHAnsi" w:cstheme="minorHAnsi"/>
          <w:sz w:val="24"/>
          <w:szCs w:val="24"/>
        </w:rPr>
      </w:pPr>
      <w:r w:rsidRPr="008D06EB">
        <w:rPr>
          <w:rFonts w:asciiTheme="minorHAnsi" w:hAnsiTheme="minorHAnsi" w:cstheme="minorHAnsi"/>
          <w:sz w:val="24"/>
          <w:szCs w:val="24"/>
        </w:rPr>
        <w:t>Strony oświadczają, że niniejsza umowa, została zawarta w wyniku udzielenia</w:t>
      </w:r>
      <w:r w:rsidR="008D06EB">
        <w:rPr>
          <w:rFonts w:asciiTheme="minorHAnsi" w:hAnsiTheme="minorHAnsi" w:cstheme="minorHAnsi"/>
          <w:sz w:val="24"/>
          <w:szCs w:val="24"/>
        </w:rPr>
        <w:t xml:space="preserve"> </w:t>
      </w:r>
      <w:r w:rsidRPr="008D06EB">
        <w:rPr>
          <w:rFonts w:asciiTheme="minorHAnsi" w:hAnsiTheme="minorHAnsi" w:cstheme="minorHAnsi"/>
          <w:sz w:val="24"/>
          <w:szCs w:val="24"/>
        </w:rPr>
        <w:t xml:space="preserve">zamówienia publicznego w trybie podstawowym bez przeprowadzenia negocjacji na podstawie art. 275 pkt. 1, zgodnie z przepisami ustawy z dnia 11 września 2019 r. – Prawo zamówień publicznych. </w:t>
      </w:r>
    </w:p>
    <w:p w14:paraId="56BFCBF0" w14:textId="77777777" w:rsidR="00263E9A" w:rsidRPr="00E55B6A" w:rsidRDefault="00263E9A" w:rsidP="00263E9A">
      <w:pPr>
        <w:spacing w:after="15" w:line="259" w:lineRule="auto"/>
        <w:ind w:left="4592"/>
        <w:rPr>
          <w:rFonts w:asciiTheme="minorHAnsi" w:hAnsiTheme="minorHAnsi" w:cstheme="minorHAnsi"/>
        </w:rPr>
      </w:pPr>
    </w:p>
    <w:p w14:paraId="16FFABE7" w14:textId="77777777" w:rsidR="00263E9A" w:rsidRPr="00E55B6A" w:rsidRDefault="00263E9A" w:rsidP="00263E9A">
      <w:pPr>
        <w:spacing w:after="5" w:line="249" w:lineRule="auto"/>
        <w:ind w:right="48"/>
        <w:rPr>
          <w:rFonts w:asciiTheme="minorHAnsi" w:hAnsiTheme="minorHAnsi" w:cstheme="minorHAnsi"/>
          <w:b/>
        </w:rPr>
      </w:pPr>
    </w:p>
    <w:p w14:paraId="685CACB2" w14:textId="0AD9283E" w:rsidR="00263E9A" w:rsidRPr="008D06EB" w:rsidRDefault="00263E9A" w:rsidP="00E64B50">
      <w:pPr>
        <w:spacing w:after="5" w:line="249" w:lineRule="auto"/>
        <w:ind w:right="48"/>
        <w:jc w:val="center"/>
        <w:rPr>
          <w:rFonts w:asciiTheme="minorHAnsi" w:hAnsiTheme="minorHAnsi" w:cstheme="minorHAnsi"/>
          <w:sz w:val="24"/>
          <w:szCs w:val="24"/>
        </w:rPr>
      </w:pPr>
      <w:r w:rsidRPr="008D06EB">
        <w:rPr>
          <w:rFonts w:asciiTheme="minorHAnsi" w:hAnsiTheme="minorHAnsi" w:cstheme="minorHAnsi"/>
          <w:b/>
          <w:sz w:val="24"/>
          <w:szCs w:val="24"/>
        </w:rPr>
        <w:t>§ 1.PRZEDMIOT UMOWY</w:t>
      </w:r>
    </w:p>
    <w:p w14:paraId="465A0F2A" w14:textId="77777777" w:rsidR="00263E9A" w:rsidRPr="00E55B6A" w:rsidRDefault="00263E9A" w:rsidP="00263E9A">
      <w:pPr>
        <w:spacing w:line="259" w:lineRule="auto"/>
        <w:ind w:left="4592"/>
        <w:rPr>
          <w:rFonts w:asciiTheme="minorHAnsi" w:hAnsiTheme="minorHAnsi" w:cstheme="minorHAnsi"/>
        </w:rPr>
      </w:pPr>
      <w:r w:rsidRPr="00E55B6A">
        <w:rPr>
          <w:rFonts w:asciiTheme="minorHAnsi" w:hAnsiTheme="minorHAnsi" w:cstheme="minorHAnsi"/>
          <w:b/>
        </w:rPr>
        <w:t xml:space="preserve"> </w:t>
      </w:r>
    </w:p>
    <w:p w14:paraId="6882DA9E" w14:textId="0F46FC8F" w:rsidR="00E55B6A" w:rsidRPr="008D06EB" w:rsidRDefault="00263E9A" w:rsidP="00CA61F2">
      <w:pPr>
        <w:widowControl/>
        <w:numPr>
          <w:ilvl w:val="0"/>
          <w:numId w:val="1"/>
        </w:numPr>
        <w:tabs>
          <w:tab w:val="left" w:pos="284"/>
        </w:tabs>
        <w:autoSpaceDE/>
        <w:autoSpaceDN/>
        <w:ind w:left="284" w:right="51" w:hanging="222"/>
        <w:jc w:val="both"/>
        <w:rPr>
          <w:rFonts w:asciiTheme="minorHAnsi" w:hAnsiTheme="minorHAnsi" w:cstheme="minorHAnsi"/>
        </w:rPr>
      </w:pPr>
      <w:r w:rsidRPr="008D06EB">
        <w:rPr>
          <w:rFonts w:asciiTheme="minorHAnsi" w:hAnsiTheme="minorHAnsi" w:cstheme="minorHAnsi"/>
        </w:rPr>
        <w:t xml:space="preserve">Przedmiotem umowy jest wykonanie robót budowlanych w ramach zadania inwestycyjnego pn. </w:t>
      </w:r>
      <w:r w:rsidR="00426D11" w:rsidRPr="00426D11">
        <w:rPr>
          <w:rFonts w:asciiTheme="minorHAnsi" w:hAnsiTheme="minorHAnsi" w:cstheme="minorHAnsi"/>
          <w:b/>
          <w:bCs/>
        </w:rPr>
        <w:t>Budowa odcinka sieci wodociągowej i kanalizacji sanitarnej na terenie działek oznaczonych numerami ewidencyjnymi:</w:t>
      </w:r>
      <w:r w:rsidR="00426D11">
        <w:rPr>
          <w:rFonts w:asciiTheme="minorHAnsi" w:hAnsiTheme="minorHAnsi" w:cstheme="minorHAnsi"/>
          <w:b/>
          <w:bCs/>
        </w:rPr>
        <w:t xml:space="preserve"> </w:t>
      </w:r>
      <w:r w:rsidR="00426D11" w:rsidRPr="00426D11">
        <w:rPr>
          <w:rFonts w:asciiTheme="minorHAnsi" w:hAnsiTheme="minorHAnsi" w:cstheme="minorHAnsi"/>
          <w:b/>
          <w:bCs/>
        </w:rPr>
        <w:t>1055/1, 657, 668/1, 668/2, 1051/7, 1051/8, 656/15, 656/14 położonych w obrębie 0001-Chorzele miasto.</w:t>
      </w:r>
      <w:r w:rsidR="00426D11">
        <w:rPr>
          <w:rFonts w:asciiTheme="minorHAnsi" w:hAnsiTheme="minorHAnsi" w:cstheme="minorHAnsi"/>
        </w:rPr>
        <w:t xml:space="preserve"> </w:t>
      </w:r>
    </w:p>
    <w:p w14:paraId="72E268F5" w14:textId="77777777" w:rsidR="00E55B6A" w:rsidRPr="008D06EB" w:rsidRDefault="00263E9A" w:rsidP="00CA61F2">
      <w:pPr>
        <w:widowControl/>
        <w:numPr>
          <w:ilvl w:val="0"/>
          <w:numId w:val="1"/>
        </w:numPr>
        <w:tabs>
          <w:tab w:val="left" w:pos="284"/>
        </w:tabs>
        <w:autoSpaceDE/>
        <w:autoSpaceDN/>
        <w:ind w:right="51"/>
        <w:jc w:val="both"/>
        <w:rPr>
          <w:rFonts w:asciiTheme="minorHAnsi" w:hAnsiTheme="minorHAnsi" w:cstheme="minorHAnsi"/>
        </w:rPr>
      </w:pPr>
      <w:r w:rsidRPr="008D06EB">
        <w:rPr>
          <w:rFonts w:asciiTheme="minorHAnsi" w:hAnsiTheme="minorHAnsi" w:cstheme="minorHAnsi"/>
        </w:rPr>
        <w:t>W ramach tego zadania Wykonawca zobowiązany jest do</w:t>
      </w:r>
      <w:r w:rsidR="00AF01DB" w:rsidRPr="008D06EB">
        <w:rPr>
          <w:rFonts w:asciiTheme="minorHAnsi" w:hAnsiTheme="minorHAnsi" w:cstheme="minorHAnsi"/>
        </w:rPr>
        <w:t xml:space="preserve"> wykonania </w:t>
      </w:r>
      <w:r w:rsidR="00E55B6A" w:rsidRPr="008D06EB">
        <w:rPr>
          <w:rFonts w:asciiTheme="minorHAnsi" w:hAnsiTheme="minorHAnsi" w:cstheme="minorHAnsi"/>
        </w:rPr>
        <w:t xml:space="preserve">robót budowalnych, które polegają m.in. na : </w:t>
      </w:r>
    </w:p>
    <w:p w14:paraId="124F1FA8" w14:textId="3671F6FD" w:rsidR="00426D11" w:rsidRPr="00426D11" w:rsidRDefault="00426D11" w:rsidP="00426D11">
      <w:pPr>
        <w:pStyle w:val="Akapitzlist"/>
        <w:widowControl/>
        <w:numPr>
          <w:ilvl w:val="1"/>
          <w:numId w:val="1"/>
        </w:numPr>
        <w:pBdr>
          <w:top w:val="nil"/>
          <w:left w:val="nil"/>
          <w:bottom w:val="nil"/>
          <w:right w:val="nil"/>
          <w:between w:val="nil"/>
          <w:bar w:val="nil"/>
        </w:pBdr>
        <w:autoSpaceDE/>
        <w:autoSpaceDN/>
        <w:spacing w:line="276" w:lineRule="auto"/>
        <w:ind w:hanging="371"/>
        <w:rPr>
          <w:rFonts w:ascii="Calibri Light" w:hAnsi="Calibri Light" w:cs="Calibri Light"/>
          <w:u w:color="000000"/>
          <w:bdr w:val="nil"/>
        </w:rPr>
      </w:pPr>
      <w:r w:rsidRPr="00426D11">
        <w:rPr>
          <w:rFonts w:ascii="Calibri Light" w:hAnsi="Calibri Light" w:cs="Calibri Light"/>
          <w:u w:color="000000"/>
          <w:bdr w:val="nil"/>
        </w:rPr>
        <w:t>budow</w:t>
      </w:r>
      <w:r>
        <w:rPr>
          <w:rFonts w:ascii="Calibri Light" w:hAnsi="Calibri Light" w:cs="Calibri Light"/>
          <w:u w:color="000000"/>
          <w:bdr w:val="nil"/>
        </w:rPr>
        <w:t>ie</w:t>
      </w:r>
      <w:r w:rsidRPr="00426D11">
        <w:rPr>
          <w:rFonts w:ascii="Calibri Light" w:hAnsi="Calibri Light" w:cs="Calibri Light"/>
          <w:u w:color="000000"/>
          <w:bdr w:val="nil"/>
        </w:rPr>
        <w:t xml:space="preserve"> odcinka sieci wodociągowej średnicy 110mm, </w:t>
      </w:r>
    </w:p>
    <w:p w14:paraId="007E2B74" w14:textId="18F789AB" w:rsidR="00426D11" w:rsidRPr="00133441" w:rsidRDefault="00426D11" w:rsidP="00426D11">
      <w:pPr>
        <w:widowControl/>
        <w:numPr>
          <w:ilvl w:val="1"/>
          <w:numId w:val="1"/>
        </w:numPr>
        <w:pBdr>
          <w:top w:val="nil"/>
          <w:left w:val="nil"/>
          <w:bottom w:val="nil"/>
          <w:right w:val="nil"/>
          <w:between w:val="nil"/>
          <w:bar w:val="nil"/>
        </w:pBdr>
        <w:autoSpaceDE/>
        <w:autoSpaceDN/>
        <w:spacing w:line="276" w:lineRule="auto"/>
        <w:ind w:hanging="360"/>
        <w:rPr>
          <w:rFonts w:ascii="Calibri Light" w:hAnsi="Calibri Light" w:cs="Calibri Light"/>
          <w:u w:color="000000"/>
          <w:bdr w:val="nil"/>
        </w:rPr>
      </w:pPr>
      <w:r w:rsidRPr="00133441">
        <w:rPr>
          <w:rFonts w:ascii="Calibri Light" w:hAnsi="Calibri Light" w:cs="Calibri Light"/>
          <w:u w:color="000000"/>
          <w:bdr w:val="nil"/>
        </w:rPr>
        <w:t>budow</w:t>
      </w:r>
      <w:r>
        <w:rPr>
          <w:rFonts w:ascii="Calibri Light" w:hAnsi="Calibri Light" w:cs="Calibri Light"/>
          <w:u w:color="000000"/>
          <w:bdr w:val="nil"/>
        </w:rPr>
        <w:t xml:space="preserve">ie </w:t>
      </w:r>
      <w:r w:rsidRPr="00133441">
        <w:rPr>
          <w:rFonts w:ascii="Calibri Light" w:hAnsi="Calibri Light" w:cs="Calibri Light"/>
          <w:u w:color="000000"/>
          <w:bdr w:val="nil"/>
        </w:rPr>
        <w:t>hydrantów nadziemnych dn80</w:t>
      </w:r>
      <w:r>
        <w:rPr>
          <w:rFonts w:ascii="Calibri Light" w:hAnsi="Calibri Light" w:cs="Calibri Light"/>
          <w:u w:color="000000"/>
          <w:bdr w:val="nil"/>
        </w:rPr>
        <w:t>,</w:t>
      </w:r>
      <w:r w:rsidRPr="00133441">
        <w:rPr>
          <w:rFonts w:ascii="Calibri Light" w:hAnsi="Calibri Light" w:cs="Calibri Light"/>
          <w:u w:color="000000"/>
          <w:bdr w:val="nil"/>
        </w:rPr>
        <w:t xml:space="preserve"> </w:t>
      </w:r>
    </w:p>
    <w:p w14:paraId="0355B632" w14:textId="23A7BAE7" w:rsidR="00426D11" w:rsidRPr="00133441" w:rsidRDefault="00426D11" w:rsidP="00426D11">
      <w:pPr>
        <w:widowControl/>
        <w:numPr>
          <w:ilvl w:val="1"/>
          <w:numId w:val="1"/>
        </w:numPr>
        <w:pBdr>
          <w:top w:val="nil"/>
          <w:left w:val="nil"/>
          <w:bottom w:val="nil"/>
          <w:right w:val="nil"/>
          <w:between w:val="nil"/>
          <w:bar w:val="nil"/>
        </w:pBdr>
        <w:autoSpaceDE/>
        <w:autoSpaceDN/>
        <w:spacing w:line="276" w:lineRule="auto"/>
        <w:ind w:hanging="360"/>
        <w:rPr>
          <w:rFonts w:ascii="Calibri Light" w:hAnsi="Calibri Light" w:cs="Calibri Light"/>
          <w:u w:color="000000"/>
          <w:bdr w:val="nil"/>
        </w:rPr>
      </w:pPr>
      <w:r w:rsidRPr="00133441">
        <w:rPr>
          <w:rFonts w:ascii="Calibri Light" w:hAnsi="Calibri Light" w:cs="Calibri Light"/>
          <w:u w:color="000000"/>
          <w:bdr w:val="nil"/>
        </w:rPr>
        <w:t>budow</w:t>
      </w:r>
      <w:r>
        <w:rPr>
          <w:rFonts w:ascii="Calibri Light" w:hAnsi="Calibri Light" w:cs="Calibri Light"/>
          <w:u w:color="000000"/>
          <w:bdr w:val="nil"/>
        </w:rPr>
        <w:t>ie</w:t>
      </w:r>
      <w:r w:rsidRPr="00133441">
        <w:rPr>
          <w:rFonts w:ascii="Calibri Light" w:hAnsi="Calibri Light" w:cs="Calibri Light"/>
          <w:u w:color="000000"/>
          <w:bdr w:val="nil"/>
        </w:rPr>
        <w:t xml:space="preserve"> odcinka sieci wodociągowej średnicy 90mm</w:t>
      </w:r>
      <w:r>
        <w:rPr>
          <w:rFonts w:ascii="Calibri Light" w:hAnsi="Calibri Light" w:cs="Calibri Light"/>
          <w:u w:color="000000"/>
          <w:bdr w:val="nil"/>
        </w:rPr>
        <w:t>,</w:t>
      </w:r>
    </w:p>
    <w:p w14:paraId="0A3B405C" w14:textId="7359CE9D" w:rsidR="00426D11" w:rsidRDefault="00426D11" w:rsidP="00426D11">
      <w:pPr>
        <w:widowControl/>
        <w:numPr>
          <w:ilvl w:val="1"/>
          <w:numId w:val="1"/>
        </w:numPr>
        <w:pBdr>
          <w:top w:val="nil"/>
          <w:left w:val="nil"/>
          <w:bottom w:val="nil"/>
          <w:right w:val="nil"/>
          <w:between w:val="nil"/>
          <w:bar w:val="nil"/>
        </w:pBdr>
        <w:autoSpaceDE/>
        <w:autoSpaceDN/>
        <w:spacing w:line="276" w:lineRule="auto"/>
        <w:ind w:hanging="360"/>
        <w:rPr>
          <w:rFonts w:ascii="Calibri Light" w:hAnsi="Calibri Light" w:cs="Calibri Light"/>
          <w:u w:color="000000"/>
          <w:bdr w:val="nil"/>
        </w:rPr>
      </w:pPr>
      <w:r w:rsidRPr="00133441">
        <w:rPr>
          <w:rFonts w:ascii="Calibri Light" w:hAnsi="Calibri Light" w:cs="Calibri Light"/>
          <w:u w:color="000000"/>
          <w:bdr w:val="nil"/>
        </w:rPr>
        <w:t>budow</w:t>
      </w:r>
      <w:r>
        <w:rPr>
          <w:rFonts w:ascii="Calibri Light" w:hAnsi="Calibri Light" w:cs="Calibri Light"/>
          <w:u w:color="000000"/>
          <w:bdr w:val="nil"/>
        </w:rPr>
        <w:t>ie</w:t>
      </w:r>
      <w:r w:rsidRPr="00133441">
        <w:rPr>
          <w:rFonts w:ascii="Calibri Light" w:hAnsi="Calibri Light" w:cs="Calibri Light"/>
          <w:u w:color="000000"/>
          <w:bdr w:val="nil"/>
        </w:rPr>
        <w:t xml:space="preserve"> odcinka sieci kanalizacji sanitarnej grawitacyjnej średnicy 200mm</w:t>
      </w:r>
      <w:r>
        <w:rPr>
          <w:rFonts w:ascii="Calibri Light" w:hAnsi="Calibri Light" w:cs="Calibri Light"/>
          <w:u w:color="000000"/>
          <w:bdr w:val="nil"/>
        </w:rPr>
        <w:t>,</w:t>
      </w:r>
    </w:p>
    <w:p w14:paraId="1E20BE22" w14:textId="18835556" w:rsidR="00426D11" w:rsidRPr="00BE6ACE" w:rsidRDefault="00426D11" w:rsidP="00426D11">
      <w:pPr>
        <w:widowControl/>
        <w:numPr>
          <w:ilvl w:val="1"/>
          <w:numId w:val="1"/>
        </w:numPr>
        <w:pBdr>
          <w:top w:val="nil"/>
          <w:left w:val="nil"/>
          <w:bottom w:val="nil"/>
          <w:right w:val="nil"/>
          <w:between w:val="nil"/>
          <w:bar w:val="nil"/>
        </w:pBdr>
        <w:autoSpaceDE/>
        <w:autoSpaceDN/>
        <w:spacing w:line="276" w:lineRule="auto"/>
        <w:ind w:hanging="360"/>
        <w:rPr>
          <w:rFonts w:ascii="Calibri Light" w:hAnsi="Calibri Light" w:cs="Calibri Light"/>
          <w:u w:color="000000"/>
          <w:bdr w:val="nil"/>
        </w:rPr>
      </w:pPr>
      <w:r w:rsidRPr="00133441">
        <w:rPr>
          <w:rFonts w:ascii="Calibri Light" w:hAnsi="Calibri Light" w:cs="Calibri Light"/>
          <w:u w:color="000000"/>
          <w:bdr w:val="nil"/>
        </w:rPr>
        <w:t>budow</w:t>
      </w:r>
      <w:r>
        <w:rPr>
          <w:rFonts w:ascii="Calibri Light" w:hAnsi="Calibri Light" w:cs="Calibri Light"/>
          <w:u w:color="000000"/>
          <w:bdr w:val="nil"/>
        </w:rPr>
        <w:t>ie</w:t>
      </w:r>
      <w:r w:rsidRPr="00133441">
        <w:rPr>
          <w:rFonts w:ascii="Calibri Light" w:hAnsi="Calibri Light" w:cs="Calibri Light"/>
          <w:u w:color="000000"/>
          <w:bdr w:val="nil"/>
        </w:rPr>
        <w:t xml:space="preserve"> odcinka sieci kanalizacji sanitarnej grawitacyjnej średnicy 2</w:t>
      </w:r>
      <w:r>
        <w:rPr>
          <w:rFonts w:ascii="Calibri Light" w:hAnsi="Calibri Light" w:cs="Calibri Light"/>
          <w:u w:color="000000"/>
          <w:bdr w:val="nil"/>
        </w:rPr>
        <w:t>25</w:t>
      </w:r>
      <w:r w:rsidRPr="00133441">
        <w:rPr>
          <w:rFonts w:ascii="Calibri Light" w:hAnsi="Calibri Light" w:cs="Calibri Light"/>
          <w:u w:color="000000"/>
          <w:bdr w:val="nil"/>
        </w:rPr>
        <w:t>mm</w:t>
      </w:r>
      <w:r>
        <w:rPr>
          <w:rFonts w:ascii="Calibri Light" w:hAnsi="Calibri Light" w:cs="Calibri Light"/>
          <w:u w:color="000000"/>
          <w:bdr w:val="nil"/>
        </w:rPr>
        <w:t>,</w:t>
      </w:r>
    </w:p>
    <w:p w14:paraId="692AD51A" w14:textId="6B72EFF8" w:rsidR="00426D11" w:rsidRPr="00133441" w:rsidRDefault="00426D11" w:rsidP="00426D11">
      <w:pPr>
        <w:widowControl/>
        <w:numPr>
          <w:ilvl w:val="1"/>
          <w:numId w:val="1"/>
        </w:numPr>
        <w:pBdr>
          <w:top w:val="nil"/>
          <w:left w:val="nil"/>
          <w:bottom w:val="nil"/>
          <w:right w:val="nil"/>
          <w:between w:val="nil"/>
          <w:bar w:val="nil"/>
        </w:pBdr>
        <w:autoSpaceDE/>
        <w:autoSpaceDN/>
        <w:spacing w:line="276" w:lineRule="auto"/>
        <w:ind w:hanging="360"/>
        <w:rPr>
          <w:rFonts w:ascii="Calibri Light" w:hAnsi="Calibri Light" w:cs="Calibri Light"/>
          <w:u w:color="000000"/>
          <w:bdr w:val="nil"/>
        </w:rPr>
      </w:pPr>
      <w:r w:rsidRPr="00133441">
        <w:rPr>
          <w:rFonts w:ascii="Calibri Light" w:hAnsi="Calibri Light" w:cs="Calibri Light"/>
          <w:u w:color="000000"/>
          <w:bdr w:val="nil"/>
        </w:rPr>
        <w:t>budow</w:t>
      </w:r>
      <w:r>
        <w:rPr>
          <w:rFonts w:ascii="Calibri Light" w:hAnsi="Calibri Light" w:cs="Calibri Light"/>
          <w:u w:color="000000"/>
          <w:bdr w:val="nil"/>
        </w:rPr>
        <w:t>ie</w:t>
      </w:r>
      <w:r w:rsidRPr="00133441">
        <w:rPr>
          <w:rFonts w:ascii="Calibri Light" w:hAnsi="Calibri Light" w:cs="Calibri Light"/>
          <w:u w:color="000000"/>
          <w:bdr w:val="nil"/>
        </w:rPr>
        <w:t xml:space="preserve"> odcinka sieci kanalizacji sanitarnej grawitacyjnej średnicy 160mm</w:t>
      </w:r>
      <w:r>
        <w:rPr>
          <w:rFonts w:ascii="Calibri Light" w:hAnsi="Calibri Light" w:cs="Calibri Light"/>
          <w:u w:color="000000"/>
          <w:bdr w:val="nil"/>
        </w:rPr>
        <w:t>,</w:t>
      </w:r>
    </w:p>
    <w:p w14:paraId="2B3E460D" w14:textId="62C187BF" w:rsidR="00426D11" w:rsidRPr="00133441" w:rsidRDefault="00426D11" w:rsidP="00426D11">
      <w:pPr>
        <w:widowControl/>
        <w:numPr>
          <w:ilvl w:val="1"/>
          <w:numId w:val="1"/>
        </w:numPr>
        <w:pBdr>
          <w:top w:val="nil"/>
          <w:left w:val="nil"/>
          <w:bottom w:val="nil"/>
          <w:right w:val="nil"/>
          <w:between w:val="nil"/>
          <w:bar w:val="nil"/>
        </w:pBdr>
        <w:autoSpaceDE/>
        <w:autoSpaceDN/>
        <w:spacing w:line="276" w:lineRule="auto"/>
        <w:ind w:hanging="360"/>
        <w:rPr>
          <w:rFonts w:ascii="Calibri Light" w:hAnsi="Calibri Light" w:cs="Calibri Light"/>
          <w:u w:color="000000"/>
          <w:bdr w:val="nil"/>
        </w:rPr>
      </w:pPr>
      <w:r w:rsidRPr="00133441">
        <w:rPr>
          <w:rFonts w:ascii="Calibri Light" w:hAnsi="Calibri Light" w:cs="Calibri Light"/>
          <w:u w:color="000000"/>
          <w:bdr w:val="nil"/>
        </w:rPr>
        <w:t>budow</w:t>
      </w:r>
      <w:r>
        <w:rPr>
          <w:rFonts w:ascii="Calibri Light" w:hAnsi="Calibri Light" w:cs="Calibri Light"/>
          <w:u w:color="000000"/>
          <w:bdr w:val="nil"/>
        </w:rPr>
        <w:t>ie</w:t>
      </w:r>
      <w:r w:rsidRPr="00133441">
        <w:rPr>
          <w:rFonts w:ascii="Calibri Light" w:hAnsi="Calibri Light" w:cs="Calibri Light"/>
          <w:u w:color="000000"/>
          <w:bdr w:val="nil"/>
        </w:rPr>
        <w:t xml:space="preserve"> odcinka sieci kanalizacji sanitarnej ciśnieniowej średnicy 110mm</w:t>
      </w:r>
      <w:r>
        <w:rPr>
          <w:rFonts w:ascii="Calibri Light" w:hAnsi="Calibri Light" w:cs="Calibri Light"/>
          <w:u w:color="000000"/>
          <w:bdr w:val="nil"/>
        </w:rPr>
        <w:t>,</w:t>
      </w:r>
      <w:r w:rsidRPr="00133441">
        <w:rPr>
          <w:rFonts w:ascii="Calibri Light" w:hAnsi="Calibri Light" w:cs="Calibri Light"/>
          <w:u w:color="000000"/>
          <w:bdr w:val="nil"/>
        </w:rPr>
        <w:t xml:space="preserve"> </w:t>
      </w:r>
    </w:p>
    <w:p w14:paraId="0F122104" w14:textId="32210B1D" w:rsidR="00426D11" w:rsidRPr="00133441" w:rsidRDefault="00426D11" w:rsidP="00426D11">
      <w:pPr>
        <w:widowControl/>
        <w:numPr>
          <w:ilvl w:val="1"/>
          <w:numId w:val="1"/>
        </w:numPr>
        <w:pBdr>
          <w:top w:val="nil"/>
          <w:left w:val="nil"/>
          <w:bottom w:val="nil"/>
          <w:right w:val="nil"/>
          <w:between w:val="nil"/>
          <w:bar w:val="nil"/>
        </w:pBdr>
        <w:autoSpaceDE/>
        <w:autoSpaceDN/>
        <w:spacing w:line="276" w:lineRule="auto"/>
        <w:ind w:hanging="360"/>
        <w:rPr>
          <w:rFonts w:ascii="Calibri Light" w:hAnsi="Calibri Light" w:cs="Calibri Light"/>
          <w:u w:color="000000"/>
          <w:bdr w:val="nil"/>
        </w:rPr>
      </w:pPr>
      <w:r w:rsidRPr="00133441">
        <w:rPr>
          <w:rFonts w:ascii="Calibri Light" w:hAnsi="Calibri Light" w:cs="Calibri Light"/>
          <w:u w:color="000000"/>
          <w:bdr w:val="nil"/>
        </w:rPr>
        <w:t>budow</w:t>
      </w:r>
      <w:r>
        <w:rPr>
          <w:rFonts w:ascii="Calibri Light" w:hAnsi="Calibri Light" w:cs="Calibri Light"/>
          <w:u w:color="000000"/>
          <w:bdr w:val="nil"/>
        </w:rPr>
        <w:t>ie</w:t>
      </w:r>
      <w:r w:rsidRPr="00133441">
        <w:rPr>
          <w:rFonts w:ascii="Calibri Light" w:hAnsi="Calibri Light" w:cs="Calibri Light"/>
          <w:u w:color="000000"/>
          <w:bdr w:val="nil"/>
        </w:rPr>
        <w:t xml:space="preserve"> przepompowni ścieków</w:t>
      </w:r>
      <w:r>
        <w:rPr>
          <w:rFonts w:ascii="Calibri Light" w:hAnsi="Calibri Light" w:cs="Calibri Light"/>
          <w:u w:color="000000"/>
          <w:bdr w:val="nil"/>
        </w:rPr>
        <w:t>,</w:t>
      </w:r>
    </w:p>
    <w:p w14:paraId="45894416" w14:textId="38074280" w:rsidR="00426D11" w:rsidRPr="00133441" w:rsidRDefault="00426D11" w:rsidP="00426D11">
      <w:pPr>
        <w:widowControl/>
        <w:numPr>
          <w:ilvl w:val="1"/>
          <w:numId w:val="1"/>
        </w:numPr>
        <w:pBdr>
          <w:top w:val="nil"/>
          <w:left w:val="nil"/>
          <w:bottom w:val="nil"/>
          <w:right w:val="nil"/>
          <w:between w:val="nil"/>
          <w:bar w:val="nil"/>
        </w:pBdr>
        <w:autoSpaceDE/>
        <w:autoSpaceDN/>
        <w:spacing w:line="276" w:lineRule="auto"/>
        <w:ind w:hanging="360"/>
        <w:rPr>
          <w:rFonts w:ascii="Calibri Light" w:hAnsi="Calibri Light" w:cs="Calibri Light"/>
          <w:u w:color="000000"/>
          <w:bdr w:val="nil"/>
        </w:rPr>
      </w:pPr>
      <w:r w:rsidRPr="00133441">
        <w:rPr>
          <w:rFonts w:ascii="Calibri Light" w:hAnsi="Calibri Light" w:cs="Calibri Light"/>
          <w:u w:color="000000"/>
          <w:bdr w:val="nil"/>
        </w:rPr>
        <w:t>zasileni</w:t>
      </w:r>
      <w:r>
        <w:rPr>
          <w:rFonts w:ascii="Calibri Light" w:hAnsi="Calibri Light" w:cs="Calibri Light"/>
          <w:u w:color="000000"/>
          <w:bdr w:val="nil"/>
        </w:rPr>
        <w:t>u</w:t>
      </w:r>
      <w:r w:rsidRPr="00133441">
        <w:rPr>
          <w:rFonts w:ascii="Calibri Light" w:hAnsi="Calibri Light" w:cs="Calibri Light"/>
          <w:u w:color="000000"/>
          <w:bdr w:val="nil"/>
        </w:rPr>
        <w:t xml:space="preserve"> energetyczn</w:t>
      </w:r>
      <w:r>
        <w:rPr>
          <w:rFonts w:ascii="Calibri Light" w:hAnsi="Calibri Light" w:cs="Calibri Light"/>
          <w:u w:color="000000"/>
          <w:bdr w:val="nil"/>
        </w:rPr>
        <w:t>ych</w:t>
      </w:r>
      <w:r w:rsidRPr="00133441">
        <w:rPr>
          <w:rFonts w:ascii="Calibri Light" w:hAnsi="Calibri Light" w:cs="Calibri Light"/>
          <w:u w:color="000000"/>
          <w:bdr w:val="nil"/>
        </w:rPr>
        <w:t xml:space="preserve"> przepompowni ścieków</w:t>
      </w:r>
      <w:r>
        <w:rPr>
          <w:rFonts w:ascii="Calibri Light" w:hAnsi="Calibri Light" w:cs="Calibri Light"/>
          <w:u w:color="000000"/>
          <w:bdr w:val="nil"/>
        </w:rPr>
        <w:t>,</w:t>
      </w:r>
    </w:p>
    <w:p w14:paraId="3E05CB38" w14:textId="14D44494" w:rsidR="00426D11" w:rsidRPr="00133441" w:rsidRDefault="00426D11" w:rsidP="00426D11">
      <w:pPr>
        <w:widowControl/>
        <w:numPr>
          <w:ilvl w:val="1"/>
          <w:numId w:val="1"/>
        </w:numPr>
        <w:pBdr>
          <w:top w:val="nil"/>
          <w:left w:val="nil"/>
          <w:bottom w:val="nil"/>
          <w:right w:val="nil"/>
          <w:between w:val="nil"/>
          <w:bar w:val="nil"/>
        </w:pBdr>
        <w:autoSpaceDE/>
        <w:autoSpaceDN/>
        <w:spacing w:line="276" w:lineRule="auto"/>
        <w:ind w:hanging="360"/>
        <w:rPr>
          <w:rFonts w:ascii="Calibri Light" w:hAnsi="Calibri Light" w:cs="Calibri Light"/>
          <w:u w:color="000000"/>
          <w:bdr w:val="nil"/>
        </w:rPr>
      </w:pPr>
      <w:r w:rsidRPr="00133441">
        <w:rPr>
          <w:rFonts w:ascii="Calibri Light" w:hAnsi="Calibri Light" w:cs="Calibri Light"/>
          <w:u w:color="000000"/>
          <w:bdr w:val="nil"/>
        </w:rPr>
        <w:t>budow</w:t>
      </w:r>
      <w:r>
        <w:rPr>
          <w:rFonts w:ascii="Calibri Light" w:hAnsi="Calibri Light" w:cs="Calibri Light"/>
          <w:u w:color="000000"/>
          <w:bdr w:val="nil"/>
        </w:rPr>
        <w:t>ie</w:t>
      </w:r>
      <w:r w:rsidRPr="00133441">
        <w:rPr>
          <w:rFonts w:ascii="Calibri Light" w:hAnsi="Calibri Light" w:cs="Calibri Light"/>
          <w:u w:color="000000"/>
          <w:bdr w:val="nil"/>
        </w:rPr>
        <w:t xml:space="preserve"> studni połączeniowych tworzywowych średnicy 600mm</w:t>
      </w:r>
      <w:r>
        <w:rPr>
          <w:rFonts w:ascii="Calibri Light" w:hAnsi="Calibri Light" w:cs="Calibri Light"/>
          <w:u w:color="000000"/>
          <w:bdr w:val="nil"/>
        </w:rPr>
        <w:t>,</w:t>
      </w:r>
      <w:r w:rsidRPr="00133441">
        <w:rPr>
          <w:rFonts w:ascii="Calibri Light" w:hAnsi="Calibri Light" w:cs="Calibri Light"/>
          <w:u w:color="000000"/>
          <w:bdr w:val="nil"/>
        </w:rPr>
        <w:t xml:space="preserve"> </w:t>
      </w:r>
    </w:p>
    <w:p w14:paraId="7F520B44" w14:textId="0BEC61E1" w:rsidR="00426D11" w:rsidRDefault="00426D11" w:rsidP="00426D11">
      <w:pPr>
        <w:widowControl/>
        <w:numPr>
          <w:ilvl w:val="1"/>
          <w:numId w:val="1"/>
        </w:numPr>
        <w:pBdr>
          <w:top w:val="nil"/>
          <w:left w:val="nil"/>
          <w:bottom w:val="nil"/>
          <w:right w:val="nil"/>
          <w:between w:val="nil"/>
          <w:bar w:val="nil"/>
        </w:pBdr>
        <w:autoSpaceDE/>
        <w:autoSpaceDN/>
        <w:spacing w:line="276" w:lineRule="auto"/>
        <w:ind w:hanging="360"/>
        <w:rPr>
          <w:rFonts w:ascii="Calibri Light" w:hAnsi="Calibri Light" w:cs="Calibri Light"/>
          <w:u w:color="000000"/>
          <w:bdr w:val="nil"/>
        </w:rPr>
      </w:pPr>
      <w:r w:rsidRPr="00133441">
        <w:rPr>
          <w:rFonts w:ascii="Calibri Light" w:hAnsi="Calibri Light" w:cs="Calibri Light"/>
          <w:u w:color="000000"/>
          <w:bdr w:val="nil"/>
        </w:rPr>
        <w:t>budow</w:t>
      </w:r>
      <w:r>
        <w:rPr>
          <w:rFonts w:ascii="Calibri Light" w:hAnsi="Calibri Light" w:cs="Calibri Light"/>
          <w:u w:color="000000"/>
          <w:bdr w:val="nil"/>
        </w:rPr>
        <w:t xml:space="preserve">ie </w:t>
      </w:r>
      <w:r w:rsidRPr="00133441">
        <w:rPr>
          <w:rFonts w:ascii="Calibri Light" w:hAnsi="Calibri Light" w:cs="Calibri Light"/>
          <w:u w:color="000000"/>
          <w:bdr w:val="nil"/>
        </w:rPr>
        <w:t>studni połączeniowych tworzywowych średnicy 425mm</w:t>
      </w:r>
      <w:r>
        <w:rPr>
          <w:rFonts w:ascii="Calibri Light" w:hAnsi="Calibri Light" w:cs="Calibri Light"/>
          <w:u w:color="000000"/>
          <w:bdr w:val="nil"/>
        </w:rPr>
        <w:t>,</w:t>
      </w:r>
      <w:r w:rsidRPr="00133441">
        <w:rPr>
          <w:rFonts w:ascii="Calibri Light" w:hAnsi="Calibri Light" w:cs="Calibri Light"/>
          <w:u w:color="000000"/>
          <w:bdr w:val="nil"/>
        </w:rPr>
        <w:t xml:space="preserve"> </w:t>
      </w:r>
    </w:p>
    <w:p w14:paraId="5CF158FE" w14:textId="51788949" w:rsidR="00263E9A" w:rsidRPr="008D06EB" w:rsidRDefault="00263E9A" w:rsidP="00CA61F2">
      <w:pPr>
        <w:pStyle w:val="Akapitzlist"/>
        <w:widowControl/>
        <w:numPr>
          <w:ilvl w:val="0"/>
          <w:numId w:val="1"/>
        </w:numPr>
        <w:tabs>
          <w:tab w:val="left" w:pos="426"/>
        </w:tabs>
        <w:autoSpaceDE/>
        <w:autoSpaceDN/>
        <w:ind w:right="51"/>
        <w:rPr>
          <w:rFonts w:asciiTheme="minorHAnsi" w:hAnsiTheme="minorHAnsi" w:cstheme="minorHAnsi"/>
        </w:rPr>
      </w:pPr>
      <w:r w:rsidRPr="008D06EB">
        <w:rPr>
          <w:rFonts w:asciiTheme="minorHAnsi" w:hAnsiTheme="minorHAnsi" w:cstheme="minorHAnsi"/>
          <w:color w:val="000000"/>
          <w:kern w:val="2"/>
          <w:lang w:bidi="pa-IN"/>
          <w14:ligatures w14:val="standardContextual"/>
        </w:rPr>
        <w:t>Szczegółowy opis i sposób wykonania przedmiotu zamówienia określają:</w:t>
      </w:r>
    </w:p>
    <w:p w14:paraId="31EFE363" w14:textId="5FF3B953" w:rsidR="00263E9A" w:rsidRPr="008D06EB" w:rsidRDefault="00263E9A" w:rsidP="00CA61F2">
      <w:pPr>
        <w:pStyle w:val="Standard"/>
        <w:numPr>
          <w:ilvl w:val="0"/>
          <w:numId w:val="19"/>
        </w:numPr>
        <w:tabs>
          <w:tab w:val="left" w:pos="2553"/>
        </w:tabs>
        <w:ind w:left="851" w:hanging="425"/>
        <w:jc w:val="both"/>
        <w:rPr>
          <w:rFonts w:asciiTheme="minorHAnsi" w:hAnsiTheme="minorHAnsi" w:cstheme="minorHAnsi"/>
          <w:sz w:val="22"/>
          <w:szCs w:val="22"/>
        </w:rPr>
      </w:pPr>
      <w:r w:rsidRPr="008D06EB">
        <w:rPr>
          <w:rFonts w:asciiTheme="minorHAnsi" w:hAnsiTheme="minorHAnsi" w:cstheme="minorHAnsi"/>
          <w:sz w:val="22"/>
          <w:szCs w:val="22"/>
        </w:rPr>
        <w:t>Specyfikacja warunków zamówienia (dalej: SWZ) wraz z załącznikami</w:t>
      </w:r>
      <w:r w:rsidR="0067121B" w:rsidRPr="008D06EB">
        <w:rPr>
          <w:rFonts w:asciiTheme="minorHAnsi" w:hAnsiTheme="minorHAnsi" w:cstheme="minorHAnsi"/>
          <w:sz w:val="22"/>
          <w:szCs w:val="22"/>
        </w:rPr>
        <w:t xml:space="preserve"> tj. m.in. dokumentacją projektową</w:t>
      </w:r>
      <w:r w:rsidRPr="008D06EB">
        <w:rPr>
          <w:rFonts w:asciiTheme="minorHAnsi" w:hAnsiTheme="minorHAnsi" w:cstheme="minorHAnsi"/>
          <w:sz w:val="22"/>
          <w:szCs w:val="22"/>
        </w:rPr>
        <w:t>;</w:t>
      </w:r>
    </w:p>
    <w:p w14:paraId="5AF32202" w14:textId="77777777" w:rsidR="00263E9A" w:rsidRPr="008D06EB" w:rsidRDefault="00263E9A" w:rsidP="00CA61F2">
      <w:pPr>
        <w:pStyle w:val="Standard"/>
        <w:numPr>
          <w:ilvl w:val="0"/>
          <w:numId w:val="18"/>
        </w:numPr>
        <w:tabs>
          <w:tab w:val="left" w:pos="2553"/>
        </w:tabs>
        <w:ind w:left="851" w:hanging="425"/>
        <w:jc w:val="both"/>
        <w:rPr>
          <w:rFonts w:asciiTheme="minorHAnsi" w:hAnsiTheme="minorHAnsi" w:cstheme="minorHAnsi"/>
          <w:sz w:val="22"/>
          <w:szCs w:val="22"/>
        </w:rPr>
      </w:pPr>
      <w:r w:rsidRPr="008D06EB">
        <w:rPr>
          <w:rFonts w:asciiTheme="minorHAnsi" w:hAnsiTheme="minorHAnsi" w:cstheme="minorHAnsi"/>
          <w:sz w:val="22"/>
          <w:szCs w:val="22"/>
        </w:rPr>
        <w:t>Umowa;</w:t>
      </w:r>
    </w:p>
    <w:p w14:paraId="4E7DB059" w14:textId="36BAE72B" w:rsidR="0013590C" w:rsidRPr="008D06EB" w:rsidRDefault="00263E9A" w:rsidP="00CA61F2">
      <w:pPr>
        <w:pStyle w:val="Standard"/>
        <w:numPr>
          <w:ilvl w:val="0"/>
          <w:numId w:val="18"/>
        </w:numPr>
        <w:tabs>
          <w:tab w:val="left" w:pos="2553"/>
        </w:tabs>
        <w:ind w:left="851" w:hanging="425"/>
        <w:jc w:val="both"/>
        <w:rPr>
          <w:rFonts w:asciiTheme="minorHAnsi" w:hAnsiTheme="minorHAnsi" w:cstheme="minorHAnsi"/>
          <w:sz w:val="22"/>
          <w:szCs w:val="22"/>
        </w:rPr>
      </w:pPr>
      <w:r w:rsidRPr="008D06EB">
        <w:rPr>
          <w:rFonts w:asciiTheme="minorHAnsi" w:hAnsiTheme="minorHAnsi" w:cstheme="minorHAnsi"/>
          <w:sz w:val="22"/>
          <w:szCs w:val="22"/>
        </w:rPr>
        <w:t>Oferta Wykonawcy</w:t>
      </w:r>
      <w:r w:rsidR="0013590C" w:rsidRPr="008D06EB">
        <w:rPr>
          <w:rFonts w:asciiTheme="minorHAnsi" w:hAnsiTheme="minorHAnsi" w:cstheme="minorHAnsi"/>
          <w:sz w:val="22"/>
          <w:szCs w:val="22"/>
        </w:rPr>
        <w:t>;</w:t>
      </w:r>
      <w:r w:rsidR="00564AF0" w:rsidRPr="008D06EB">
        <w:rPr>
          <w:rFonts w:asciiTheme="minorHAnsi" w:hAnsiTheme="minorHAnsi" w:cstheme="minorHAnsi"/>
          <w:sz w:val="22"/>
          <w:szCs w:val="22"/>
        </w:rPr>
        <w:t xml:space="preserve"> </w:t>
      </w:r>
    </w:p>
    <w:p w14:paraId="447DB722" w14:textId="241E968D" w:rsidR="00EC464D" w:rsidRPr="008D06EB" w:rsidRDefault="00EC464D" w:rsidP="00CA61F2">
      <w:pPr>
        <w:pStyle w:val="Standard"/>
        <w:tabs>
          <w:tab w:val="left" w:pos="2553"/>
        </w:tabs>
        <w:jc w:val="both"/>
        <w:rPr>
          <w:rFonts w:asciiTheme="minorHAnsi" w:hAnsiTheme="minorHAnsi" w:cstheme="minorHAnsi"/>
          <w:sz w:val="22"/>
          <w:szCs w:val="22"/>
        </w:rPr>
      </w:pPr>
      <w:r w:rsidRPr="008D06EB">
        <w:rPr>
          <w:rFonts w:asciiTheme="minorHAnsi" w:hAnsiTheme="minorHAnsi" w:cstheme="minorHAnsi"/>
          <w:sz w:val="22"/>
          <w:szCs w:val="22"/>
        </w:rPr>
        <w:t xml:space="preserve">         które stanowią integralną część niniejszej umowy.</w:t>
      </w:r>
    </w:p>
    <w:p w14:paraId="2A7BA19D" w14:textId="77777777" w:rsidR="00263E9A" w:rsidRPr="008D06EB" w:rsidRDefault="00263E9A" w:rsidP="00CA61F2">
      <w:pPr>
        <w:pStyle w:val="Standard"/>
        <w:numPr>
          <w:ilvl w:val="0"/>
          <w:numId w:val="1"/>
        </w:numPr>
        <w:tabs>
          <w:tab w:val="left" w:pos="426"/>
        </w:tabs>
        <w:jc w:val="both"/>
        <w:rPr>
          <w:rFonts w:asciiTheme="minorHAnsi" w:hAnsiTheme="minorHAnsi" w:cstheme="minorHAnsi"/>
          <w:sz w:val="22"/>
          <w:szCs w:val="22"/>
        </w:rPr>
      </w:pPr>
      <w:r w:rsidRPr="008D06EB">
        <w:rPr>
          <w:rFonts w:asciiTheme="minorHAnsi" w:hAnsiTheme="minorHAnsi" w:cstheme="minorHAnsi"/>
          <w:sz w:val="22"/>
          <w:szCs w:val="22"/>
        </w:rPr>
        <w:lastRenderedPageBreak/>
        <w:t>W razie zaistnienia rozbieżności pomiędzy dokumentami, wiążące będą dokumenty według ich kolejności wskazanej w ust.3.</w:t>
      </w:r>
    </w:p>
    <w:p w14:paraId="565BB661" w14:textId="2ECAE2F0" w:rsidR="0068260C" w:rsidRPr="008D06EB" w:rsidRDefault="00263E9A" w:rsidP="00CA61F2">
      <w:pPr>
        <w:pStyle w:val="Standard"/>
        <w:numPr>
          <w:ilvl w:val="0"/>
          <w:numId w:val="1"/>
        </w:numPr>
        <w:tabs>
          <w:tab w:val="left" w:pos="426"/>
        </w:tabs>
        <w:spacing w:after="120"/>
        <w:jc w:val="both"/>
        <w:rPr>
          <w:rFonts w:asciiTheme="minorHAnsi" w:hAnsiTheme="minorHAnsi" w:cstheme="minorHAnsi"/>
          <w:sz w:val="22"/>
          <w:szCs w:val="22"/>
        </w:rPr>
      </w:pPr>
      <w:r w:rsidRPr="008D06EB">
        <w:rPr>
          <w:rFonts w:asciiTheme="minorHAnsi" w:hAnsiTheme="minorHAnsi" w:cstheme="minorHAnsi"/>
          <w:sz w:val="22"/>
          <w:szCs w:val="22"/>
        </w:rPr>
        <w:t>Wykonawca zobowiązuje się do wykonania wszystkich robót niezbędnych do osiągnięcia rezultatu określonego w ust. 1, niezależnie od tego, czy wynika to wprost z dokumentów wymienionych w ust.3.</w:t>
      </w:r>
    </w:p>
    <w:p w14:paraId="28EF287B" w14:textId="19831F7D" w:rsidR="00263E9A" w:rsidRPr="008D06EB" w:rsidRDefault="00263E9A" w:rsidP="00E64B50">
      <w:pPr>
        <w:spacing w:after="5" w:line="249" w:lineRule="auto"/>
        <w:ind w:right="48"/>
        <w:jc w:val="center"/>
        <w:rPr>
          <w:rFonts w:asciiTheme="minorHAnsi" w:hAnsiTheme="minorHAnsi" w:cstheme="minorHAnsi"/>
          <w:sz w:val="24"/>
          <w:szCs w:val="24"/>
        </w:rPr>
      </w:pPr>
      <w:r w:rsidRPr="008D06EB">
        <w:rPr>
          <w:rFonts w:asciiTheme="minorHAnsi" w:hAnsiTheme="minorHAnsi" w:cstheme="minorHAnsi"/>
          <w:b/>
          <w:sz w:val="24"/>
          <w:szCs w:val="24"/>
        </w:rPr>
        <w:t>§ 2.TERMIN WYKONANIA UMOWY</w:t>
      </w:r>
    </w:p>
    <w:p w14:paraId="79F0B339" w14:textId="77777777" w:rsidR="00263E9A" w:rsidRPr="00E55B6A" w:rsidRDefault="00263E9A" w:rsidP="0067121B">
      <w:pPr>
        <w:spacing w:line="259" w:lineRule="auto"/>
        <w:ind w:left="58"/>
        <w:rPr>
          <w:rFonts w:asciiTheme="minorHAnsi" w:hAnsiTheme="minorHAnsi" w:cstheme="minorHAnsi"/>
        </w:rPr>
      </w:pPr>
      <w:r w:rsidRPr="00E55B6A">
        <w:rPr>
          <w:rFonts w:asciiTheme="minorHAnsi" w:hAnsiTheme="minorHAnsi" w:cstheme="minorHAnsi"/>
          <w:b/>
        </w:rPr>
        <w:t xml:space="preserve"> </w:t>
      </w:r>
    </w:p>
    <w:p w14:paraId="224978EA" w14:textId="52A5AC05" w:rsidR="00263E9A" w:rsidRPr="008D06EB" w:rsidRDefault="00263E9A" w:rsidP="00CA61F2">
      <w:pPr>
        <w:widowControl/>
        <w:numPr>
          <w:ilvl w:val="0"/>
          <w:numId w:val="2"/>
        </w:numPr>
        <w:autoSpaceDE/>
        <w:autoSpaceDN/>
        <w:ind w:left="399" w:right="51" w:hanging="221"/>
        <w:jc w:val="both"/>
        <w:rPr>
          <w:rFonts w:asciiTheme="minorHAnsi" w:hAnsiTheme="minorHAnsi" w:cstheme="minorHAnsi"/>
        </w:rPr>
      </w:pPr>
      <w:r w:rsidRPr="008D06EB">
        <w:rPr>
          <w:rFonts w:asciiTheme="minorHAnsi" w:hAnsiTheme="minorHAnsi" w:cstheme="minorHAnsi"/>
        </w:rPr>
        <w:t>Zakończenie robót nastąpi w terminie</w:t>
      </w:r>
      <w:r w:rsidR="00AF01DB" w:rsidRPr="008D06EB">
        <w:rPr>
          <w:rFonts w:asciiTheme="minorHAnsi" w:hAnsiTheme="minorHAnsi" w:cstheme="minorHAnsi"/>
        </w:rPr>
        <w:t xml:space="preserve"> </w:t>
      </w:r>
      <w:r w:rsidR="002C6EA6">
        <w:rPr>
          <w:rFonts w:asciiTheme="minorHAnsi" w:hAnsiTheme="minorHAnsi" w:cstheme="minorHAnsi"/>
          <w:b/>
          <w:bCs/>
        </w:rPr>
        <w:t>7 miesięcy od dnia podpisania umowy, tj.</w:t>
      </w:r>
      <w:r w:rsidR="000D0370">
        <w:rPr>
          <w:rFonts w:asciiTheme="minorHAnsi" w:hAnsiTheme="minorHAnsi" w:cstheme="minorHAnsi"/>
          <w:b/>
          <w:bCs/>
        </w:rPr>
        <w:t xml:space="preserve"> w dniu </w:t>
      </w:r>
      <w:r w:rsidR="002C6EA6">
        <w:rPr>
          <w:rFonts w:asciiTheme="minorHAnsi" w:hAnsiTheme="minorHAnsi" w:cstheme="minorHAnsi"/>
          <w:b/>
          <w:bCs/>
        </w:rPr>
        <w:t xml:space="preserve"> </w:t>
      </w:r>
      <w:r w:rsidR="00DC7278">
        <w:rPr>
          <w:rFonts w:asciiTheme="minorHAnsi" w:hAnsiTheme="minorHAnsi" w:cstheme="minorHAnsi"/>
          <w:b/>
          <w:bCs/>
        </w:rPr>
        <w:t>………….</w:t>
      </w:r>
    </w:p>
    <w:p w14:paraId="0FD9B551" w14:textId="2E0DABAF" w:rsidR="00A25FEC" w:rsidRPr="008D06EB" w:rsidRDefault="00A25FEC" w:rsidP="00CA61F2">
      <w:pPr>
        <w:pStyle w:val="Akapitzlist"/>
        <w:widowControl/>
        <w:numPr>
          <w:ilvl w:val="0"/>
          <w:numId w:val="2"/>
        </w:numPr>
        <w:suppressAutoHyphens/>
        <w:autoSpaceDE/>
        <w:ind w:right="51" w:hanging="256"/>
        <w:textAlignment w:val="baseline"/>
        <w:rPr>
          <w:rFonts w:asciiTheme="minorHAnsi" w:hAnsiTheme="minorHAnsi" w:cstheme="minorHAnsi"/>
        </w:rPr>
      </w:pPr>
      <w:r w:rsidRPr="008D06EB">
        <w:rPr>
          <w:rFonts w:asciiTheme="minorHAnsi" w:hAnsiTheme="minorHAnsi" w:cstheme="minorHAnsi"/>
        </w:rPr>
        <w:t>Przedmiot umowy określony w § 1 niniejszej umowy będzie realizowany zgodnie z szczegółowym Harmonogramem rzeczowo – finansowym stanowiącym załącznik do umowy, który to zostanie zatwierdzony przez Zamawiający na warunkach opisanych w § 2 niniejszej umowy.</w:t>
      </w:r>
    </w:p>
    <w:p w14:paraId="4431EEB6" w14:textId="7DFA8BFF" w:rsidR="00263E9A" w:rsidRPr="008D06EB" w:rsidRDefault="00263E9A" w:rsidP="00CA61F2">
      <w:pPr>
        <w:pStyle w:val="Akapitzlist"/>
        <w:widowControl/>
        <w:numPr>
          <w:ilvl w:val="0"/>
          <w:numId w:val="2"/>
        </w:numPr>
        <w:suppressAutoHyphens/>
        <w:autoSpaceDE/>
        <w:ind w:right="51" w:hanging="256"/>
        <w:textAlignment w:val="baseline"/>
        <w:rPr>
          <w:rFonts w:asciiTheme="minorHAnsi" w:hAnsiTheme="minorHAnsi" w:cstheme="minorHAnsi"/>
        </w:rPr>
      </w:pPr>
      <w:r w:rsidRPr="008D06EB">
        <w:rPr>
          <w:rFonts w:asciiTheme="minorHAnsi" w:hAnsiTheme="minorHAnsi" w:cstheme="minorHAnsi"/>
        </w:rPr>
        <w:t>W terminie 5 dni roboczych od dnia zawarcia umowy Wykonawca przedstawi Zamawiającemu do zatwierdzenia Harmonogram Rzeczowo-Finansowy, zgodnie z którym będzie realizowany przedmiot umowy.</w:t>
      </w:r>
    </w:p>
    <w:p w14:paraId="4A9F88EB" w14:textId="77777777" w:rsidR="00263E9A" w:rsidRPr="008D06EB" w:rsidRDefault="00263E9A" w:rsidP="00CA61F2">
      <w:pPr>
        <w:pStyle w:val="Akapitzlist"/>
        <w:widowControl/>
        <w:numPr>
          <w:ilvl w:val="0"/>
          <w:numId w:val="2"/>
        </w:numPr>
        <w:suppressAutoHyphens/>
        <w:autoSpaceDE/>
        <w:ind w:right="51" w:hanging="256"/>
        <w:textAlignment w:val="baseline"/>
        <w:rPr>
          <w:rFonts w:asciiTheme="minorHAnsi" w:hAnsiTheme="minorHAnsi" w:cstheme="minorHAnsi"/>
        </w:rPr>
      </w:pPr>
      <w:r w:rsidRPr="008D06EB">
        <w:rPr>
          <w:rFonts w:asciiTheme="minorHAnsi" w:hAnsiTheme="minorHAnsi" w:cstheme="minorHAnsi"/>
        </w:rPr>
        <w:t xml:space="preserve"> Harmonogram rzeczowo – finansowy będzie uwzględniał podział robót na etapy podlegające odbiorowi częściowemu lub roboty zanikające i ulegające zakryciu, a podlegające odbiorowi. </w:t>
      </w:r>
      <w:r w:rsidRPr="008D06EB">
        <w:rPr>
          <w:rFonts w:asciiTheme="minorHAnsi" w:hAnsiTheme="minorHAnsi" w:cstheme="minorHAnsi"/>
        </w:rPr>
        <w:br/>
        <w:t>W przypadku gdy Wykonawca przewiduje wykonanie części robót przez podwykonawców, Wykonawca zobowiązany jest wskazać w Harmonogramie rzeczowo – finansowym szczegółowy zakres robót wykonywanych przez podwykonawców oraz przewidywane płatności na rzecz podwykonawców. Sporządzony Harmonogram rzeczowo - finansowy musi być zgodny z dokumentacją projektową i techniczną dla niniejszego zamówienia.</w:t>
      </w:r>
      <w:r w:rsidRPr="008D06EB">
        <w:rPr>
          <w:rFonts w:asciiTheme="minorHAnsi" w:hAnsiTheme="minorHAnsi" w:cstheme="minorHAnsi"/>
          <w:b/>
        </w:rPr>
        <w:t xml:space="preserve"> </w:t>
      </w:r>
    </w:p>
    <w:p w14:paraId="6554802D" w14:textId="77777777" w:rsidR="00263E9A" w:rsidRPr="008D06EB" w:rsidRDefault="00263E9A" w:rsidP="00CA61F2">
      <w:pPr>
        <w:widowControl/>
        <w:numPr>
          <w:ilvl w:val="0"/>
          <w:numId w:val="2"/>
        </w:numPr>
        <w:autoSpaceDE/>
        <w:autoSpaceDN/>
        <w:ind w:left="399" w:right="51" w:hanging="221"/>
        <w:jc w:val="both"/>
        <w:rPr>
          <w:rFonts w:asciiTheme="minorHAnsi" w:hAnsiTheme="minorHAnsi" w:cstheme="minorHAnsi"/>
        </w:rPr>
      </w:pPr>
      <w:r w:rsidRPr="008D06EB">
        <w:rPr>
          <w:rFonts w:asciiTheme="minorHAnsi" w:hAnsiTheme="minorHAnsi" w:cstheme="minorHAnsi"/>
        </w:rPr>
        <w:t xml:space="preserve">Zamawiający zgłosi uwagi do Harmonogramu rzeczowo - finansowego, o którym mowa w ust. 3, w ciągu 10 dni roboczych od daty przedłożenia Harmonogramu rzeczowo - finansowego do zatwierdzenia lub w tym terminie zatwierdzi Harmonogram rzeczowo - finansowy. Brak uwag </w:t>
      </w:r>
    </w:p>
    <w:p w14:paraId="75C63242" w14:textId="77777777" w:rsidR="00263E9A" w:rsidRPr="008D06EB" w:rsidRDefault="00263E9A" w:rsidP="00CA61F2">
      <w:pPr>
        <w:ind w:left="351" w:right="51"/>
        <w:jc w:val="both"/>
        <w:rPr>
          <w:rFonts w:asciiTheme="minorHAnsi" w:hAnsiTheme="minorHAnsi" w:cstheme="minorHAnsi"/>
        </w:rPr>
      </w:pPr>
      <w:r w:rsidRPr="008D06EB">
        <w:rPr>
          <w:rFonts w:asciiTheme="minorHAnsi" w:hAnsiTheme="minorHAnsi" w:cstheme="minorHAnsi"/>
        </w:rPr>
        <w:t>Zamawiającego do Harmonogramu, zgłoszonych w przewidzianym terminie, uważa się za akceptację Harmonogramu rzeczowo - finansowego przez Zamawiającego.</w:t>
      </w:r>
      <w:r w:rsidRPr="008D06EB">
        <w:rPr>
          <w:rFonts w:asciiTheme="minorHAnsi" w:hAnsiTheme="minorHAnsi" w:cstheme="minorHAnsi"/>
          <w:b/>
        </w:rPr>
        <w:t xml:space="preserve"> </w:t>
      </w:r>
    </w:p>
    <w:p w14:paraId="4F830E1A" w14:textId="77777777" w:rsidR="00263E9A" w:rsidRPr="008D06EB" w:rsidRDefault="00263E9A" w:rsidP="00CA61F2">
      <w:pPr>
        <w:widowControl/>
        <w:numPr>
          <w:ilvl w:val="0"/>
          <w:numId w:val="2"/>
        </w:numPr>
        <w:autoSpaceDE/>
        <w:autoSpaceDN/>
        <w:ind w:left="399" w:right="51" w:hanging="221"/>
        <w:jc w:val="both"/>
        <w:rPr>
          <w:rFonts w:asciiTheme="minorHAnsi" w:hAnsiTheme="minorHAnsi" w:cstheme="minorHAnsi"/>
        </w:rPr>
      </w:pPr>
      <w:r w:rsidRPr="008D06EB">
        <w:rPr>
          <w:rFonts w:asciiTheme="minorHAnsi" w:hAnsiTheme="minorHAnsi" w:cstheme="minorHAnsi"/>
        </w:rPr>
        <w:t xml:space="preserve">W przypadku zgłoszenia uwag do Harmonogramu rzeczowo – finansowego, Wykonawca usunie nieprawidłowości w terminie 7 dni i przedłoży Harmonogram rzeczowo – finansowy w celu zatwierdzenia. </w:t>
      </w:r>
      <w:r w:rsidRPr="008D06EB">
        <w:rPr>
          <w:rFonts w:asciiTheme="minorHAnsi" w:hAnsiTheme="minorHAnsi" w:cstheme="minorHAnsi"/>
          <w:b/>
          <w:color w:val="FF0000"/>
        </w:rPr>
        <w:t xml:space="preserve"> </w:t>
      </w:r>
    </w:p>
    <w:p w14:paraId="71C0ECA9" w14:textId="2FC37379" w:rsidR="00263E9A" w:rsidRPr="008D06EB" w:rsidRDefault="005806EC" w:rsidP="00CA61F2">
      <w:pPr>
        <w:ind w:left="341" w:right="51" w:hanging="163"/>
        <w:jc w:val="both"/>
        <w:rPr>
          <w:rFonts w:asciiTheme="minorHAnsi" w:hAnsiTheme="minorHAnsi" w:cstheme="minorHAnsi"/>
        </w:rPr>
      </w:pPr>
      <w:r w:rsidRPr="008D06EB">
        <w:rPr>
          <w:rFonts w:asciiTheme="minorHAnsi" w:hAnsiTheme="minorHAnsi" w:cstheme="minorHAnsi"/>
        </w:rPr>
        <w:t>7</w:t>
      </w:r>
      <w:r w:rsidR="00263E9A" w:rsidRPr="008D06EB">
        <w:rPr>
          <w:rFonts w:asciiTheme="minorHAnsi" w:hAnsiTheme="minorHAnsi" w:cstheme="minorHAnsi"/>
        </w:rPr>
        <w:t>.W/w postanowienia mają zastosowanie do kolejnych poprawek Harmonogramu rzeczowo</w:t>
      </w:r>
      <w:r w:rsidR="006B693D" w:rsidRPr="008D06EB">
        <w:rPr>
          <w:rFonts w:asciiTheme="minorHAnsi" w:hAnsiTheme="minorHAnsi" w:cstheme="minorHAnsi"/>
        </w:rPr>
        <w:t>-</w:t>
      </w:r>
      <w:r w:rsidR="00263E9A" w:rsidRPr="008D06EB">
        <w:rPr>
          <w:rFonts w:asciiTheme="minorHAnsi" w:hAnsiTheme="minorHAnsi" w:cstheme="minorHAnsi"/>
        </w:rPr>
        <w:t>finansowego.</w:t>
      </w:r>
      <w:r w:rsidR="00263E9A" w:rsidRPr="008D06EB">
        <w:rPr>
          <w:rFonts w:asciiTheme="minorHAnsi" w:hAnsiTheme="minorHAnsi" w:cstheme="minorHAnsi"/>
          <w:b/>
          <w:color w:val="FF0000"/>
        </w:rPr>
        <w:t xml:space="preserve"> </w:t>
      </w:r>
    </w:p>
    <w:p w14:paraId="1143FAD8" w14:textId="6A711189" w:rsidR="00263E9A" w:rsidRPr="008D06EB" w:rsidRDefault="005806EC" w:rsidP="00CA61F2">
      <w:pPr>
        <w:ind w:left="341" w:right="51" w:hanging="163"/>
        <w:jc w:val="both"/>
        <w:rPr>
          <w:rFonts w:asciiTheme="minorHAnsi" w:hAnsiTheme="minorHAnsi" w:cstheme="minorHAnsi"/>
          <w:strike/>
        </w:rPr>
      </w:pPr>
      <w:r w:rsidRPr="008D06EB">
        <w:rPr>
          <w:rFonts w:asciiTheme="minorHAnsi" w:hAnsiTheme="minorHAnsi" w:cstheme="minorHAnsi"/>
        </w:rPr>
        <w:t>8</w:t>
      </w:r>
      <w:r w:rsidR="00263E9A" w:rsidRPr="008D06EB">
        <w:rPr>
          <w:rFonts w:asciiTheme="minorHAnsi" w:hAnsiTheme="minorHAnsi" w:cstheme="minorHAnsi"/>
        </w:rPr>
        <w:t>. Wykonawca zobowiązany jest przedłożyć Zamawiającemu uaktualniony Harmonogram rzeczowo-finansowy, w terminie 7 dni od daty zawarcia aneksu zmieniającego umowę</w:t>
      </w:r>
      <w:r w:rsidR="00A25FEC" w:rsidRPr="008D06EB">
        <w:rPr>
          <w:rFonts w:asciiTheme="minorHAnsi" w:hAnsiTheme="minorHAnsi" w:cstheme="minorHAnsi"/>
        </w:rPr>
        <w:t>.</w:t>
      </w:r>
    </w:p>
    <w:p w14:paraId="77FAF639" w14:textId="703298AA" w:rsidR="00263E9A" w:rsidRPr="00E55B6A" w:rsidRDefault="00263E9A" w:rsidP="0068260C">
      <w:pPr>
        <w:ind w:left="58"/>
        <w:rPr>
          <w:rFonts w:asciiTheme="minorHAnsi" w:hAnsiTheme="minorHAnsi" w:cstheme="minorHAnsi"/>
        </w:rPr>
      </w:pPr>
    </w:p>
    <w:p w14:paraId="71C4ED07" w14:textId="77777777" w:rsidR="00263E9A" w:rsidRPr="00E55B6A" w:rsidRDefault="00263E9A" w:rsidP="00263E9A">
      <w:pPr>
        <w:spacing w:line="259" w:lineRule="auto"/>
        <w:ind w:left="58"/>
        <w:rPr>
          <w:rFonts w:asciiTheme="minorHAnsi" w:hAnsiTheme="minorHAnsi" w:cstheme="minorHAnsi"/>
        </w:rPr>
      </w:pPr>
    </w:p>
    <w:p w14:paraId="2AC61D5B" w14:textId="6149447B" w:rsidR="00263E9A" w:rsidRPr="008D06EB" w:rsidRDefault="00263E9A" w:rsidP="00E64B50">
      <w:pPr>
        <w:pStyle w:val="Nagwek1"/>
        <w:spacing w:after="175"/>
        <w:ind w:left="10" w:right="3"/>
        <w:jc w:val="center"/>
        <w:rPr>
          <w:rFonts w:asciiTheme="minorHAnsi" w:hAnsiTheme="minorHAnsi" w:cstheme="minorHAnsi"/>
        </w:rPr>
      </w:pPr>
      <w:r w:rsidRPr="008D06EB">
        <w:rPr>
          <w:rFonts w:asciiTheme="minorHAnsi" w:hAnsiTheme="minorHAnsi" w:cstheme="minorHAnsi"/>
        </w:rPr>
        <w:t xml:space="preserve">§ </w:t>
      </w:r>
      <w:r w:rsidR="00E64B50" w:rsidRPr="008D06EB">
        <w:rPr>
          <w:rFonts w:asciiTheme="minorHAnsi" w:hAnsiTheme="minorHAnsi" w:cstheme="minorHAnsi"/>
        </w:rPr>
        <w:t xml:space="preserve">3. </w:t>
      </w:r>
      <w:r w:rsidRPr="008D06EB">
        <w:rPr>
          <w:rFonts w:asciiTheme="minorHAnsi" w:hAnsiTheme="minorHAnsi" w:cstheme="minorHAnsi"/>
        </w:rPr>
        <w:t xml:space="preserve">OBOWIĄZKI </w:t>
      </w:r>
      <w:r w:rsidR="00412CA2" w:rsidRPr="008D06EB">
        <w:rPr>
          <w:rFonts w:asciiTheme="minorHAnsi" w:hAnsiTheme="minorHAnsi" w:cstheme="minorHAnsi"/>
        </w:rPr>
        <w:t>ZAMAWIAJĄCEGO</w:t>
      </w:r>
    </w:p>
    <w:p w14:paraId="35458824" w14:textId="77777777" w:rsidR="00412CA2" w:rsidRPr="008D06EB" w:rsidRDefault="00412CA2" w:rsidP="006C3218">
      <w:pPr>
        <w:pStyle w:val="Akapitzlist"/>
        <w:widowControl/>
        <w:numPr>
          <w:ilvl w:val="0"/>
          <w:numId w:val="25"/>
        </w:numPr>
        <w:autoSpaceDE/>
        <w:autoSpaceDN/>
        <w:spacing w:before="120" w:after="120"/>
        <w:ind w:left="567" w:hanging="357"/>
        <w:contextualSpacing/>
        <w:rPr>
          <w:rFonts w:asciiTheme="minorHAnsi" w:hAnsiTheme="minorHAnsi" w:cstheme="minorHAnsi"/>
        </w:rPr>
      </w:pPr>
      <w:r w:rsidRPr="008D06EB">
        <w:rPr>
          <w:rFonts w:asciiTheme="minorHAnsi" w:hAnsiTheme="minorHAnsi" w:cstheme="minorHAnsi"/>
        </w:rPr>
        <w:t>Zamawiający zobowiązany jest do zapewnienia nadzoru inwestorskiego.</w:t>
      </w:r>
    </w:p>
    <w:p w14:paraId="47849921" w14:textId="0D38383D" w:rsidR="00412CA2" w:rsidRPr="008D06EB" w:rsidRDefault="00412CA2" w:rsidP="006C3218">
      <w:pPr>
        <w:pStyle w:val="Akapitzlist"/>
        <w:widowControl/>
        <w:numPr>
          <w:ilvl w:val="0"/>
          <w:numId w:val="25"/>
        </w:numPr>
        <w:autoSpaceDE/>
        <w:autoSpaceDN/>
        <w:spacing w:before="120" w:after="120"/>
        <w:ind w:left="567" w:hanging="357"/>
        <w:contextualSpacing/>
        <w:rPr>
          <w:rFonts w:asciiTheme="minorHAnsi" w:hAnsiTheme="minorHAnsi" w:cstheme="minorHAnsi"/>
        </w:rPr>
      </w:pPr>
      <w:r w:rsidRPr="008D06EB">
        <w:rPr>
          <w:rFonts w:asciiTheme="minorHAnsi" w:hAnsiTheme="minorHAnsi" w:cstheme="minorHAnsi"/>
        </w:rPr>
        <w:t>Zamawiający zobowiązany jest do protokolarnego przekazania terenu budowy wraz z dziennikiem budowy  Wykonawcy w terminie 7 dni od dnia zawarcia umowy</w:t>
      </w:r>
      <w:r w:rsidR="002C6EA6">
        <w:rPr>
          <w:rFonts w:asciiTheme="minorHAnsi" w:hAnsiTheme="minorHAnsi" w:cstheme="minorHAnsi"/>
        </w:rPr>
        <w:t>.</w:t>
      </w:r>
    </w:p>
    <w:p w14:paraId="44F36ED7" w14:textId="77777777" w:rsidR="00412CA2" w:rsidRPr="008D06EB" w:rsidRDefault="00412CA2" w:rsidP="006C3218">
      <w:pPr>
        <w:pStyle w:val="Akapitzlist"/>
        <w:widowControl/>
        <w:numPr>
          <w:ilvl w:val="0"/>
          <w:numId w:val="25"/>
        </w:numPr>
        <w:autoSpaceDE/>
        <w:autoSpaceDN/>
        <w:spacing w:before="120" w:after="120"/>
        <w:ind w:left="567" w:hanging="357"/>
        <w:contextualSpacing/>
        <w:rPr>
          <w:rFonts w:asciiTheme="minorHAnsi" w:hAnsiTheme="minorHAnsi" w:cstheme="minorHAnsi"/>
        </w:rPr>
      </w:pPr>
      <w:r w:rsidRPr="008D06EB">
        <w:rPr>
          <w:rFonts w:asciiTheme="minorHAnsi" w:hAnsiTheme="minorHAnsi" w:cstheme="minorHAnsi"/>
        </w:rPr>
        <w:t>Zamawiający przed rozpoczęciem robót budowlanych zobowiązany jest do protokolarnego przekazania Wykonawcy kompletu dokumentacji projektowej oraz specyfikacji technicznej wykonania i odbioru robót budowlanych (zwanej dalej STWiORB”), na podstawie których będzie realizowany Przedmiot Umowy.</w:t>
      </w:r>
    </w:p>
    <w:p w14:paraId="49EFFE81" w14:textId="77777777" w:rsidR="00412CA2" w:rsidRPr="008D06EB" w:rsidRDefault="00412CA2" w:rsidP="006C3218">
      <w:pPr>
        <w:pStyle w:val="Akapitzlist"/>
        <w:widowControl/>
        <w:numPr>
          <w:ilvl w:val="0"/>
          <w:numId w:val="25"/>
        </w:numPr>
        <w:autoSpaceDE/>
        <w:autoSpaceDN/>
        <w:spacing w:before="120" w:after="120"/>
        <w:ind w:left="567" w:hanging="357"/>
        <w:contextualSpacing/>
        <w:rPr>
          <w:rFonts w:asciiTheme="minorHAnsi" w:hAnsiTheme="minorHAnsi" w:cstheme="minorHAnsi"/>
        </w:rPr>
      </w:pPr>
      <w:r w:rsidRPr="008D06EB">
        <w:rPr>
          <w:rFonts w:asciiTheme="minorHAnsi" w:hAnsiTheme="minorHAnsi" w:cstheme="minorHAnsi"/>
        </w:rPr>
        <w:t>Zamawiający zobowiązany jest do zapłaty wynagrodzenia przysługującego Wykonawcy z tytułu realizacji Przedmiotu Umowy.</w:t>
      </w:r>
    </w:p>
    <w:p w14:paraId="170370E2" w14:textId="77777777" w:rsidR="00412CA2" w:rsidRPr="008D06EB" w:rsidRDefault="00412CA2" w:rsidP="006C3218">
      <w:pPr>
        <w:pStyle w:val="Akapitzlist"/>
        <w:widowControl/>
        <w:numPr>
          <w:ilvl w:val="0"/>
          <w:numId w:val="25"/>
        </w:numPr>
        <w:autoSpaceDE/>
        <w:autoSpaceDN/>
        <w:spacing w:before="120" w:after="120"/>
        <w:ind w:left="567" w:hanging="357"/>
        <w:contextualSpacing/>
        <w:rPr>
          <w:rFonts w:asciiTheme="minorHAnsi" w:hAnsiTheme="minorHAnsi" w:cstheme="minorHAnsi"/>
        </w:rPr>
      </w:pPr>
      <w:r w:rsidRPr="008D06EB">
        <w:rPr>
          <w:rFonts w:asciiTheme="minorHAnsi" w:hAnsiTheme="minorHAnsi" w:cstheme="minorHAnsi"/>
        </w:rPr>
        <w:t>Zamawiający zobowiązany jest do sprawowania bieżącej koordynacji robót realizowanych na podstawie zawartej Umowy, zgodnie z Harmonogramem.</w:t>
      </w:r>
    </w:p>
    <w:p w14:paraId="7A0E55A8" w14:textId="77777777" w:rsidR="00412CA2" w:rsidRPr="008D06EB" w:rsidRDefault="00412CA2" w:rsidP="006C3218">
      <w:pPr>
        <w:pStyle w:val="Akapitzlist"/>
        <w:widowControl/>
        <w:numPr>
          <w:ilvl w:val="0"/>
          <w:numId w:val="25"/>
        </w:numPr>
        <w:autoSpaceDE/>
        <w:autoSpaceDN/>
        <w:spacing w:before="120" w:after="120"/>
        <w:ind w:left="567" w:hanging="357"/>
        <w:contextualSpacing/>
        <w:rPr>
          <w:rFonts w:asciiTheme="minorHAnsi" w:hAnsiTheme="minorHAnsi" w:cstheme="minorHAnsi"/>
        </w:rPr>
      </w:pPr>
      <w:r w:rsidRPr="008D06EB">
        <w:rPr>
          <w:rFonts w:asciiTheme="minorHAnsi" w:hAnsiTheme="minorHAnsi" w:cstheme="minorHAnsi"/>
        </w:rPr>
        <w:t>Zamawiający zobowiązany jest do bieżącej kontroli jakości wykonywanych robót budowlanych oraz ich zgodności z Umową.</w:t>
      </w:r>
    </w:p>
    <w:p w14:paraId="12F8F9C8" w14:textId="4B207062" w:rsidR="00412CA2" w:rsidRPr="008D06EB" w:rsidRDefault="00412CA2" w:rsidP="006C3218">
      <w:pPr>
        <w:pStyle w:val="Akapitzlist"/>
        <w:widowControl/>
        <w:numPr>
          <w:ilvl w:val="0"/>
          <w:numId w:val="25"/>
        </w:numPr>
        <w:autoSpaceDE/>
        <w:autoSpaceDN/>
        <w:spacing w:before="120" w:after="120"/>
        <w:ind w:left="567" w:hanging="357"/>
        <w:contextualSpacing/>
        <w:rPr>
          <w:rFonts w:asciiTheme="minorHAnsi" w:hAnsiTheme="minorHAnsi" w:cstheme="minorHAnsi"/>
        </w:rPr>
      </w:pPr>
      <w:r w:rsidRPr="008D06EB">
        <w:rPr>
          <w:rFonts w:asciiTheme="minorHAnsi" w:hAnsiTheme="minorHAnsi" w:cstheme="minorHAnsi"/>
        </w:rPr>
        <w:t xml:space="preserve">Zamawiający zobowiązany jest do terminowego przystępowania do odbiorów robót budowlanych o których mowa w </w:t>
      </w:r>
      <w:r w:rsidRPr="008D06EB">
        <w:rPr>
          <w:rStyle w:val="Teksttreci3"/>
          <w:rFonts w:asciiTheme="minorHAnsi" w:hAnsiTheme="minorHAnsi" w:cstheme="minorHAnsi"/>
          <w:bCs/>
          <w:sz w:val="22"/>
          <w:szCs w:val="22"/>
          <w:u w:val="none"/>
        </w:rPr>
        <w:t xml:space="preserve">§ </w:t>
      </w:r>
      <w:r w:rsidR="002D6DF8" w:rsidRPr="008D06EB">
        <w:rPr>
          <w:rStyle w:val="Teksttreci3"/>
          <w:rFonts w:asciiTheme="minorHAnsi" w:hAnsiTheme="minorHAnsi" w:cstheme="minorHAnsi"/>
          <w:bCs/>
          <w:sz w:val="22"/>
          <w:szCs w:val="22"/>
          <w:u w:val="none"/>
        </w:rPr>
        <w:t>10</w:t>
      </w:r>
      <w:r w:rsidRPr="008D06EB">
        <w:rPr>
          <w:rFonts w:asciiTheme="minorHAnsi" w:hAnsiTheme="minorHAnsi" w:cstheme="minorHAnsi"/>
        </w:rPr>
        <w:t>.</w:t>
      </w:r>
    </w:p>
    <w:p w14:paraId="749328EC" w14:textId="77777777" w:rsidR="00412CA2" w:rsidRPr="008D06EB" w:rsidRDefault="00412CA2" w:rsidP="006C3218">
      <w:pPr>
        <w:pStyle w:val="Akapitzlist"/>
        <w:widowControl/>
        <w:numPr>
          <w:ilvl w:val="0"/>
          <w:numId w:val="25"/>
        </w:numPr>
        <w:autoSpaceDE/>
        <w:autoSpaceDN/>
        <w:spacing w:before="120" w:after="120"/>
        <w:ind w:left="567" w:hanging="357"/>
        <w:contextualSpacing/>
        <w:rPr>
          <w:rFonts w:asciiTheme="minorHAnsi" w:hAnsiTheme="minorHAnsi" w:cstheme="minorHAnsi"/>
        </w:rPr>
      </w:pPr>
      <w:r w:rsidRPr="008D06EB">
        <w:rPr>
          <w:rFonts w:asciiTheme="minorHAnsi" w:hAnsiTheme="minorHAnsi" w:cstheme="minorHAnsi"/>
        </w:rPr>
        <w:t>Obowiązki Zamawiającego wskazane w nin. paragrafie nie wyłączają ani nie ograniczają odpowiedzialności Wykonawcy za należyte wykonanie Przedmiotu Umowy.</w:t>
      </w:r>
    </w:p>
    <w:p w14:paraId="4C95D993" w14:textId="05C3AC0E" w:rsidR="00412CA2" w:rsidRPr="008D06EB" w:rsidRDefault="00412CA2" w:rsidP="006C3218">
      <w:pPr>
        <w:pStyle w:val="Akapitzlist"/>
        <w:widowControl/>
        <w:numPr>
          <w:ilvl w:val="0"/>
          <w:numId w:val="25"/>
        </w:numPr>
        <w:autoSpaceDE/>
        <w:autoSpaceDN/>
        <w:spacing w:before="120" w:after="120"/>
        <w:ind w:left="567" w:hanging="357"/>
        <w:contextualSpacing/>
        <w:rPr>
          <w:rStyle w:val="Teksttreci3"/>
          <w:rFonts w:asciiTheme="minorHAnsi" w:hAnsiTheme="minorHAnsi" w:cstheme="minorHAnsi"/>
          <w:sz w:val="22"/>
          <w:szCs w:val="22"/>
          <w:u w:val="none"/>
        </w:rPr>
      </w:pPr>
      <w:r w:rsidRPr="008D06EB">
        <w:rPr>
          <w:rFonts w:asciiTheme="minorHAnsi" w:hAnsiTheme="minorHAnsi" w:cstheme="minorHAnsi"/>
        </w:rPr>
        <w:lastRenderedPageBreak/>
        <w:t xml:space="preserve">Zamawiający w trakcie realizacji Przedmiotu Umowy uprawniony jest do wykonywania czynności kontrolnych wobec Wykonawcy odnośnie spełniania przez Wykonawcę, podwykonawcę, dalszego podwykonawcę wymogu, o którym mowa w </w:t>
      </w:r>
      <w:r w:rsidRPr="008D06EB">
        <w:rPr>
          <w:rStyle w:val="Teksttreci3"/>
          <w:rFonts w:asciiTheme="minorHAnsi" w:hAnsiTheme="minorHAnsi" w:cstheme="minorHAnsi"/>
          <w:bCs/>
          <w:sz w:val="22"/>
          <w:szCs w:val="22"/>
        </w:rPr>
        <w:t>§</w:t>
      </w:r>
      <w:r w:rsidR="00B7510B" w:rsidRPr="008D06EB">
        <w:rPr>
          <w:rStyle w:val="Teksttreci3"/>
          <w:rFonts w:asciiTheme="minorHAnsi" w:hAnsiTheme="minorHAnsi" w:cstheme="minorHAnsi"/>
          <w:bCs/>
          <w:sz w:val="22"/>
          <w:szCs w:val="22"/>
          <w:u w:val="none"/>
        </w:rPr>
        <w:t>4</w:t>
      </w:r>
      <w:r w:rsidRPr="008D06EB">
        <w:rPr>
          <w:rStyle w:val="Teksttreci3"/>
          <w:rFonts w:asciiTheme="minorHAnsi" w:hAnsiTheme="minorHAnsi" w:cstheme="minorHAnsi"/>
          <w:bCs/>
          <w:sz w:val="22"/>
          <w:szCs w:val="22"/>
          <w:u w:val="none"/>
        </w:rPr>
        <w:t xml:space="preserve"> ust. 1 pkt. 10 Umowy. Zamawiający uprawniony jest w szczególności do:</w:t>
      </w:r>
    </w:p>
    <w:p w14:paraId="2BC8AF59" w14:textId="77777777" w:rsidR="00412CA2" w:rsidRPr="008D06EB" w:rsidRDefault="00412CA2" w:rsidP="006C3218">
      <w:pPr>
        <w:pStyle w:val="Akapitzlist"/>
        <w:widowControl/>
        <w:numPr>
          <w:ilvl w:val="0"/>
          <w:numId w:val="26"/>
        </w:numPr>
        <w:autoSpaceDE/>
        <w:autoSpaceDN/>
        <w:spacing w:before="120" w:after="120"/>
        <w:ind w:left="993" w:hanging="426"/>
        <w:contextualSpacing/>
        <w:rPr>
          <w:rFonts w:asciiTheme="minorHAnsi" w:hAnsiTheme="minorHAnsi" w:cstheme="minorHAnsi"/>
        </w:rPr>
      </w:pPr>
      <w:r w:rsidRPr="008D06EB">
        <w:rPr>
          <w:rFonts w:asciiTheme="minorHAnsi" w:hAnsiTheme="minorHAnsi" w:cstheme="minorHAnsi"/>
        </w:rPr>
        <w:t>żądania oświadczeń i dokumentów w zakresie potwierdzenia spełniania ww. wymogów i dokonywania ich oceny,</w:t>
      </w:r>
    </w:p>
    <w:p w14:paraId="4CFBC618" w14:textId="77777777" w:rsidR="00412CA2" w:rsidRPr="008D06EB" w:rsidRDefault="00412CA2" w:rsidP="006C3218">
      <w:pPr>
        <w:pStyle w:val="Akapitzlist"/>
        <w:widowControl/>
        <w:numPr>
          <w:ilvl w:val="0"/>
          <w:numId w:val="26"/>
        </w:numPr>
        <w:autoSpaceDE/>
        <w:autoSpaceDN/>
        <w:spacing w:before="120" w:after="120"/>
        <w:ind w:left="993" w:hanging="426"/>
        <w:contextualSpacing/>
        <w:rPr>
          <w:rFonts w:asciiTheme="minorHAnsi" w:hAnsiTheme="minorHAnsi" w:cstheme="minorHAnsi"/>
        </w:rPr>
      </w:pPr>
      <w:r w:rsidRPr="008D06EB">
        <w:rPr>
          <w:rFonts w:asciiTheme="minorHAnsi" w:hAnsiTheme="minorHAnsi" w:cstheme="minorHAnsi"/>
        </w:rPr>
        <w:t>żądania wyjaśnień w przypadku wątpliwości w zakresie potwierdzenia spełniania ww. wymogów,</w:t>
      </w:r>
    </w:p>
    <w:p w14:paraId="71EB5B9C" w14:textId="77777777" w:rsidR="00412CA2" w:rsidRPr="008D06EB" w:rsidRDefault="00412CA2" w:rsidP="006C3218">
      <w:pPr>
        <w:pStyle w:val="Akapitzlist"/>
        <w:widowControl/>
        <w:numPr>
          <w:ilvl w:val="0"/>
          <w:numId w:val="26"/>
        </w:numPr>
        <w:autoSpaceDE/>
        <w:autoSpaceDN/>
        <w:spacing w:before="120" w:after="120"/>
        <w:ind w:left="993" w:hanging="426"/>
        <w:contextualSpacing/>
        <w:rPr>
          <w:rFonts w:asciiTheme="minorHAnsi" w:hAnsiTheme="minorHAnsi" w:cstheme="minorHAnsi"/>
        </w:rPr>
      </w:pPr>
      <w:r w:rsidRPr="008D06EB">
        <w:rPr>
          <w:rFonts w:asciiTheme="minorHAnsi" w:hAnsiTheme="minorHAnsi" w:cstheme="minorHAnsi"/>
        </w:rPr>
        <w:t>przeprowadzania kontroli na miejscu wykonywania świadczenia.</w:t>
      </w:r>
    </w:p>
    <w:p w14:paraId="6D266827" w14:textId="2808D5C4" w:rsidR="00412CA2" w:rsidRPr="008D06EB" w:rsidRDefault="00412CA2" w:rsidP="002835BB">
      <w:pPr>
        <w:pStyle w:val="Akapitzlist"/>
        <w:numPr>
          <w:ilvl w:val="0"/>
          <w:numId w:val="25"/>
        </w:numPr>
        <w:spacing w:before="120" w:after="120"/>
        <w:rPr>
          <w:rFonts w:asciiTheme="minorHAnsi" w:hAnsiTheme="minorHAnsi" w:cstheme="minorHAnsi"/>
        </w:rPr>
      </w:pPr>
      <w:r w:rsidRPr="008D06EB">
        <w:rPr>
          <w:rFonts w:asciiTheme="minorHAnsi" w:hAnsiTheme="minorHAnsi" w:cstheme="minorHAnsi"/>
        </w:rPr>
        <w:t>Poprzez oświadczenia i dokumenty, o których mowa w ppkt 1) powyżej rozumie się w szczególności:</w:t>
      </w:r>
    </w:p>
    <w:p w14:paraId="7576A35D" w14:textId="77777777" w:rsidR="00412CA2" w:rsidRPr="008D06EB" w:rsidRDefault="00412CA2" w:rsidP="00412CA2">
      <w:pPr>
        <w:pStyle w:val="Akapitzlist"/>
        <w:spacing w:before="120" w:after="120"/>
        <w:ind w:left="567" w:hanging="357"/>
        <w:rPr>
          <w:rFonts w:asciiTheme="minorHAnsi" w:hAnsiTheme="minorHAnsi" w:cstheme="minorHAnsi"/>
        </w:rPr>
      </w:pPr>
      <w:r w:rsidRPr="008D06EB">
        <w:rPr>
          <w:rFonts w:asciiTheme="minorHAnsi" w:hAnsiTheme="minorHAnsi" w:cstheme="minorHAnsi"/>
        </w:rPr>
        <w:t>− oświadczenie Wykonawcy, podwykonawcy lub dalszego podwykonawcy o zatrudnieniu na podstawie umowy o pracę osób wykonujących czynności, których dotyczy wezwanie Zamawiającego. Oświadczenie to powinno zawierać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podwykonawcy lub dalszego podwykonawcy;</w:t>
      </w:r>
    </w:p>
    <w:p w14:paraId="63662915" w14:textId="77777777" w:rsidR="00412CA2" w:rsidRPr="008D06EB" w:rsidRDefault="00412CA2" w:rsidP="00412CA2">
      <w:pPr>
        <w:pStyle w:val="Akapitzlist"/>
        <w:spacing w:before="120" w:after="120"/>
        <w:ind w:left="567" w:hanging="357"/>
        <w:rPr>
          <w:rFonts w:asciiTheme="minorHAnsi" w:hAnsiTheme="minorHAnsi" w:cstheme="minorHAnsi"/>
        </w:rPr>
      </w:pPr>
      <w:r w:rsidRPr="008D06EB">
        <w:rPr>
          <w:rFonts w:asciiTheme="minorHAnsi" w:hAnsiTheme="minorHAnsi" w:cstheme="minorHAnsi"/>
        </w:rPr>
        <w:t>− poświadczoną za zgodność z oryginałem odpowiednio przez Wykonawcę, podwykonawcę lub dalszego podwykonawcę kopię umowy o pracę osób wykonujących w trakcie realizacji Przedmiotu Umowy czynności, których dotyczy ww. oświadczenie Wykonawcy, podwykonawcy lub dalszego podwykonawcy (wraz z dokumentem regulującym zakres obowiązków, jeżeli został sporządzony). Kopia umowy powinna zostać zanonimizowana w sposób zapewniający ochronę danych osobowych pracowników, zgodnie z obowiązującymi przepisami prawa. Informacje takie jak: imię i nazwisko, data zawarcia umowy, rodzaj umowy o pracę i wymiar etatu powinny być możliwe do zidentyfikowania;</w:t>
      </w:r>
    </w:p>
    <w:p w14:paraId="61430609" w14:textId="77777777" w:rsidR="00412CA2" w:rsidRPr="008D06EB" w:rsidRDefault="00412CA2" w:rsidP="00412CA2">
      <w:pPr>
        <w:pStyle w:val="Akapitzlist"/>
        <w:spacing w:before="120" w:after="120"/>
        <w:ind w:left="567" w:hanging="357"/>
        <w:rPr>
          <w:rFonts w:asciiTheme="minorHAnsi" w:hAnsiTheme="minorHAnsi" w:cstheme="minorHAnsi"/>
        </w:rPr>
      </w:pPr>
      <w:r w:rsidRPr="008D06EB">
        <w:rPr>
          <w:rFonts w:asciiTheme="minorHAnsi" w:hAnsiTheme="minorHAnsi" w:cstheme="minorHAnsi"/>
        </w:rPr>
        <w:t>− zaświadczenie właściwego oddziału ZUS potwierdzające opłacanie przez Wykonawcę, podwykonawcę lub dalszego podwykonawcę składek na ubezpieczenia społeczne i zdrowotne z tytułu zatrudnienia na podstawie umów o pracę za ostatni okres rozliczeniowy;</w:t>
      </w:r>
    </w:p>
    <w:p w14:paraId="634B6753" w14:textId="77777777" w:rsidR="00412CA2" w:rsidRPr="008D06EB" w:rsidRDefault="00412CA2" w:rsidP="00412CA2">
      <w:pPr>
        <w:pStyle w:val="Akapitzlist"/>
        <w:spacing w:before="120" w:after="120"/>
        <w:ind w:left="567" w:hanging="357"/>
        <w:rPr>
          <w:rFonts w:asciiTheme="minorHAnsi" w:hAnsiTheme="minorHAnsi" w:cstheme="minorHAnsi"/>
        </w:rPr>
      </w:pPr>
      <w:r w:rsidRPr="008D06EB">
        <w:rPr>
          <w:rFonts w:asciiTheme="minorHAnsi" w:hAnsiTheme="minorHAnsi" w:cstheme="minorHAnsi"/>
        </w:rPr>
        <w:t>− poświadczoną za zgodność z oryginałem odpowiednio przez Wykonawcę, podwykonawcę lub dalszego podwykonawcę kopię dowodu potwierdzającego zgłoszenie pracownika przez pracodawcę do ubezpieczeń społecznych i zdrowotnych, zanonimizowaną w sposób zapewniający ochronę danych osobowych pracowników, zgodnie z obowiązującymi przepisami prawa.</w:t>
      </w:r>
    </w:p>
    <w:p w14:paraId="5EC7D61C" w14:textId="048FE3D2" w:rsidR="00412CA2" w:rsidRPr="008D06EB" w:rsidRDefault="00412CA2" w:rsidP="002835BB">
      <w:pPr>
        <w:pStyle w:val="Akapitzlist"/>
        <w:numPr>
          <w:ilvl w:val="0"/>
          <w:numId w:val="25"/>
        </w:numPr>
        <w:spacing w:before="120" w:after="120"/>
        <w:rPr>
          <w:rFonts w:asciiTheme="minorHAnsi" w:hAnsiTheme="minorHAnsi" w:cstheme="minorHAnsi"/>
        </w:rPr>
      </w:pPr>
      <w:r w:rsidRPr="008D06EB">
        <w:rPr>
          <w:rFonts w:asciiTheme="minorHAnsi" w:hAnsiTheme="minorHAnsi" w:cstheme="minorHAnsi"/>
        </w:rPr>
        <w:t>W przypadku stwierdzenia przez Zamawiającego braku spełnienia wymogu określonego w  §</w:t>
      </w:r>
      <w:r w:rsidR="00B7510B" w:rsidRPr="008D06EB">
        <w:rPr>
          <w:rFonts w:asciiTheme="minorHAnsi" w:hAnsiTheme="minorHAnsi" w:cstheme="minorHAnsi"/>
        </w:rPr>
        <w:t>4</w:t>
      </w:r>
      <w:r w:rsidRPr="008D06EB">
        <w:rPr>
          <w:rFonts w:asciiTheme="minorHAnsi" w:hAnsiTheme="minorHAnsi" w:cstheme="minorHAnsi"/>
        </w:rPr>
        <w:t xml:space="preserve"> ust.  1  pkt  10  Umowy,  Zamawiający  wezwie Wykonawcę,  w  wyznaczonym  przez siebie  terminie,  do  usunięcia  stwierdzonych  naruszeń  i przekazania  Zamawiającemu odpowiedniej  dokumentacji  potwierdzającej  zatrudnienie  osób  na  podstawie  umowy  o pracę.</w:t>
      </w:r>
    </w:p>
    <w:p w14:paraId="336DCCC9" w14:textId="3B20A306" w:rsidR="00412CA2" w:rsidRPr="008D06EB" w:rsidRDefault="00412CA2" w:rsidP="002835BB">
      <w:pPr>
        <w:pStyle w:val="Akapitzlist"/>
        <w:numPr>
          <w:ilvl w:val="0"/>
          <w:numId w:val="25"/>
        </w:numPr>
        <w:spacing w:before="120" w:after="120"/>
        <w:rPr>
          <w:rFonts w:asciiTheme="minorHAnsi" w:hAnsiTheme="minorHAnsi" w:cstheme="minorHAnsi"/>
        </w:rPr>
      </w:pPr>
      <w:r w:rsidRPr="008D06EB">
        <w:rPr>
          <w:rFonts w:asciiTheme="minorHAnsi" w:hAnsiTheme="minorHAnsi" w:cstheme="minorHAnsi"/>
        </w:rPr>
        <w:t>W  przypadku  uzasadnionych  wątpliwości  co  do  przestrzegania  prawa  pracy  przez Wykonawcę,  podwykonawcę  lub  dalszego  podwykonawcę  Zamawiający  może  zwrócić się o przeprowadzenie kontroli przez Państwową Inspekcję Pracy. Niezłożenie   przez   Wykonawcę   w   wyznaczonym   przez   Zamawiającego   terminie żądanych   przez   Zamawiającego   dowodów   w   celu   potwierdzenia   spełnienia   przez Wykonawcę, podwykonawcę lub dalszego podwykonawcę wymogu, o którym mowa w §</w:t>
      </w:r>
      <w:r w:rsidR="002D6DF8" w:rsidRPr="008D06EB">
        <w:rPr>
          <w:rFonts w:asciiTheme="minorHAnsi" w:hAnsiTheme="minorHAnsi" w:cstheme="minorHAnsi"/>
        </w:rPr>
        <w:t>14</w:t>
      </w:r>
      <w:r w:rsidRPr="008D06EB">
        <w:rPr>
          <w:rFonts w:asciiTheme="minorHAnsi" w:hAnsiTheme="minorHAnsi" w:cstheme="minorHAnsi"/>
        </w:rPr>
        <w:t xml:space="preserve"> Umowy  traktowane  będzie  jako  niespełnienie  przez  Wykonawcę, podwykonawcę lub dalszego podwykonawcę przedmiotowego wymogu.</w:t>
      </w:r>
    </w:p>
    <w:p w14:paraId="27793A6A" w14:textId="4FEE7CA2" w:rsidR="00263E9A" w:rsidRPr="008D06EB" w:rsidRDefault="00412CA2" w:rsidP="00AF01DB">
      <w:pPr>
        <w:spacing w:line="250" w:lineRule="exact"/>
        <w:ind w:left="2480"/>
        <w:rPr>
          <w:rStyle w:val="Teksttreci3"/>
          <w:rFonts w:asciiTheme="minorHAnsi" w:hAnsiTheme="minorHAnsi" w:cstheme="minorHAnsi"/>
          <w:b/>
          <w:bCs/>
          <w:u w:val="none"/>
        </w:rPr>
      </w:pPr>
      <w:r w:rsidRPr="008D06EB">
        <w:rPr>
          <w:rFonts w:asciiTheme="minorHAnsi" w:hAnsiTheme="minorHAnsi" w:cstheme="minorHAnsi"/>
          <w:b/>
          <w:sz w:val="24"/>
          <w:szCs w:val="24"/>
        </w:rPr>
        <w:t>§ 4</w:t>
      </w:r>
      <w:r w:rsidR="00AF01DB" w:rsidRPr="008D06EB">
        <w:rPr>
          <w:rFonts w:asciiTheme="minorHAnsi" w:hAnsiTheme="minorHAnsi" w:cstheme="minorHAnsi"/>
          <w:b/>
          <w:sz w:val="24"/>
          <w:szCs w:val="24"/>
        </w:rPr>
        <w:t xml:space="preserve">. </w:t>
      </w:r>
      <w:r w:rsidR="00AF01DB" w:rsidRPr="008D06EB">
        <w:rPr>
          <w:rStyle w:val="Teksttreci3"/>
          <w:rFonts w:asciiTheme="minorHAnsi" w:hAnsiTheme="minorHAnsi" w:cstheme="minorHAnsi"/>
          <w:b/>
          <w:bCs/>
          <w:u w:val="none"/>
        </w:rPr>
        <w:t>OBOWIĄZKI I ODPOWIEDZIALNOŚĆ WYKONAWCY</w:t>
      </w:r>
    </w:p>
    <w:p w14:paraId="60B59D54" w14:textId="77777777" w:rsidR="0067121B" w:rsidRPr="00E55B6A" w:rsidRDefault="0067121B" w:rsidP="00AF01DB">
      <w:pPr>
        <w:spacing w:line="250" w:lineRule="exact"/>
        <w:ind w:left="2480"/>
        <w:rPr>
          <w:rFonts w:asciiTheme="minorHAnsi" w:hAnsiTheme="minorHAnsi" w:cstheme="minorHAnsi"/>
          <w:b/>
        </w:rPr>
      </w:pPr>
    </w:p>
    <w:p w14:paraId="7A33BCA5" w14:textId="77777777" w:rsidR="00AD73DF" w:rsidRPr="008D06EB" w:rsidRDefault="00AD73DF" w:rsidP="00E72D24">
      <w:pPr>
        <w:widowControl/>
        <w:numPr>
          <w:ilvl w:val="0"/>
          <w:numId w:val="27"/>
        </w:numPr>
        <w:autoSpaceDE/>
        <w:autoSpaceDN/>
        <w:spacing w:before="120" w:after="120"/>
        <w:ind w:left="580" w:hanging="380"/>
        <w:jc w:val="both"/>
        <w:rPr>
          <w:rFonts w:asciiTheme="minorHAnsi" w:hAnsiTheme="minorHAnsi" w:cstheme="minorHAnsi"/>
        </w:rPr>
      </w:pPr>
      <w:r w:rsidRPr="008D06EB">
        <w:rPr>
          <w:rFonts w:asciiTheme="minorHAnsi" w:hAnsiTheme="minorHAnsi" w:cstheme="minorHAnsi"/>
        </w:rPr>
        <w:t>Do obowiązków Wykonawcy należy:</w:t>
      </w:r>
    </w:p>
    <w:p w14:paraId="2DD8FF2D" w14:textId="77777777" w:rsidR="00AD73DF" w:rsidRPr="008D06EB" w:rsidRDefault="00AD73DF" w:rsidP="00E72D24">
      <w:pPr>
        <w:numPr>
          <w:ilvl w:val="0"/>
          <w:numId w:val="28"/>
        </w:numPr>
        <w:tabs>
          <w:tab w:val="left" w:pos="555"/>
        </w:tabs>
        <w:autoSpaceDE/>
        <w:autoSpaceDN/>
        <w:spacing w:before="120" w:after="120"/>
        <w:ind w:left="993"/>
        <w:jc w:val="both"/>
        <w:rPr>
          <w:rFonts w:asciiTheme="minorHAnsi" w:hAnsiTheme="minorHAnsi" w:cstheme="minorHAnsi"/>
        </w:rPr>
      </w:pPr>
      <w:r w:rsidRPr="008D06EB">
        <w:rPr>
          <w:rFonts w:asciiTheme="minorHAnsi" w:hAnsiTheme="minorHAnsi" w:cstheme="minorHAnsi"/>
        </w:rPr>
        <w:t xml:space="preserve">Rozpoczęcie realizacji robót </w:t>
      </w:r>
      <w:r w:rsidRPr="008D06EB">
        <w:rPr>
          <w:rStyle w:val="Teksttreci2Pogrubienie"/>
          <w:rFonts w:asciiTheme="minorHAnsi" w:hAnsiTheme="minorHAnsi" w:cstheme="minorHAnsi"/>
          <w:sz w:val="22"/>
          <w:szCs w:val="22"/>
        </w:rPr>
        <w:t xml:space="preserve">w terminie 7 dni </w:t>
      </w:r>
      <w:r w:rsidRPr="008D06EB">
        <w:rPr>
          <w:rFonts w:asciiTheme="minorHAnsi" w:hAnsiTheme="minorHAnsi" w:cstheme="minorHAnsi"/>
        </w:rPr>
        <w:t>od dnia przekazania terenu budowy.</w:t>
      </w:r>
    </w:p>
    <w:p w14:paraId="78C2374A" w14:textId="7CA12CAD" w:rsidR="00AD73DF" w:rsidRPr="008D06EB" w:rsidRDefault="00AD73DF" w:rsidP="00E72D24">
      <w:pPr>
        <w:numPr>
          <w:ilvl w:val="0"/>
          <w:numId w:val="28"/>
        </w:numPr>
        <w:tabs>
          <w:tab w:val="left" w:pos="567"/>
        </w:tabs>
        <w:autoSpaceDE/>
        <w:autoSpaceDN/>
        <w:spacing w:before="120" w:after="120"/>
        <w:ind w:left="993"/>
        <w:jc w:val="both"/>
        <w:rPr>
          <w:rFonts w:asciiTheme="minorHAnsi" w:hAnsiTheme="minorHAnsi" w:cstheme="minorHAnsi"/>
        </w:rPr>
      </w:pPr>
      <w:r w:rsidRPr="008D06EB">
        <w:rPr>
          <w:rFonts w:asciiTheme="minorHAnsi" w:hAnsiTheme="minorHAnsi" w:cstheme="minorHAnsi"/>
        </w:rPr>
        <w:lastRenderedPageBreak/>
        <w:t>Wykonanie Przedmiotu Umowy z należytą starannością</w:t>
      </w:r>
      <w:r w:rsidR="00FF5773" w:rsidRPr="008D06EB">
        <w:rPr>
          <w:rFonts w:asciiTheme="minorHAnsi" w:hAnsiTheme="minorHAnsi" w:cstheme="minorHAnsi"/>
        </w:rPr>
        <w:t>;</w:t>
      </w:r>
    </w:p>
    <w:p w14:paraId="4DCFF8D5" w14:textId="77777777" w:rsidR="00AD73DF" w:rsidRPr="008D06EB" w:rsidRDefault="00AD73DF" w:rsidP="00E72D24">
      <w:pPr>
        <w:numPr>
          <w:ilvl w:val="0"/>
          <w:numId w:val="28"/>
        </w:numPr>
        <w:tabs>
          <w:tab w:val="left" w:pos="567"/>
        </w:tabs>
        <w:autoSpaceDE/>
        <w:autoSpaceDN/>
        <w:spacing w:before="120" w:after="120"/>
        <w:ind w:left="993"/>
        <w:jc w:val="both"/>
        <w:rPr>
          <w:rFonts w:asciiTheme="minorHAnsi" w:hAnsiTheme="minorHAnsi" w:cstheme="minorHAnsi"/>
        </w:rPr>
      </w:pPr>
      <w:r w:rsidRPr="008D06EB">
        <w:rPr>
          <w:rFonts w:asciiTheme="minorHAnsi" w:hAnsiTheme="minorHAnsi" w:cstheme="minorHAnsi"/>
        </w:rPr>
        <w:t>Przestrzeganie ogólnych wymagań dotyczących robót budowlanych oraz kontroli jakości wykonywanych robót budowlanych, wbudowanych materiałów, wyrobów, elementów i urządzeń w zakresie określonym w dokumentacji technicznej i STWiORB oraz przepisach prawa, w tym zapewnienie obsługi laboratoryjnej.</w:t>
      </w:r>
    </w:p>
    <w:p w14:paraId="3E89F366" w14:textId="77777777" w:rsidR="00AD73DF" w:rsidRPr="008D06EB" w:rsidRDefault="00AD73DF" w:rsidP="00E72D24">
      <w:pPr>
        <w:numPr>
          <w:ilvl w:val="0"/>
          <w:numId w:val="28"/>
        </w:numPr>
        <w:tabs>
          <w:tab w:val="left" w:pos="567"/>
        </w:tabs>
        <w:autoSpaceDE/>
        <w:autoSpaceDN/>
        <w:spacing w:before="120" w:after="120"/>
        <w:ind w:left="993"/>
        <w:jc w:val="both"/>
        <w:rPr>
          <w:rFonts w:asciiTheme="minorHAnsi" w:hAnsiTheme="minorHAnsi" w:cstheme="minorHAnsi"/>
        </w:rPr>
      </w:pPr>
      <w:r w:rsidRPr="008D06EB">
        <w:rPr>
          <w:rFonts w:asciiTheme="minorHAnsi" w:hAnsiTheme="minorHAnsi" w:cstheme="minorHAnsi"/>
        </w:rPr>
        <w:t>Zorganizowanie, utrzymanie, ochrona i zabezpieczenie na własny koszt terenu budowy oraz strzeżenie mienia znajdującego się na nim, a także zapewnienie warunków bezpieczeństwa niezbędnych przy realizacji robót budowlanych. Ponadto Wykonawca zobowiązany jest zabezpieczyć i oznakować miejsce prowadzenia robót budowlanych oraz dbać o jego stan techniczny i prawidłowość oznakowania przez cały czas trwania realizacji Przedmiotu Umowy. Wykonawca ponosi pełną odpowiedzialność za teren budowy, a także za tereny wykorzystywane w związku z realizacją Przedmiotu Umowy, w szczególności za drogi pełniące funkcje objazdów na czas trwania budowy, od dnia przejęcia terenu budowy do dnia dokonania przez Zamawiającego odbioru końcowego Przedmiotu Umowy. Wykonawca ponosi koszty poboru wody i energii elektrycznej oraz odprowadzania ścieków, a także usuwania i utylizacji odpadów, od dnia przejęcia terenu budowy do dnia dokonania przez Zamawiającego odbioru końcowego Przedmiotu Umowy.</w:t>
      </w:r>
    </w:p>
    <w:p w14:paraId="4D4B58BC" w14:textId="77777777" w:rsidR="00AD73DF" w:rsidRPr="008D06EB" w:rsidRDefault="00AD73DF" w:rsidP="00E72D24">
      <w:pPr>
        <w:numPr>
          <w:ilvl w:val="0"/>
          <w:numId w:val="28"/>
        </w:numPr>
        <w:tabs>
          <w:tab w:val="left" w:pos="567"/>
        </w:tabs>
        <w:autoSpaceDE/>
        <w:autoSpaceDN/>
        <w:spacing w:before="120" w:after="120"/>
        <w:ind w:left="993"/>
        <w:jc w:val="both"/>
        <w:rPr>
          <w:rFonts w:asciiTheme="minorHAnsi" w:hAnsiTheme="minorHAnsi" w:cstheme="minorHAnsi"/>
        </w:rPr>
      </w:pPr>
      <w:r w:rsidRPr="008D06EB">
        <w:rPr>
          <w:rFonts w:asciiTheme="minorHAnsi" w:hAnsiTheme="minorHAnsi" w:cstheme="minorHAnsi"/>
        </w:rPr>
        <w:t>bieżące i chronologiczne prowadzenie pełnej dokumentacji budowy, w szczególności dziennika budowy.</w:t>
      </w:r>
    </w:p>
    <w:p w14:paraId="5E98057A" w14:textId="7849C073" w:rsidR="00AD73DF" w:rsidRPr="008D06EB" w:rsidRDefault="00AD73DF" w:rsidP="00E72D24">
      <w:pPr>
        <w:numPr>
          <w:ilvl w:val="0"/>
          <w:numId w:val="28"/>
        </w:numPr>
        <w:tabs>
          <w:tab w:val="left" w:pos="567"/>
        </w:tabs>
        <w:autoSpaceDE/>
        <w:autoSpaceDN/>
        <w:spacing w:before="120" w:after="120"/>
        <w:ind w:left="993"/>
        <w:jc w:val="both"/>
        <w:rPr>
          <w:rFonts w:asciiTheme="minorHAnsi" w:hAnsiTheme="minorHAnsi" w:cstheme="minorHAnsi"/>
        </w:rPr>
      </w:pPr>
      <w:r w:rsidRPr="008D06EB">
        <w:rPr>
          <w:rFonts w:asciiTheme="minorHAnsi" w:hAnsiTheme="minorHAnsi" w:cstheme="minorHAnsi"/>
        </w:rPr>
        <w:t xml:space="preserve">zapewnienia na swój koszt pełnej obsługi geodezyjnej (bieżącej i powykonawczej) niezbędnej do zrealizowania Przedmiotu Umowy. Pomiar powykonawczy (zawierający również mapę) winien być sporządzony w wersji papierowej oraz elektronicznej w formacie pdf. </w:t>
      </w:r>
    </w:p>
    <w:p w14:paraId="091709B7" w14:textId="77777777" w:rsidR="00AD73DF" w:rsidRPr="008D06EB" w:rsidRDefault="00AD73DF" w:rsidP="00E72D24">
      <w:pPr>
        <w:numPr>
          <w:ilvl w:val="0"/>
          <w:numId w:val="28"/>
        </w:numPr>
        <w:tabs>
          <w:tab w:val="left" w:pos="567"/>
        </w:tabs>
        <w:autoSpaceDE/>
        <w:autoSpaceDN/>
        <w:spacing w:before="120" w:after="120"/>
        <w:ind w:left="993"/>
        <w:jc w:val="both"/>
        <w:rPr>
          <w:rFonts w:asciiTheme="minorHAnsi" w:hAnsiTheme="minorHAnsi" w:cstheme="minorHAnsi"/>
        </w:rPr>
      </w:pPr>
      <w:r w:rsidRPr="008D06EB">
        <w:rPr>
          <w:rFonts w:asciiTheme="minorHAnsi" w:hAnsiTheme="minorHAnsi" w:cstheme="minorHAnsi"/>
        </w:rPr>
        <w:t>Przed wbudowaniem oraz na każde żądanie Zamawiającego przedstawienie do akceptacji Zamawiającego niezbędnych dokumentów (w szczególności atestów, świadectw, certyfikatów) stwierdzających jakość materiałów, wyrobów, elementów i urządzeń przeznaczonych do wbudowania i potwierdzających ich dopuszczenie do stosowania w budownictwie. Zamawiający ma prawo w każdym momencie realizacji Przedmiotu Umowy zrezygnować z użytych materiałów, wyrobów, elementów i urządzeń przeznaczonych do wbudowania, jeżeli nie będą one zgodne z obowiązującymi przepisami prawa, wymaganiami OPZ, a także z tych części robót budowlanych, których one dotyczą. Rezygnacja ta nastąpi w formie pisemnej na podstawie protokołu konieczności, niezwłocznie po stwierdzeniu przez Zamawiającego niezgodności. Wykonawca ponosi wyłączną odpowiedzialność za skutki wbudowania materiałów, wyrobów, elementów i urządzeń przeznaczonych do wbudowania (w tym za ich demontaż), które nie uzyskały akceptacji Zamawiającego przed ich wbudowaniem. Akceptacja Zamawiającego lub odmowa akceptacji nastąpi w terminie 7 dni od dnia otrzymania dokumentów, o których mowa w zdaniu pierwszym.</w:t>
      </w:r>
    </w:p>
    <w:p w14:paraId="53DC76A3" w14:textId="460B6857" w:rsidR="00AD73DF" w:rsidRPr="008D06EB" w:rsidRDefault="00AD73DF" w:rsidP="00E72D24">
      <w:pPr>
        <w:numPr>
          <w:ilvl w:val="0"/>
          <w:numId w:val="28"/>
        </w:numPr>
        <w:tabs>
          <w:tab w:val="left" w:pos="567"/>
        </w:tabs>
        <w:autoSpaceDE/>
        <w:autoSpaceDN/>
        <w:spacing w:before="120" w:after="120"/>
        <w:ind w:left="993"/>
        <w:jc w:val="both"/>
        <w:rPr>
          <w:rFonts w:asciiTheme="minorHAnsi" w:hAnsiTheme="minorHAnsi" w:cstheme="minorHAnsi"/>
        </w:rPr>
      </w:pPr>
      <w:r w:rsidRPr="008D06EB">
        <w:rPr>
          <w:rFonts w:asciiTheme="minorHAnsi" w:hAnsiTheme="minorHAnsi" w:cstheme="minorHAnsi"/>
        </w:rPr>
        <w:t>Wywiązywanie się z obowiązków dotyczących podwykonawstwa, wynikających z §</w:t>
      </w:r>
      <w:r w:rsidR="002D6DF8" w:rsidRPr="008D06EB">
        <w:rPr>
          <w:rFonts w:asciiTheme="minorHAnsi" w:hAnsiTheme="minorHAnsi" w:cstheme="minorHAnsi"/>
        </w:rPr>
        <w:t>14</w:t>
      </w:r>
      <w:r w:rsidRPr="008D06EB">
        <w:rPr>
          <w:rFonts w:asciiTheme="minorHAnsi" w:hAnsiTheme="minorHAnsi" w:cstheme="minorHAnsi"/>
        </w:rPr>
        <w:t xml:space="preserve"> Umowy.</w:t>
      </w:r>
    </w:p>
    <w:p w14:paraId="291D506F" w14:textId="2F216F5D" w:rsidR="00AD73DF" w:rsidRPr="008D06EB" w:rsidRDefault="00AD73DF" w:rsidP="00E72D24">
      <w:pPr>
        <w:numPr>
          <w:ilvl w:val="0"/>
          <w:numId w:val="28"/>
        </w:numPr>
        <w:tabs>
          <w:tab w:val="left" w:pos="567"/>
        </w:tabs>
        <w:autoSpaceDE/>
        <w:autoSpaceDN/>
        <w:ind w:left="992"/>
        <w:jc w:val="both"/>
        <w:rPr>
          <w:rFonts w:asciiTheme="minorHAnsi" w:hAnsiTheme="minorHAnsi" w:cstheme="minorHAnsi"/>
        </w:rPr>
      </w:pPr>
      <w:r w:rsidRPr="008D06EB">
        <w:rPr>
          <w:rFonts w:asciiTheme="minorHAnsi" w:hAnsiTheme="minorHAnsi" w:cstheme="minorHAnsi"/>
        </w:rPr>
        <w:t>Dysponowanie przez okres wykonywania robót budowlanych objętych Przedmiotem Umowy wykwalifikowanym personelem kierowniczym</w:t>
      </w:r>
      <w:r w:rsidR="00FF5773" w:rsidRPr="008D06EB">
        <w:rPr>
          <w:rFonts w:asciiTheme="minorHAnsi" w:hAnsiTheme="minorHAnsi" w:cstheme="minorHAnsi"/>
        </w:rPr>
        <w:t xml:space="preserve"> </w:t>
      </w:r>
      <w:r w:rsidRPr="008D06EB">
        <w:rPr>
          <w:rFonts w:asciiTheme="minorHAnsi" w:hAnsiTheme="minorHAnsi" w:cstheme="minorHAnsi"/>
        </w:rPr>
        <w:t xml:space="preserve">oraz osobami niezbędnymi do prawidłowej realizacji Przedmiotu Umowy. </w:t>
      </w:r>
    </w:p>
    <w:p w14:paraId="64A38C3C" w14:textId="77777777" w:rsidR="00AD73DF" w:rsidRPr="008D06EB" w:rsidRDefault="00AD73DF" w:rsidP="00E72D24">
      <w:pPr>
        <w:numPr>
          <w:ilvl w:val="0"/>
          <w:numId w:val="28"/>
        </w:numPr>
        <w:tabs>
          <w:tab w:val="left" w:pos="567"/>
        </w:tabs>
        <w:autoSpaceDE/>
        <w:autoSpaceDN/>
        <w:spacing w:before="120" w:after="120"/>
        <w:ind w:left="993"/>
        <w:jc w:val="both"/>
        <w:rPr>
          <w:rFonts w:asciiTheme="minorHAnsi" w:hAnsiTheme="minorHAnsi" w:cstheme="minorHAnsi"/>
        </w:rPr>
      </w:pPr>
      <w:r w:rsidRPr="008D06EB">
        <w:rPr>
          <w:rFonts w:asciiTheme="minorHAnsi" w:hAnsiTheme="minorHAnsi" w:cstheme="minorHAnsi"/>
        </w:rPr>
        <w:t>Zatrudnianie na podstawie umowy o pracę osób wykonujących wskazane przez Zamawiającego czynności w zakresie realizacji Przedmiotu Umowy, jeżeli wykonanie tych czynności polega na wykonywaniu pracy w sposób określony w art. 22 § 1 ustawy Kodeks pracy. Obowiązek zatrudniania ww. osób na podstawie umowy o pracę obejmuje również podwykonawcę i dalszego podwykonawcę.</w:t>
      </w:r>
    </w:p>
    <w:p w14:paraId="7147D8CC" w14:textId="77777777" w:rsidR="00AD73DF" w:rsidRPr="008D06EB" w:rsidRDefault="00AD73DF" w:rsidP="00E72D24">
      <w:pPr>
        <w:numPr>
          <w:ilvl w:val="0"/>
          <w:numId w:val="28"/>
        </w:numPr>
        <w:tabs>
          <w:tab w:val="left" w:pos="567"/>
        </w:tabs>
        <w:autoSpaceDE/>
        <w:autoSpaceDN/>
        <w:ind w:left="992"/>
        <w:jc w:val="both"/>
        <w:rPr>
          <w:rFonts w:asciiTheme="minorHAnsi" w:hAnsiTheme="minorHAnsi" w:cstheme="minorHAnsi"/>
        </w:rPr>
      </w:pPr>
      <w:r w:rsidRPr="008D06EB">
        <w:rPr>
          <w:rFonts w:asciiTheme="minorHAnsi" w:hAnsiTheme="minorHAnsi" w:cstheme="minorHAnsi"/>
        </w:rPr>
        <w:t xml:space="preserve">Opracowanie oraz przedstawienie do akceptacji Zamawiającego najpóźniej w dniu przekazania terenu budowy: planu bezpieczeństwa i ochrony zdrowia. Zamawiający ma prawo do zmiany lub wnoszenia uwag do treści dokumentu, o którym mowa w niniejszym punkcie. Wykonawca zobowiązany jest je uwzględnić i przekazać Zamawiającemu poprawiony dokument w terminie 2 dni roboczych od dnia otrzymania od Zamawiającego </w:t>
      </w:r>
      <w:r w:rsidRPr="008D06EB">
        <w:rPr>
          <w:rFonts w:asciiTheme="minorHAnsi" w:hAnsiTheme="minorHAnsi" w:cstheme="minorHAnsi"/>
        </w:rPr>
        <w:lastRenderedPageBreak/>
        <w:t>informacji o zmianach lub uwagach.</w:t>
      </w:r>
    </w:p>
    <w:p w14:paraId="6C5505BD" w14:textId="77777777" w:rsidR="00AD73DF" w:rsidRPr="008D06EB" w:rsidRDefault="00AD73DF" w:rsidP="00E72D24">
      <w:pPr>
        <w:numPr>
          <w:ilvl w:val="0"/>
          <w:numId w:val="28"/>
        </w:numPr>
        <w:tabs>
          <w:tab w:val="left" w:pos="567"/>
        </w:tabs>
        <w:autoSpaceDE/>
        <w:autoSpaceDN/>
        <w:spacing w:before="120" w:after="120"/>
        <w:ind w:left="993"/>
        <w:jc w:val="both"/>
        <w:rPr>
          <w:rFonts w:asciiTheme="minorHAnsi" w:hAnsiTheme="minorHAnsi" w:cstheme="minorHAnsi"/>
        </w:rPr>
      </w:pPr>
      <w:r w:rsidRPr="008D06EB">
        <w:rPr>
          <w:rFonts w:asciiTheme="minorHAnsi" w:hAnsiTheme="minorHAnsi" w:cstheme="minorHAnsi"/>
        </w:rPr>
        <w:t>Pisemne powiadomienie Zamawiającego o zauważonych wadach dokumentacji projektowej i brakach w dokumentacji projektowej, niezwłocznie, lecz nie później niż w terminie 2 dni od ich ujawnienia, pod rygorem odpowiedzialności za szkody wynikłe wskutek niepowiadomienia o ich istnieniu.</w:t>
      </w:r>
    </w:p>
    <w:p w14:paraId="14CA18C7" w14:textId="77777777" w:rsidR="00AD73DF" w:rsidRPr="008D06EB" w:rsidRDefault="00AD73DF" w:rsidP="00E72D24">
      <w:pPr>
        <w:numPr>
          <w:ilvl w:val="0"/>
          <w:numId w:val="28"/>
        </w:numPr>
        <w:tabs>
          <w:tab w:val="left" w:pos="567"/>
        </w:tabs>
        <w:autoSpaceDE/>
        <w:autoSpaceDN/>
        <w:spacing w:before="120" w:after="120"/>
        <w:ind w:left="993"/>
        <w:jc w:val="both"/>
        <w:rPr>
          <w:rFonts w:asciiTheme="minorHAnsi" w:hAnsiTheme="minorHAnsi" w:cstheme="minorHAnsi"/>
        </w:rPr>
      </w:pPr>
      <w:r w:rsidRPr="008D06EB">
        <w:rPr>
          <w:rFonts w:asciiTheme="minorHAnsi" w:hAnsiTheme="minorHAnsi" w:cstheme="minorHAnsi"/>
        </w:rPr>
        <w:t>Umożliwienie prowadzenia czynności służbowych na terenie robót budowlanych osobom i instytucjom uprawnionym z mocy obowiązujących przepisów prawa, jak i osobom upoważnionym przez Zamawiającego, w tym pracownikom Zamawiającego. Wykonawca ma również obowiązek udostępniać tym osobom dane, informacje lub udzielić pomocy w zakresie wymaganym przez obowiązujące przepisy prawa.</w:t>
      </w:r>
    </w:p>
    <w:p w14:paraId="28253A2D" w14:textId="77777777" w:rsidR="00AD73DF" w:rsidRPr="008D06EB" w:rsidRDefault="00AD73DF" w:rsidP="00E72D24">
      <w:pPr>
        <w:numPr>
          <w:ilvl w:val="0"/>
          <w:numId w:val="28"/>
        </w:numPr>
        <w:tabs>
          <w:tab w:val="left" w:pos="567"/>
        </w:tabs>
        <w:autoSpaceDE/>
        <w:autoSpaceDN/>
        <w:spacing w:before="120" w:after="120"/>
        <w:ind w:left="993"/>
        <w:jc w:val="both"/>
        <w:rPr>
          <w:rFonts w:asciiTheme="minorHAnsi" w:hAnsiTheme="minorHAnsi" w:cstheme="minorHAnsi"/>
        </w:rPr>
      </w:pPr>
      <w:r w:rsidRPr="008D06EB">
        <w:rPr>
          <w:rFonts w:asciiTheme="minorHAnsi" w:hAnsiTheme="minorHAnsi" w:cstheme="minorHAnsi"/>
        </w:rPr>
        <w:t>Przestrzeganie w czasie realizacji Przedmiotu Umowy przepisów dotyczących ochrony środowiska naturalnego i utylizacji odpadów. Ewentualne opłaty i kary za naruszenia przepisów dotyczących ochrony środowiska i utylizacji odpadów, powstałe w trakcie realizacji Przedmiotu Umowy, obciążają Wykonawcę</w:t>
      </w:r>
    </w:p>
    <w:p w14:paraId="37358672" w14:textId="77777777" w:rsidR="00AD73DF" w:rsidRPr="008D06EB" w:rsidRDefault="00AD73DF" w:rsidP="00E72D24">
      <w:pPr>
        <w:numPr>
          <w:ilvl w:val="0"/>
          <w:numId w:val="28"/>
        </w:numPr>
        <w:tabs>
          <w:tab w:val="left" w:pos="567"/>
        </w:tabs>
        <w:autoSpaceDE/>
        <w:autoSpaceDN/>
        <w:spacing w:before="120" w:after="120"/>
        <w:ind w:left="993"/>
        <w:jc w:val="both"/>
        <w:rPr>
          <w:rFonts w:asciiTheme="minorHAnsi" w:hAnsiTheme="minorHAnsi" w:cstheme="minorHAnsi"/>
        </w:rPr>
      </w:pPr>
      <w:r w:rsidRPr="008D06EB">
        <w:rPr>
          <w:rFonts w:asciiTheme="minorHAnsi" w:hAnsiTheme="minorHAnsi" w:cstheme="minorHAnsi"/>
        </w:rPr>
        <w:t>Powiadomienie zarządców dróg publicznych, pogotowia ratunkowego, Straży Pożarnej, gestorów   sieci,   a   także   zakładów   usługowych   i  mieszkańców o prowadzonych robotach budowlanych i utrudnieniach z tym związanych – nie później niż na 5 dni przed przystąpieniem do robót budowlanych.</w:t>
      </w:r>
    </w:p>
    <w:p w14:paraId="1B73A2CD" w14:textId="77777777" w:rsidR="00AD73DF" w:rsidRPr="008D06EB" w:rsidRDefault="00AD73DF" w:rsidP="00E72D24">
      <w:pPr>
        <w:numPr>
          <w:ilvl w:val="0"/>
          <w:numId w:val="28"/>
        </w:numPr>
        <w:tabs>
          <w:tab w:val="left" w:pos="567"/>
        </w:tabs>
        <w:autoSpaceDE/>
        <w:autoSpaceDN/>
        <w:spacing w:before="120" w:after="120"/>
        <w:ind w:left="993"/>
        <w:jc w:val="both"/>
        <w:rPr>
          <w:rFonts w:asciiTheme="minorHAnsi" w:hAnsiTheme="minorHAnsi" w:cstheme="minorHAnsi"/>
        </w:rPr>
      </w:pPr>
      <w:r w:rsidRPr="008D06EB">
        <w:rPr>
          <w:rFonts w:asciiTheme="minorHAnsi" w:hAnsiTheme="minorHAnsi" w:cstheme="minorHAnsi"/>
        </w:rPr>
        <w:t>Opracowanie oraz uzgodnienie projektu czasowej organizacji ruchu z właściwymi zarządcami dróg – nie później niż na 7 dni przed przystąpieniem do wykonywania robót budowlanych objętych Przedmiotem Umowy. Wykonawca zobowiązany jest do wprowadzenia organizacji ruchu na czas prowadzenia robót budowlanych zgodnie z zatwierdzonym projektem czasowej organizacji ruchu. Organizacja ruchu po zakończeniu robót budowlanych winna odpowiadać stałej organizacji ruchu wykonanej zgodnie z dokumentacją projektową i STWiORB. Wykonawca ponosi odpowiedzialność za prawidłowe oznakowanie i zabezpieczenie miejsca prowadzonych robót budowlanych w pasie drogowym i wykonanych objazdów oraz za ich utrzymanie w należytym stanie przez cały czas wykonywania robót budowlanych.</w:t>
      </w:r>
    </w:p>
    <w:p w14:paraId="3E394EB7" w14:textId="77777777" w:rsidR="00AD73DF" w:rsidRPr="008D06EB" w:rsidRDefault="00AD73DF" w:rsidP="00E72D24">
      <w:pPr>
        <w:numPr>
          <w:ilvl w:val="0"/>
          <w:numId w:val="27"/>
        </w:numPr>
        <w:tabs>
          <w:tab w:val="left" w:pos="567"/>
        </w:tabs>
        <w:autoSpaceDE/>
        <w:autoSpaceDN/>
        <w:spacing w:before="120" w:after="120"/>
        <w:ind w:left="567" w:hanging="360"/>
        <w:jc w:val="both"/>
        <w:rPr>
          <w:rFonts w:asciiTheme="minorHAnsi" w:hAnsiTheme="minorHAnsi" w:cstheme="minorHAnsi"/>
        </w:rPr>
      </w:pPr>
      <w:r w:rsidRPr="008D06EB">
        <w:rPr>
          <w:rFonts w:asciiTheme="minorHAnsi" w:hAnsiTheme="minorHAnsi" w:cstheme="minorHAnsi"/>
        </w:rPr>
        <w:t>Wykonawca ponosi odpowiedzialność za ewentualne szkody po stronie Zamawiającego lub osób trzecich powstałe z przyczyn leżących po stronie Wykonawcy na skutek prowadzenia robót budowlanych lub innych działań bądź zaniechań Wykonawcy na terenie budowy, jak również terenach wykorzystywanych w związku z realizacją Przedmiotu Umowy.</w:t>
      </w:r>
    </w:p>
    <w:p w14:paraId="6D3ED029" w14:textId="77777777" w:rsidR="00135768" w:rsidRDefault="00AD73DF" w:rsidP="00E72D24">
      <w:pPr>
        <w:numPr>
          <w:ilvl w:val="0"/>
          <w:numId w:val="27"/>
        </w:numPr>
        <w:tabs>
          <w:tab w:val="left" w:pos="567"/>
        </w:tabs>
        <w:autoSpaceDE/>
        <w:autoSpaceDN/>
        <w:spacing w:before="120" w:after="120"/>
        <w:ind w:left="567" w:hanging="360"/>
        <w:jc w:val="both"/>
        <w:rPr>
          <w:rFonts w:asciiTheme="minorHAnsi" w:hAnsiTheme="minorHAnsi" w:cstheme="minorHAnsi"/>
        </w:rPr>
      </w:pPr>
      <w:r w:rsidRPr="008D06EB">
        <w:rPr>
          <w:rFonts w:asciiTheme="minorHAnsi" w:hAnsiTheme="minorHAnsi" w:cstheme="minorHAnsi"/>
        </w:rPr>
        <w:t>Wykonawca poniesie wszelkie wydatki konieczne do naprawienia szkody, za którą w świetle zapisów niniejszego paragrafu ponosi odpowiedzialność</w:t>
      </w:r>
      <w:r w:rsidR="00AF01DB" w:rsidRPr="008D06EB">
        <w:rPr>
          <w:rFonts w:asciiTheme="minorHAnsi" w:hAnsiTheme="minorHAnsi" w:cstheme="minorHAnsi"/>
        </w:rPr>
        <w:t>.</w:t>
      </w:r>
    </w:p>
    <w:p w14:paraId="27259181" w14:textId="66CFAAF8" w:rsidR="00135768" w:rsidRDefault="00135768" w:rsidP="00E72D24">
      <w:pPr>
        <w:numPr>
          <w:ilvl w:val="0"/>
          <w:numId w:val="27"/>
        </w:numPr>
        <w:tabs>
          <w:tab w:val="left" w:pos="567"/>
        </w:tabs>
        <w:autoSpaceDE/>
        <w:autoSpaceDN/>
        <w:spacing w:before="120" w:after="120"/>
        <w:ind w:left="567" w:hanging="360"/>
        <w:jc w:val="both"/>
        <w:rPr>
          <w:rFonts w:asciiTheme="minorHAnsi" w:hAnsiTheme="minorHAnsi" w:cstheme="minorHAnsi"/>
        </w:rPr>
      </w:pPr>
      <w:r w:rsidRPr="00135768">
        <w:rPr>
          <w:rFonts w:ascii="Calibri" w:hAnsi="Calibri"/>
        </w:rPr>
        <w:t>Wykonawca ubezpieczy się̨ i utrzyma przez cały czas trwania realizacji Przedmiotu Umowy ubezpieczenie od odpowiedzialności cywilnej w zakresie prowadzonej działalności gospodarczej  na sumę̨ ubezpieczenia minimum 100% wartości brutto wynagrodzenia, o którym mowa w §</w:t>
      </w:r>
      <w:r>
        <w:rPr>
          <w:rFonts w:ascii="Calibri" w:hAnsi="Calibri"/>
        </w:rPr>
        <w:t xml:space="preserve"> 7</w:t>
      </w:r>
      <w:r w:rsidRPr="00135768">
        <w:rPr>
          <w:rFonts w:ascii="Calibri" w:hAnsi="Calibri"/>
        </w:rPr>
        <w:t xml:space="preserve"> ust</w:t>
      </w:r>
      <w:r>
        <w:rPr>
          <w:rFonts w:ascii="Calibri" w:hAnsi="Calibri"/>
        </w:rPr>
        <w:t>.</w:t>
      </w:r>
      <w:r w:rsidRPr="00135768">
        <w:rPr>
          <w:rFonts w:ascii="Calibri" w:hAnsi="Calibri"/>
        </w:rPr>
        <w:t xml:space="preserve"> 1 Umowy. </w:t>
      </w:r>
    </w:p>
    <w:p w14:paraId="19FFAF77" w14:textId="4CFC7E37" w:rsidR="00135768" w:rsidRPr="003A3731" w:rsidRDefault="00135768" w:rsidP="00E72D24">
      <w:pPr>
        <w:numPr>
          <w:ilvl w:val="0"/>
          <w:numId w:val="27"/>
        </w:numPr>
        <w:tabs>
          <w:tab w:val="left" w:pos="567"/>
        </w:tabs>
        <w:autoSpaceDE/>
        <w:autoSpaceDN/>
        <w:spacing w:before="120" w:after="120"/>
        <w:ind w:left="567" w:hanging="360"/>
        <w:jc w:val="both"/>
        <w:rPr>
          <w:rFonts w:asciiTheme="minorHAnsi" w:hAnsiTheme="minorHAnsi" w:cstheme="minorHAnsi"/>
        </w:rPr>
      </w:pPr>
      <w:r w:rsidRPr="00135768">
        <w:rPr>
          <w:rFonts w:ascii="Calibri" w:hAnsi="Calibri"/>
        </w:rPr>
        <w:t xml:space="preserve">Wykonawca zobowiązuje się̨ przed podpisaniem Umowy przedłożyć Zamawiającemu polisę ubezpieczeniową potwierdzającą ubezpieczenie Wykonawcy w zakresie określonym w ust. </w:t>
      </w:r>
      <w:r>
        <w:rPr>
          <w:rFonts w:ascii="Calibri" w:hAnsi="Calibri"/>
        </w:rPr>
        <w:t>4</w:t>
      </w:r>
      <w:r w:rsidRPr="00135768">
        <w:rPr>
          <w:rFonts w:ascii="Calibri" w:hAnsi="Calibri"/>
        </w:rPr>
        <w:t xml:space="preserve"> powyżej.</w:t>
      </w:r>
    </w:p>
    <w:p w14:paraId="2BD667C6" w14:textId="104D2D4F" w:rsidR="003A3731" w:rsidRPr="00454AF9" w:rsidRDefault="00454AF9" w:rsidP="00454AF9">
      <w:pPr>
        <w:numPr>
          <w:ilvl w:val="0"/>
          <w:numId w:val="27"/>
        </w:numPr>
        <w:tabs>
          <w:tab w:val="left" w:pos="567"/>
        </w:tabs>
        <w:autoSpaceDE/>
        <w:autoSpaceDN/>
        <w:spacing w:before="120" w:after="120"/>
        <w:ind w:left="567" w:hanging="360"/>
        <w:jc w:val="both"/>
        <w:rPr>
          <w:rFonts w:ascii="Calibri" w:hAnsi="Calibri"/>
        </w:rPr>
      </w:pPr>
      <w:bookmarkStart w:id="0" w:name="_Hlk190162619"/>
      <w:r>
        <w:rPr>
          <w:rFonts w:ascii="Calibri" w:hAnsi="Calibri"/>
        </w:rPr>
        <w:t xml:space="preserve">Wykonawca </w:t>
      </w:r>
      <w:r w:rsidRPr="00454AF9">
        <w:rPr>
          <w:rFonts w:ascii="Calibri" w:hAnsi="Calibri"/>
        </w:rPr>
        <w:t>zobowiązany jest do uzyskania wszelkich niezbędnych do realizacji niniejszej umowy decyzji, pozwolenia na użytkowanie lub zgłoszenia robót (jeśli dotyczy</w:t>
      </w:r>
      <w:r w:rsidR="002345F4">
        <w:rPr>
          <w:rFonts w:ascii="Calibri" w:hAnsi="Calibri"/>
        </w:rPr>
        <w:t>)</w:t>
      </w:r>
      <w:r w:rsidRPr="00454AF9">
        <w:rPr>
          <w:rFonts w:ascii="Calibri" w:hAnsi="Calibri"/>
        </w:rPr>
        <w:t xml:space="preserve">. </w:t>
      </w:r>
      <w:bookmarkEnd w:id="0"/>
    </w:p>
    <w:p w14:paraId="15C7D9FF" w14:textId="77777777" w:rsidR="00135768" w:rsidRPr="008D06EB" w:rsidRDefault="00135768" w:rsidP="00E72D24">
      <w:pPr>
        <w:tabs>
          <w:tab w:val="left" w:pos="567"/>
        </w:tabs>
        <w:autoSpaceDE/>
        <w:autoSpaceDN/>
        <w:spacing w:before="120" w:after="120"/>
        <w:ind w:left="207"/>
        <w:jc w:val="both"/>
        <w:rPr>
          <w:rFonts w:asciiTheme="minorHAnsi" w:hAnsiTheme="minorHAnsi" w:cstheme="minorHAnsi"/>
        </w:rPr>
      </w:pPr>
    </w:p>
    <w:p w14:paraId="203FDD57" w14:textId="428384E1" w:rsidR="00263E9A" w:rsidRPr="008D06EB" w:rsidRDefault="00263E9A" w:rsidP="00263E9A">
      <w:pPr>
        <w:pStyle w:val="Nagwek1"/>
        <w:spacing w:after="190"/>
        <w:ind w:left="10" w:right="3"/>
        <w:jc w:val="center"/>
        <w:rPr>
          <w:rFonts w:asciiTheme="minorHAnsi" w:hAnsiTheme="minorHAnsi" w:cstheme="minorHAnsi"/>
        </w:rPr>
      </w:pPr>
      <w:r w:rsidRPr="008D06EB">
        <w:rPr>
          <w:rFonts w:asciiTheme="minorHAnsi" w:hAnsiTheme="minorHAnsi" w:cstheme="minorHAnsi"/>
        </w:rPr>
        <w:t xml:space="preserve">§ </w:t>
      </w:r>
      <w:r w:rsidR="00C318FB" w:rsidRPr="008D06EB">
        <w:rPr>
          <w:rFonts w:asciiTheme="minorHAnsi" w:hAnsiTheme="minorHAnsi" w:cstheme="minorHAnsi"/>
        </w:rPr>
        <w:t>5</w:t>
      </w:r>
      <w:r w:rsidRPr="008D06EB">
        <w:rPr>
          <w:rFonts w:asciiTheme="minorHAnsi" w:hAnsiTheme="minorHAnsi" w:cstheme="minorHAnsi"/>
          <w:b w:val="0"/>
        </w:rPr>
        <w:t xml:space="preserve">. </w:t>
      </w:r>
      <w:r w:rsidRPr="008D06EB">
        <w:rPr>
          <w:rFonts w:asciiTheme="minorHAnsi" w:hAnsiTheme="minorHAnsi" w:cstheme="minorHAnsi"/>
        </w:rPr>
        <w:t>KIEROWANIE ROBOTAMI</w:t>
      </w:r>
    </w:p>
    <w:p w14:paraId="4D1B14FE" w14:textId="77777777" w:rsidR="00263E9A" w:rsidRPr="00E55B6A" w:rsidRDefault="00263E9A" w:rsidP="006C3218">
      <w:pPr>
        <w:widowControl/>
        <w:numPr>
          <w:ilvl w:val="0"/>
          <w:numId w:val="3"/>
        </w:numPr>
        <w:autoSpaceDE/>
        <w:autoSpaceDN/>
        <w:ind w:right="51" w:hanging="425"/>
        <w:jc w:val="both"/>
        <w:rPr>
          <w:rFonts w:asciiTheme="minorHAnsi" w:hAnsiTheme="minorHAnsi" w:cstheme="minorHAnsi"/>
        </w:rPr>
      </w:pPr>
      <w:r w:rsidRPr="00E55B6A">
        <w:rPr>
          <w:rFonts w:asciiTheme="minorHAnsi" w:hAnsiTheme="minorHAnsi" w:cstheme="minorHAnsi"/>
        </w:rPr>
        <w:t xml:space="preserve">Wykonawca zobowiązany jest zapewnić wykonanie i kierowanie robotami objętymi niniejszą umową przez osoby posiadające stosowne kwalifikacje zawodowe i uprawnienia budowlane wymagane przepisami obowiązującego prawa, zgodnie ze sztuką budowlaną, wiedzą techniczną oraz obowiązującymi przepisami prawnymi.  </w:t>
      </w:r>
    </w:p>
    <w:p w14:paraId="23012B91" w14:textId="0CCA54FC" w:rsidR="00263E9A" w:rsidRPr="00E55B6A" w:rsidRDefault="00263E9A" w:rsidP="006C3218">
      <w:pPr>
        <w:widowControl/>
        <w:numPr>
          <w:ilvl w:val="0"/>
          <w:numId w:val="3"/>
        </w:numPr>
        <w:autoSpaceDE/>
        <w:autoSpaceDN/>
        <w:ind w:right="51" w:hanging="425"/>
        <w:jc w:val="both"/>
        <w:rPr>
          <w:rFonts w:asciiTheme="minorHAnsi" w:hAnsiTheme="minorHAnsi" w:cstheme="minorHAnsi"/>
        </w:rPr>
      </w:pPr>
      <w:r w:rsidRPr="00E55B6A">
        <w:rPr>
          <w:rFonts w:asciiTheme="minorHAnsi" w:hAnsiTheme="minorHAnsi" w:cstheme="minorHAnsi"/>
        </w:rPr>
        <w:lastRenderedPageBreak/>
        <w:t xml:space="preserve">Przy podpisywaniu umowy Wykonawca przedstawił dokumenty, potwierdzające posiadanie przez osoby </w:t>
      </w:r>
      <w:r w:rsidR="00A301A2" w:rsidRPr="00E55B6A">
        <w:rPr>
          <w:rFonts w:asciiTheme="minorHAnsi" w:hAnsiTheme="minorHAnsi" w:cstheme="minorHAnsi"/>
        </w:rPr>
        <w:t xml:space="preserve">oddelegowane do realizacji niniejszego zadania wymaganych uprawnień. </w:t>
      </w:r>
      <w:r w:rsidRPr="00E55B6A">
        <w:rPr>
          <w:rFonts w:asciiTheme="minorHAnsi" w:hAnsiTheme="minorHAnsi" w:cstheme="minorHAnsi"/>
        </w:rPr>
        <w:t xml:space="preserve"> </w:t>
      </w:r>
      <w:r w:rsidRPr="00E55B6A">
        <w:rPr>
          <w:rFonts w:asciiTheme="minorHAnsi" w:hAnsiTheme="minorHAnsi" w:cstheme="minorHAnsi"/>
          <w:b/>
          <w:color w:val="FF0000"/>
        </w:rPr>
        <w:t xml:space="preserve"> </w:t>
      </w:r>
    </w:p>
    <w:p w14:paraId="7EF1249A" w14:textId="77777777" w:rsidR="00263E9A" w:rsidRPr="00E55B6A" w:rsidRDefault="00263E9A" w:rsidP="006C3218">
      <w:pPr>
        <w:widowControl/>
        <w:numPr>
          <w:ilvl w:val="0"/>
          <w:numId w:val="3"/>
        </w:numPr>
        <w:autoSpaceDE/>
        <w:autoSpaceDN/>
        <w:ind w:right="51" w:hanging="425"/>
        <w:jc w:val="both"/>
        <w:rPr>
          <w:rFonts w:asciiTheme="minorHAnsi" w:hAnsiTheme="minorHAnsi" w:cstheme="minorHAnsi"/>
        </w:rPr>
      </w:pPr>
      <w:r w:rsidRPr="00E55B6A">
        <w:rPr>
          <w:rFonts w:asciiTheme="minorHAnsi" w:hAnsiTheme="minorHAnsi" w:cstheme="minorHAnsi"/>
        </w:rPr>
        <w:t xml:space="preserve">Zmiana osób, o których mowa w ustępie poprzednim w trakcie realizacji przedmiotu niniejszej umowy, musi być uzasadniona przez Wykonawcę na piśmie i wymaga pisemnego zaakceptowania przez Zamawiającego. Zamawiający zaakceptuje taką zmianę w terminie 7 dni od daty przedłożenia propozycji takiej zmiany  i wyłącznie wtedy, gdy kwalifikacje wskazanej osoby będą takie same lub wyższe od kwalifikacji osoby zmienianej. </w:t>
      </w:r>
    </w:p>
    <w:p w14:paraId="04161A5D" w14:textId="77777777" w:rsidR="00263E9A" w:rsidRPr="00E55B6A" w:rsidRDefault="00263E9A" w:rsidP="006C3218">
      <w:pPr>
        <w:widowControl/>
        <w:numPr>
          <w:ilvl w:val="0"/>
          <w:numId w:val="3"/>
        </w:numPr>
        <w:autoSpaceDE/>
        <w:autoSpaceDN/>
        <w:ind w:right="51" w:hanging="425"/>
        <w:jc w:val="both"/>
        <w:rPr>
          <w:rFonts w:asciiTheme="minorHAnsi" w:hAnsiTheme="minorHAnsi" w:cstheme="minorHAnsi"/>
        </w:rPr>
      </w:pPr>
      <w:r w:rsidRPr="00E55B6A">
        <w:rPr>
          <w:rFonts w:asciiTheme="minorHAnsi" w:hAnsiTheme="minorHAnsi" w:cstheme="minorHAnsi"/>
        </w:rPr>
        <w:t xml:space="preserve">Wykonawca musi przedłożyć Zamawiającemu propozycję zmiany, o której mowa w ust. 3, nie później niż do 7 dni przed planowanym skierowaniem nowej osoby do wykonywania prac projektowych lub kierowania budową/robotami. Jakakolwiek przerwa w realizacji przedmiotu umowy wynikająca z braku kierownika zespołu projektowego lub kierownictwa budowy/robót będzie traktowana jako przerwa wynikła z przyczyn zależnych od Wykonawcy i nie może stanowić podstawy do zmiany terminu zakończenia robót. </w:t>
      </w:r>
    </w:p>
    <w:p w14:paraId="5EFE2359" w14:textId="77777777" w:rsidR="00263E9A" w:rsidRPr="00E55B6A" w:rsidRDefault="00263E9A" w:rsidP="006C3218">
      <w:pPr>
        <w:widowControl/>
        <w:numPr>
          <w:ilvl w:val="0"/>
          <w:numId w:val="3"/>
        </w:numPr>
        <w:autoSpaceDE/>
        <w:autoSpaceDN/>
        <w:ind w:right="51" w:hanging="425"/>
        <w:jc w:val="both"/>
        <w:rPr>
          <w:rFonts w:asciiTheme="minorHAnsi" w:hAnsiTheme="minorHAnsi" w:cstheme="minorHAnsi"/>
        </w:rPr>
      </w:pPr>
      <w:r w:rsidRPr="00E55B6A">
        <w:rPr>
          <w:rFonts w:asciiTheme="minorHAnsi" w:hAnsiTheme="minorHAnsi" w:cstheme="minorHAnsi"/>
        </w:rPr>
        <w:t xml:space="preserve">Zmiana osoby w przypadku nagłych sytuacji losowych jak śmierć, nagła choroba lub inne obiektywnie nieprzewidywalne zdarzenie, jak również w przypadku nie wywiązywania się specjalisty z obowiązków wynikających z umowy, lub jeżeli zmiana specjalisty stanie się konieczna z jakichkolwiek innych przyczyn niezależnych od Wykonawcy (rezygnacji, itp.), nie wymaga uprzedniej zgody Zamawiającego z zastrzeżeniem, iż Zamawiający będzie miał prawo zakwestionowania zmiany i nie wyrażenia zgody na zmianę w terminie 7 dni od daty jej dokonania. Do zmian opisanych w zdaniu poprzedzającym znajdują zastosowanie postanowienia ust. 3 dotyczące kwalifikacji osoby zastępującej. </w:t>
      </w:r>
    </w:p>
    <w:p w14:paraId="569EE4B3" w14:textId="77777777" w:rsidR="00263E9A" w:rsidRPr="00E55B6A" w:rsidRDefault="00263E9A" w:rsidP="006C3218">
      <w:pPr>
        <w:widowControl/>
        <w:numPr>
          <w:ilvl w:val="0"/>
          <w:numId w:val="3"/>
        </w:numPr>
        <w:autoSpaceDE/>
        <w:autoSpaceDN/>
        <w:ind w:right="51" w:hanging="425"/>
        <w:jc w:val="both"/>
        <w:rPr>
          <w:rFonts w:asciiTheme="minorHAnsi" w:hAnsiTheme="minorHAnsi" w:cstheme="minorHAnsi"/>
        </w:rPr>
      </w:pPr>
      <w:r w:rsidRPr="00E55B6A">
        <w:rPr>
          <w:rFonts w:asciiTheme="minorHAnsi" w:hAnsiTheme="minorHAnsi" w:cstheme="minorHAnsi"/>
        </w:rPr>
        <w:t xml:space="preserve">Zamawiający może zażądać od Wykonawcy zmiany specjalisty, jeżeli uzna i wykaże, że specjalista nie wykonuje swoich obowiązków wynikających z umowy, bądź wykonuje je w nieprawidłowy sposób, w szczególności jeżeli swoim postępowaniem stwarza zagrożenie dla bezpiecznej i zgodnej z umową realizacji przedmiotu niniejszej umowy. </w:t>
      </w:r>
    </w:p>
    <w:p w14:paraId="28B878ED" w14:textId="767772A1" w:rsidR="00263E9A" w:rsidRPr="00E55B6A" w:rsidRDefault="00263E9A" w:rsidP="006C3218">
      <w:pPr>
        <w:widowControl/>
        <w:numPr>
          <w:ilvl w:val="0"/>
          <w:numId w:val="3"/>
        </w:numPr>
        <w:autoSpaceDE/>
        <w:autoSpaceDN/>
        <w:ind w:right="51" w:hanging="425"/>
        <w:jc w:val="both"/>
        <w:rPr>
          <w:rFonts w:asciiTheme="minorHAnsi" w:hAnsiTheme="minorHAnsi" w:cstheme="minorHAnsi"/>
        </w:rPr>
      </w:pPr>
      <w:r w:rsidRPr="00E55B6A">
        <w:rPr>
          <w:rFonts w:asciiTheme="minorHAnsi" w:hAnsiTheme="minorHAnsi" w:cstheme="minorHAnsi"/>
        </w:rPr>
        <w:t xml:space="preserve">Zaakceptowana przez Zamawiającego zmiana osób, o których mowa w ust. 3, winna być potwierdzona wpisem do dziennika budowy i wymaga aneksu do niniejszej umowy, o czym mowa </w:t>
      </w:r>
      <w:r w:rsidRPr="00B7510B">
        <w:rPr>
          <w:rFonts w:asciiTheme="minorHAnsi" w:hAnsiTheme="minorHAnsi" w:cstheme="minorHAnsi"/>
        </w:rPr>
        <w:t xml:space="preserve">w  </w:t>
      </w:r>
      <w:r w:rsidR="00B7510B" w:rsidRPr="00B7510B">
        <w:rPr>
          <w:rFonts w:asciiTheme="minorHAnsi" w:hAnsiTheme="minorHAnsi" w:cstheme="minorHAnsi"/>
        </w:rPr>
        <w:t>§ 9 ust.9</w:t>
      </w:r>
      <w:r w:rsidRPr="00B7510B">
        <w:rPr>
          <w:rFonts w:asciiTheme="minorHAnsi" w:hAnsiTheme="minorHAnsi" w:cstheme="minorHAnsi"/>
        </w:rPr>
        <w:t>.</w:t>
      </w:r>
      <w:r w:rsidRPr="00E55B6A">
        <w:rPr>
          <w:rFonts w:asciiTheme="minorHAnsi" w:hAnsiTheme="minorHAnsi" w:cstheme="minorHAnsi"/>
        </w:rPr>
        <w:t xml:space="preserve"> </w:t>
      </w:r>
    </w:p>
    <w:p w14:paraId="4618DB70" w14:textId="77777777" w:rsidR="00E64B50" w:rsidRPr="00E55B6A" w:rsidRDefault="00E64B50" w:rsidP="00263E9A">
      <w:pPr>
        <w:ind w:left="495" w:right="51"/>
        <w:rPr>
          <w:rFonts w:asciiTheme="minorHAnsi" w:hAnsiTheme="minorHAnsi" w:cstheme="minorHAnsi"/>
        </w:rPr>
      </w:pPr>
    </w:p>
    <w:p w14:paraId="6B7390E7" w14:textId="6DC0590C" w:rsidR="00263E9A" w:rsidRPr="008D06EB" w:rsidRDefault="00263E9A" w:rsidP="00BA3687">
      <w:pPr>
        <w:spacing w:after="231" w:line="249" w:lineRule="auto"/>
        <w:ind w:right="48"/>
        <w:jc w:val="center"/>
        <w:rPr>
          <w:rFonts w:asciiTheme="minorHAnsi" w:hAnsiTheme="minorHAnsi" w:cstheme="minorHAnsi"/>
          <w:sz w:val="24"/>
          <w:szCs w:val="24"/>
        </w:rPr>
      </w:pPr>
      <w:r w:rsidRPr="008D06EB">
        <w:rPr>
          <w:rFonts w:asciiTheme="minorHAnsi" w:hAnsiTheme="minorHAnsi" w:cstheme="minorHAnsi"/>
          <w:b/>
          <w:sz w:val="24"/>
          <w:szCs w:val="24"/>
        </w:rPr>
        <w:t xml:space="preserve">§ </w:t>
      </w:r>
      <w:r w:rsidR="00E64B50" w:rsidRPr="008D06EB">
        <w:rPr>
          <w:rFonts w:asciiTheme="minorHAnsi" w:hAnsiTheme="minorHAnsi" w:cstheme="minorHAnsi"/>
          <w:b/>
          <w:sz w:val="24"/>
          <w:szCs w:val="24"/>
        </w:rPr>
        <w:t>6</w:t>
      </w:r>
      <w:r w:rsidR="00E64B50" w:rsidRPr="008D06EB">
        <w:rPr>
          <w:rFonts w:asciiTheme="minorHAnsi" w:hAnsiTheme="minorHAnsi" w:cstheme="minorHAnsi"/>
          <w:sz w:val="24"/>
          <w:szCs w:val="24"/>
        </w:rPr>
        <w:t xml:space="preserve">. </w:t>
      </w:r>
      <w:r w:rsidRPr="008D06EB">
        <w:rPr>
          <w:rFonts w:asciiTheme="minorHAnsi" w:hAnsiTheme="minorHAnsi" w:cstheme="minorHAnsi"/>
          <w:b/>
          <w:sz w:val="24"/>
          <w:szCs w:val="24"/>
        </w:rPr>
        <w:t>NADZÓR</w:t>
      </w:r>
    </w:p>
    <w:p w14:paraId="4B8AD10C" w14:textId="3E3C4964" w:rsidR="00263E9A" w:rsidRPr="008D06EB" w:rsidRDefault="00BA3687" w:rsidP="006C3218">
      <w:pPr>
        <w:widowControl/>
        <w:numPr>
          <w:ilvl w:val="0"/>
          <w:numId w:val="4"/>
        </w:numPr>
        <w:autoSpaceDE/>
        <w:autoSpaceDN/>
        <w:spacing w:after="209"/>
        <w:ind w:right="51" w:hanging="427"/>
        <w:jc w:val="both"/>
        <w:rPr>
          <w:rFonts w:asciiTheme="minorHAnsi" w:hAnsiTheme="minorHAnsi" w:cstheme="minorHAnsi"/>
        </w:rPr>
      </w:pPr>
      <w:r w:rsidRPr="008D06EB">
        <w:rPr>
          <w:rFonts w:asciiTheme="minorHAnsi" w:hAnsiTheme="minorHAnsi" w:cstheme="minorHAnsi"/>
        </w:rPr>
        <w:t>Inspektor nadzoru</w:t>
      </w:r>
      <w:r w:rsidR="00263E9A" w:rsidRPr="008D06EB">
        <w:rPr>
          <w:rFonts w:asciiTheme="minorHAnsi" w:hAnsiTheme="minorHAnsi" w:cstheme="minorHAnsi"/>
        </w:rPr>
        <w:t xml:space="preserve"> będ</w:t>
      </w:r>
      <w:r w:rsidRPr="008D06EB">
        <w:rPr>
          <w:rFonts w:asciiTheme="minorHAnsi" w:hAnsiTheme="minorHAnsi" w:cstheme="minorHAnsi"/>
        </w:rPr>
        <w:t>zie</w:t>
      </w:r>
      <w:r w:rsidR="00263E9A" w:rsidRPr="008D06EB">
        <w:rPr>
          <w:rFonts w:asciiTheme="minorHAnsi" w:hAnsiTheme="minorHAnsi" w:cstheme="minorHAnsi"/>
        </w:rPr>
        <w:t xml:space="preserve"> działać w granicach umocowania określonego w ustawie Prawo budowlane oraz przepisach wykonawczych w szczególności poprzez: </w:t>
      </w:r>
    </w:p>
    <w:p w14:paraId="2CEA4AD9" w14:textId="77777777" w:rsidR="00E72D24" w:rsidRDefault="00263E9A" w:rsidP="00E72D24">
      <w:pPr>
        <w:widowControl/>
        <w:numPr>
          <w:ilvl w:val="1"/>
          <w:numId w:val="4"/>
        </w:numPr>
        <w:autoSpaceDE/>
        <w:autoSpaceDN/>
        <w:spacing w:after="212"/>
        <w:ind w:right="51" w:hanging="425"/>
        <w:jc w:val="both"/>
        <w:rPr>
          <w:rFonts w:asciiTheme="minorHAnsi" w:hAnsiTheme="minorHAnsi" w:cstheme="minorHAnsi"/>
        </w:rPr>
      </w:pPr>
      <w:r w:rsidRPr="008D06EB">
        <w:rPr>
          <w:rFonts w:asciiTheme="minorHAnsi" w:hAnsiTheme="minorHAnsi" w:cstheme="minorHAnsi"/>
        </w:rPr>
        <w:t xml:space="preserve">sprawowanie kontroli w zakresie zgodności realizowanych prac budowlanych z pozwoleniem na budowę lub zgłoszeniem robót, obowiązującymi w Polsce przepisami oraz polskimi normami, </w:t>
      </w:r>
    </w:p>
    <w:p w14:paraId="5921C881" w14:textId="7E6968E6" w:rsidR="00263E9A" w:rsidRPr="00E72D24" w:rsidRDefault="00263E9A" w:rsidP="00E72D24">
      <w:pPr>
        <w:widowControl/>
        <w:numPr>
          <w:ilvl w:val="1"/>
          <w:numId w:val="4"/>
        </w:numPr>
        <w:autoSpaceDE/>
        <w:autoSpaceDN/>
        <w:spacing w:after="212"/>
        <w:ind w:right="51" w:hanging="425"/>
        <w:jc w:val="both"/>
        <w:rPr>
          <w:rFonts w:asciiTheme="minorHAnsi" w:hAnsiTheme="minorHAnsi" w:cstheme="minorHAnsi"/>
        </w:rPr>
      </w:pPr>
      <w:r w:rsidRPr="00E72D24">
        <w:rPr>
          <w:rFonts w:asciiTheme="minorHAnsi" w:hAnsiTheme="minorHAnsi" w:cstheme="minorHAnsi"/>
        </w:rPr>
        <w:t xml:space="preserve">sprawdzanie jakości wykonywanych prac budowlanych oraz zainstalowanych urządzeń i wyposażenia, a także niedopuszczenie do zastosowania urządzeń i wyposażenia niedopuszczonych do obrotu i stosowania w budownictwie, </w:t>
      </w:r>
    </w:p>
    <w:p w14:paraId="0015F56D" w14:textId="07CF0062" w:rsidR="00263E9A" w:rsidRPr="008D06EB" w:rsidRDefault="00263E9A" w:rsidP="006C3218">
      <w:pPr>
        <w:widowControl/>
        <w:numPr>
          <w:ilvl w:val="1"/>
          <w:numId w:val="4"/>
        </w:numPr>
        <w:autoSpaceDE/>
        <w:autoSpaceDN/>
        <w:spacing w:after="345"/>
        <w:ind w:right="51" w:hanging="425"/>
        <w:jc w:val="both"/>
        <w:rPr>
          <w:rFonts w:asciiTheme="minorHAnsi" w:hAnsiTheme="minorHAnsi" w:cstheme="minorHAnsi"/>
        </w:rPr>
      </w:pPr>
      <w:r w:rsidRPr="008D06EB">
        <w:rPr>
          <w:rFonts w:asciiTheme="minorHAnsi" w:hAnsiTheme="minorHAnsi" w:cstheme="minorHAnsi"/>
        </w:rPr>
        <w:t xml:space="preserve">sprawdzanie i odbiór prac budowlanych w sposób wskazany w § </w:t>
      </w:r>
      <w:r w:rsidR="00B7510B" w:rsidRPr="008D06EB">
        <w:rPr>
          <w:rFonts w:asciiTheme="minorHAnsi" w:hAnsiTheme="minorHAnsi" w:cstheme="minorHAnsi"/>
        </w:rPr>
        <w:t>10</w:t>
      </w:r>
      <w:r w:rsidRPr="008D06EB">
        <w:rPr>
          <w:rFonts w:asciiTheme="minorHAnsi" w:hAnsiTheme="minorHAnsi" w:cstheme="minorHAnsi"/>
        </w:rPr>
        <w:t xml:space="preserve">, </w:t>
      </w:r>
    </w:p>
    <w:p w14:paraId="65751409" w14:textId="77777777" w:rsidR="00263E9A" w:rsidRPr="008D06EB" w:rsidRDefault="00263E9A" w:rsidP="006C3218">
      <w:pPr>
        <w:widowControl/>
        <w:numPr>
          <w:ilvl w:val="1"/>
          <w:numId w:val="4"/>
        </w:numPr>
        <w:autoSpaceDE/>
        <w:autoSpaceDN/>
        <w:spacing w:after="347"/>
        <w:ind w:right="51" w:hanging="425"/>
        <w:jc w:val="both"/>
        <w:rPr>
          <w:rFonts w:asciiTheme="minorHAnsi" w:hAnsiTheme="minorHAnsi" w:cstheme="minorHAnsi"/>
        </w:rPr>
      </w:pPr>
      <w:r w:rsidRPr="008D06EB">
        <w:rPr>
          <w:rFonts w:asciiTheme="minorHAnsi" w:hAnsiTheme="minorHAnsi" w:cstheme="minorHAnsi"/>
        </w:rPr>
        <w:t xml:space="preserve">potwierdzanie faktycznie wykonanych robót, nadzór nad usunięciem wad i usterek. </w:t>
      </w:r>
    </w:p>
    <w:p w14:paraId="578E9B60" w14:textId="438F87B5" w:rsidR="00263E9A" w:rsidRPr="008D06EB" w:rsidRDefault="00263E9A" w:rsidP="006C3218">
      <w:pPr>
        <w:widowControl/>
        <w:numPr>
          <w:ilvl w:val="0"/>
          <w:numId w:val="4"/>
        </w:numPr>
        <w:autoSpaceDE/>
        <w:autoSpaceDN/>
        <w:ind w:right="51" w:hanging="427"/>
        <w:jc w:val="both"/>
        <w:rPr>
          <w:rFonts w:asciiTheme="minorHAnsi" w:hAnsiTheme="minorHAnsi" w:cstheme="minorHAnsi"/>
        </w:rPr>
      </w:pPr>
      <w:r w:rsidRPr="008D06EB">
        <w:rPr>
          <w:rFonts w:asciiTheme="minorHAnsi" w:hAnsiTheme="minorHAnsi" w:cstheme="minorHAnsi"/>
        </w:rPr>
        <w:t xml:space="preserve">Zamawiający zastrzega sobie prawo zmiany osoby </w:t>
      </w:r>
      <w:r w:rsidR="00BA3687" w:rsidRPr="008D06EB">
        <w:rPr>
          <w:rFonts w:asciiTheme="minorHAnsi" w:hAnsiTheme="minorHAnsi" w:cstheme="minorHAnsi"/>
        </w:rPr>
        <w:t>inspektora nadzoru</w:t>
      </w:r>
      <w:r w:rsidRPr="008D06EB">
        <w:rPr>
          <w:rFonts w:asciiTheme="minorHAnsi" w:hAnsiTheme="minorHAnsi" w:cstheme="minorHAnsi"/>
        </w:rPr>
        <w:t xml:space="preserve">. O dokonaniu zmiany </w:t>
      </w:r>
    </w:p>
    <w:p w14:paraId="401C4B6B" w14:textId="3D71EABE" w:rsidR="00BA3687" w:rsidRPr="008D06EB" w:rsidRDefault="00263E9A" w:rsidP="006C3218">
      <w:pPr>
        <w:ind w:left="495" w:right="51"/>
        <w:rPr>
          <w:rFonts w:asciiTheme="minorHAnsi" w:hAnsiTheme="minorHAnsi" w:cstheme="minorHAnsi"/>
        </w:rPr>
      </w:pPr>
      <w:r w:rsidRPr="008D06EB">
        <w:rPr>
          <w:rFonts w:asciiTheme="minorHAnsi" w:hAnsiTheme="minorHAnsi" w:cstheme="minorHAnsi"/>
        </w:rPr>
        <w:t xml:space="preserve">Zamawiający powiadomi na piśmie Wykonawcę na 3 dni przed dokonaniem zmiany. Zmiana ta winna być dokonana wpisem do dziennika budowy i nie wymaga aneksu do mniejszej umowy. </w:t>
      </w:r>
    </w:p>
    <w:p w14:paraId="6D5D8E10" w14:textId="77777777" w:rsidR="00BA3687" w:rsidRPr="00E55B6A" w:rsidRDefault="00BA3687" w:rsidP="006C3218">
      <w:pPr>
        <w:spacing w:after="5"/>
        <w:ind w:right="48"/>
        <w:jc w:val="center"/>
        <w:rPr>
          <w:rFonts w:asciiTheme="minorHAnsi" w:hAnsiTheme="minorHAnsi" w:cstheme="minorHAnsi"/>
          <w:b/>
        </w:rPr>
      </w:pPr>
    </w:p>
    <w:p w14:paraId="46CC5C00" w14:textId="1886259C" w:rsidR="00E64B50" w:rsidRPr="008D06EB" w:rsidRDefault="00263E9A" w:rsidP="00E64B50">
      <w:pPr>
        <w:spacing w:after="5" w:line="249" w:lineRule="auto"/>
        <w:ind w:right="48"/>
        <w:jc w:val="center"/>
        <w:rPr>
          <w:rFonts w:asciiTheme="minorHAnsi" w:hAnsiTheme="minorHAnsi" w:cstheme="minorHAnsi"/>
          <w:sz w:val="24"/>
          <w:szCs w:val="24"/>
        </w:rPr>
      </w:pPr>
      <w:r w:rsidRPr="008D06EB">
        <w:rPr>
          <w:rFonts w:asciiTheme="minorHAnsi" w:hAnsiTheme="minorHAnsi" w:cstheme="minorHAnsi"/>
          <w:b/>
          <w:sz w:val="24"/>
          <w:szCs w:val="24"/>
        </w:rPr>
        <w:t xml:space="preserve">§ </w:t>
      </w:r>
      <w:r w:rsidR="00E64B50" w:rsidRPr="008D06EB">
        <w:rPr>
          <w:rFonts w:asciiTheme="minorHAnsi" w:hAnsiTheme="minorHAnsi" w:cstheme="minorHAnsi"/>
          <w:b/>
          <w:sz w:val="24"/>
          <w:szCs w:val="24"/>
        </w:rPr>
        <w:t>7</w:t>
      </w:r>
      <w:r w:rsidR="00E64B50" w:rsidRPr="008D06EB">
        <w:rPr>
          <w:rFonts w:asciiTheme="minorHAnsi" w:hAnsiTheme="minorHAnsi" w:cstheme="minorHAnsi"/>
          <w:sz w:val="24"/>
          <w:szCs w:val="24"/>
        </w:rPr>
        <w:t xml:space="preserve">. </w:t>
      </w:r>
      <w:r w:rsidRPr="008D06EB">
        <w:rPr>
          <w:rFonts w:asciiTheme="minorHAnsi" w:hAnsiTheme="minorHAnsi" w:cstheme="minorHAnsi"/>
          <w:b/>
          <w:sz w:val="24"/>
          <w:szCs w:val="24"/>
        </w:rPr>
        <w:t>WYNAGRODZENIE WYKONAWCY</w:t>
      </w:r>
    </w:p>
    <w:p w14:paraId="347065E1" w14:textId="24AAC821" w:rsidR="00263E9A" w:rsidRPr="00E55B6A" w:rsidRDefault="00263E9A" w:rsidP="00E64B50">
      <w:pPr>
        <w:spacing w:after="5" w:line="249" w:lineRule="auto"/>
        <w:ind w:left="2766" w:right="48"/>
        <w:rPr>
          <w:rFonts w:asciiTheme="minorHAnsi" w:hAnsiTheme="minorHAnsi" w:cstheme="minorHAnsi"/>
        </w:rPr>
      </w:pPr>
      <w:r w:rsidRPr="00E55B6A">
        <w:rPr>
          <w:rFonts w:asciiTheme="minorHAnsi" w:hAnsiTheme="minorHAnsi" w:cstheme="minorHAnsi"/>
          <w:b/>
        </w:rPr>
        <w:t xml:space="preserve"> </w:t>
      </w:r>
    </w:p>
    <w:p w14:paraId="57012594" w14:textId="39B04E63" w:rsidR="00263E9A" w:rsidRPr="008D06EB" w:rsidRDefault="00263E9A" w:rsidP="006C3218">
      <w:pPr>
        <w:pStyle w:val="Akapitzlist"/>
        <w:widowControl/>
        <w:numPr>
          <w:ilvl w:val="3"/>
          <w:numId w:val="21"/>
        </w:numPr>
        <w:suppressAutoHyphens/>
        <w:autoSpaceDE/>
        <w:ind w:left="426" w:hanging="426"/>
        <w:textAlignment w:val="baseline"/>
        <w:rPr>
          <w:rFonts w:asciiTheme="minorHAnsi" w:hAnsiTheme="minorHAnsi" w:cstheme="minorHAnsi"/>
        </w:rPr>
      </w:pPr>
      <w:r w:rsidRPr="008D06EB">
        <w:rPr>
          <w:rFonts w:asciiTheme="minorHAnsi" w:hAnsiTheme="minorHAnsi" w:cstheme="minorHAnsi"/>
          <w:bCs/>
        </w:rPr>
        <w:t>Strony ustalają wartość wynagrodzenia ryczałtowego</w:t>
      </w:r>
      <w:r w:rsidR="00A25FEC" w:rsidRPr="008D06EB">
        <w:rPr>
          <w:rFonts w:asciiTheme="minorHAnsi" w:hAnsiTheme="minorHAnsi" w:cstheme="minorHAnsi"/>
          <w:bCs/>
        </w:rPr>
        <w:t xml:space="preserve"> za wykonanie przedmiotu zamówienia objętego niniejszą umową</w:t>
      </w:r>
      <w:r w:rsidRPr="008D06EB">
        <w:rPr>
          <w:rFonts w:asciiTheme="minorHAnsi" w:hAnsiTheme="minorHAnsi" w:cstheme="minorHAnsi"/>
          <w:bCs/>
        </w:rPr>
        <w:t xml:space="preserve">, </w:t>
      </w:r>
      <w:r w:rsidRPr="008D06EB">
        <w:rPr>
          <w:rFonts w:asciiTheme="minorHAnsi" w:hAnsiTheme="minorHAnsi" w:cstheme="minorHAnsi"/>
        </w:rPr>
        <w:t xml:space="preserve">zgodnie z ceną zawartą w ofercie Wykonawcy </w:t>
      </w:r>
      <w:r w:rsidRPr="008D06EB">
        <w:rPr>
          <w:rFonts w:asciiTheme="minorHAnsi" w:hAnsiTheme="minorHAnsi" w:cstheme="minorHAnsi"/>
          <w:bCs/>
        </w:rPr>
        <w:t>na kwotę:</w:t>
      </w:r>
    </w:p>
    <w:p w14:paraId="620B8B7C" w14:textId="77777777" w:rsidR="00263E9A" w:rsidRPr="008D06EB" w:rsidRDefault="00263E9A" w:rsidP="0067121B">
      <w:pPr>
        <w:pStyle w:val="Textbody"/>
        <w:spacing w:before="40"/>
        <w:ind w:left="426"/>
        <w:rPr>
          <w:rFonts w:asciiTheme="minorHAnsi" w:hAnsiTheme="minorHAnsi" w:cstheme="minorHAnsi"/>
          <w:sz w:val="22"/>
          <w:szCs w:val="22"/>
          <w:lang w:val="pl-PL"/>
        </w:rPr>
      </w:pPr>
      <w:r w:rsidRPr="008D06EB">
        <w:rPr>
          <w:rFonts w:asciiTheme="minorHAnsi" w:hAnsiTheme="minorHAnsi" w:cstheme="minorHAnsi"/>
          <w:b/>
          <w:bCs/>
          <w:sz w:val="22"/>
          <w:szCs w:val="22"/>
          <w:lang w:val="pl-PL"/>
        </w:rPr>
        <w:lastRenderedPageBreak/>
        <w:t>Cena brutto</w:t>
      </w:r>
      <w:r w:rsidRPr="008D06EB">
        <w:rPr>
          <w:rFonts w:asciiTheme="minorHAnsi" w:hAnsiTheme="minorHAnsi" w:cstheme="minorHAnsi"/>
          <w:bCs/>
          <w:sz w:val="22"/>
          <w:szCs w:val="22"/>
          <w:lang w:val="pl-PL"/>
        </w:rPr>
        <w:t xml:space="preserve"> (wraz z podatkiem VAT) w wysokości: ……………………..</w:t>
      </w:r>
      <w:r w:rsidRPr="008D06EB">
        <w:rPr>
          <w:rFonts w:asciiTheme="minorHAnsi" w:hAnsiTheme="minorHAnsi" w:cstheme="minorHAnsi"/>
          <w:b/>
          <w:sz w:val="22"/>
          <w:szCs w:val="22"/>
          <w:lang w:val="pl-PL"/>
        </w:rPr>
        <w:t>,</w:t>
      </w:r>
    </w:p>
    <w:p w14:paraId="6FF30363" w14:textId="77777777" w:rsidR="00263E9A" w:rsidRPr="008D06EB" w:rsidRDefault="00263E9A" w:rsidP="0067121B">
      <w:pPr>
        <w:pStyle w:val="Textbody"/>
        <w:spacing w:before="40"/>
        <w:ind w:left="426"/>
        <w:rPr>
          <w:rFonts w:asciiTheme="minorHAnsi" w:hAnsiTheme="minorHAnsi" w:cstheme="minorHAnsi"/>
          <w:bCs/>
          <w:sz w:val="22"/>
          <w:szCs w:val="22"/>
          <w:lang w:val="pl-PL"/>
        </w:rPr>
      </w:pPr>
      <w:r w:rsidRPr="008D06EB">
        <w:rPr>
          <w:rFonts w:asciiTheme="minorHAnsi" w:hAnsiTheme="minorHAnsi" w:cstheme="minorHAnsi"/>
          <w:bCs/>
          <w:sz w:val="22"/>
          <w:szCs w:val="22"/>
          <w:lang w:val="pl-PL"/>
        </w:rPr>
        <w:t>(słownie złotych: …………………………………………………….),</w:t>
      </w:r>
    </w:p>
    <w:p w14:paraId="58D5EA05" w14:textId="77777777" w:rsidR="00263E9A" w:rsidRPr="008D06EB" w:rsidRDefault="00263E9A" w:rsidP="0067121B">
      <w:pPr>
        <w:pStyle w:val="Textbody"/>
        <w:spacing w:before="40"/>
        <w:ind w:left="426"/>
        <w:rPr>
          <w:rFonts w:asciiTheme="minorHAnsi" w:hAnsiTheme="minorHAnsi" w:cstheme="minorHAnsi"/>
          <w:bCs/>
          <w:sz w:val="22"/>
          <w:szCs w:val="22"/>
          <w:lang w:val="pl-PL"/>
        </w:rPr>
      </w:pPr>
      <w:r w:rsidRPr="008D06EB">
        <w:rPr>
          <w:rFonts w:asciiTheme="minorHAnsi" w:hAnsiTheme="minorHAnsi" w:cstheme="minorHAnsi"/>
          <w:bCs/>
          <w:sz w:val="22"/>
          <w:szCs w:val="22"/>
          <w:lang w:val="pl-PL"/>
        </w:rPr>
        <w:t>W tym podatek VAT w wysokości …………….. tj. ……………………………………..,</w:t>
      </w:r>
    </w:p>
    <w:p w14:paraId="217FA1CD" w14:textId="77777777" w:rsidR="00263E9A" w:rsidRPr="008D06EB" w:rsidRDefault="00263E9A" w:rsidP="0067121B">
      <w:pPr>
        <w:pStyle w:val="Textbody"/>
        <w:spacing w:before="40"/>
        <w:ind w:left="426"/>
        <w:rPr>
          <w:rFonts w:asciiTheme="minorHAnsi" w:hAnsiTheme="minorHAnsi" w:cstheme="minorHAnsi"/>
          <w:bCs/>
          <w:sz w:val="22"/>
          <w:szCs w:val="22"/>
          <w:lang w:val="pl-PL"/>
        </w:rPr>
      </w:pPr>
      <w:r w:rsidRPr="008D06EB">
        <w:rPr>
          <w:rFonts w:asciiTheme="minorHAnsi" w:hAnsiTheme="minorHAnsi" w:cstheme="minorHAnsi"/>
          <w:b/>
          <w:bCs/>
          <w:sz w:val="22"/>
          <w:szCs w:val="22"/>
          <w:lang w:val="pl-PL"/>
        </w:rPr>
        <w:t>Cena netto</w:t>
      </w:r>
      <w:r w:rsidRPr="008D06EB">
        <w:rPr>
          <w:rFonts w:asciiTheme="minorHAnsi" w:hAnsiTheme="minorHAnsi" w:cstheme="minorHAnsi"/>
          <w:bCs/>
          <w:sz w:val="22"/>
          <w:szCs w:val="22"/>
          <w:lang w:val="pl-PL"/>
        </w:rPr>
        <w:t xml:space="preserve"> w wysokości: ………………………….. zł,</w:t>
      </w:r>
    </w:p>
    <w:p w14:paraId="50AD236B" w14:textId="77777777" w:rsidR="00BA3687" w:rsidRPr="008D06EB" w:rsidRDefault="00263E9A" w:rsidP="0067121B">
      <w:pPr>
        <w:pStyle w:val="Textbody"/>
        <w:spacing w:before="40"/>
        <w:ind w:left="426"/>
        <w:rPr>
          <w:rFonts w:asciiTheme="minorHAnsi" w:hAnsiTheme="minorHAnsi" w:cstheme="minorHAnsi"/>
          <w:bCs/>
          <w:sz w:val="22"/>
          <w:szCs w:val="22"/>
          <w:lang w:val="pl-PL"/>
        </w:rPr>
      </w:pPr>
      <w:r w:rsidRPr="008D06EB">
        <w:rPr>
          <w:rFonts w:asciiTheme="minorHAnsi" w:hAnsiTheme="minorHAnsi" w:cstheme="minorHAnsi"/>
          <w:bCs/>
          <w:sz w:val="22"/>
          <w:szCs w:val="22"/>
          <w:lang w:val="pl-PL"/>
        </w:rPr>
        <w:t>(słownie złotych: ………………………………….).</w:t>
      </w:r>
    </w:p>
    <w:p w14:paraId="11B4F5F8" w14:textId="77777777" w:rsidR="00BA3687" w:rsidRPr="008D06EB" w:rsidRDefault="00263E9A" w:rsidP="006C3218">
      <w:pPr>
        <w:pStyle w:val="Textbody"/>
        <w:numPr>
          <w:ilvl w:val="3"/>
          <w:numId w:val="21"/>
        </w:numPr>
        <w:spacing w:before="40" w:after="160"/>
        <w:ind w:left="426" w:hanging="426"/>
        <w:rPr>
          <w:rFonts w:asciiTheme="minorHAnsi" w:hAnsiTheme="minorHAnsi" w:cstheme="minorHAnsi"/>
          <w:bCs/>
          <w:sz w:val="22"/>
          <w:szCs w:val="22"/>
          <w:lang w:val="pl-PL"/>
        </w:rPr>
      </w:pPr>
      <w:r w:rsidRPr="008D06EB">
        <w:rPr>
          <w:rFonts w:asciiTheme="minorHAnsi" w:hAnsiTheme="minorHAnsi" w:cstheme="minorHAnsi"/>
          <w:sz w:val="22"/>
          <w:szCs w:val="22"/>
          <w:lang w:val="pl-PL"/>
        </w:rPr>
        <w:t xml:space="preserve">Wynagrodzenie ryczałtowe, o którym mowa w ust. 1 obejmuje wszystkie koszty konieczne do realizacji Przedmiotu Umowy wynikające z dokumentacji projektowej oraz wszelkie inne koszty wynikające z realizacji obowiązków Wykonawcy określonych w niniejszej umowie, w tym także ryzyko Wykonawcy z tytułu oszacowania wszelkich kosztów związanych z realizacją Przedmiotu Umowy, a także oddziaływania innych czynników mających lub mogących mieć wpływ na koszty.  </w:t>
      </w:r>
    </w:p>
    <w:p w14:paraId="38FCAD38" w14:textId="032DBF7A" w:rsidR="00BA3687" w:rsidRPr="008D06EB" w:rsidRDefault="00263E9A" w:rsidP="006C3218">
      <w:pPr>
        <w:pStyle w:val="Textbody"/>
        <w:numPr>
          <w:ilvl w:val="3"/>
          <w:numId w:val="21"/>
        </w:numPr>
        <w:spacing w:before="40" w:after="160"/>
        <w:ind w:left="426" w:hanging="426"/>
        <w:rPr>
          <w:rFonts w:asciiTheme="minorHAnsi" w:hAnsiTheme="minorHAnsi" w:cstheme="minorHAnsi"/>
          <w:bCs/>
          <w:sz w:val="22"/>
          <w:szCs w:val="22"/>
          <w:lang w:val="pl-PL"/>
        </w:rPr>
      </w:pPr>
      <w:r w:rsidRPr="008D06EB">
        <w:rPr>
          <w:rFonts w:asciiTheme="minorHAnsi" w:hAnsiTheme="minorHAnsi" w:cstheme="minorHAnsi"/>
          <w:sz w:val="22"/>
          <w:szCs w:val="22"/>
          <w:lang w:val="pl-PL"/>
        </w:rPr>
        <w:t xml:space="preserve">Wynagrodzenie, o którym mowa w ust. 1 nie podlega zmianie do końca realizacji Przedmiotu Umowy z uwzględnieniem sytuacji opisanych w § </w:t>
      </w:r>
      <w:r w:rsidR="00A43605" w:rsidRPr="008D06EB">
        <w:rPr>
          <w:rFonts w:asciiTheme="minorHAnsi" w:hAnsiTheme="minorHAnsi" w:cstheme="minorHAnsi"/>
          <w:sz w:val="22"/>
          <w:szCs w:val="22"/>
          <w:lang w:val="pl-PL"/>
        </w:rPr>
        <w:t>9 i §16</w:t>
      </w:r>
      <w:r w:rsidRPr="008D06EB">
        <w:rPr>
          <w:rFonts w:asciiTheme="minorHAnsi" w:hAnsiTheme="minorHAnsi" w:cstheme="minorHAnsi"/>
          <w:sz w:val="22"/>
          <w:szCs w:val="22"/>
          <w:lang w:val="pl-PL"/>
        </w:rPr>
        <w:t xml:space="preserve">. </w:t>
      </w:r>
    </w:p>
    <w:p w14:paraId="75FA1BE2" w14:textId="492AEC69" w:rsidR="00BA3687" w:rsidRPr="008D06EB" w:rsidRDefault="00263E9A" w:rsidP="006C3218">
      <w:pPr>
        <w:pStyle w:val="Textbody"/>
        <w:numPr>
          <w:ilvl w:val="3"/>
          <w:numId w:val="21"/>
        </w:numPr>
        <w:spacing w:before="40" w:after="160"/>
        <w:ind w:left="426" w:hanging="426"/>
        <w:rPr>
          <w:rFonts w:asciiTheme="minorHAnsi" w:hAnsiTheme="minorHAnsi" w:cstheme="minorHAnsi"/>
          <w:bCs/>
          <w:sz w:val="22"/>
          <w:szCs w:val="22"/>
          <w:lang w:val="pl-PL"/>
        </w:rPr>
      </w:pPr>
      <w:r w:rsidRPr="008D06EB">
        <w:rPr>
          <w:rFonts w:asciiTheme="minorHAnsi" w:hAnsiTheme="minorHAnsi" w:cstheme="minorHAnsi"/>
          <w:sz w:val="22"/>
          <w:szCs w:val="22"/>
          <w:lang w:val="pl-PL"/>
        </w:rPr>
        <w:t>Wynagrodzenie musi uwzględniać wszelkie koszty niezbędne do zrealizowania pełnego zakresu przedmiotu zamówienia określonego w SWZ i załącznikach do SWZ, wynikające wprost z SWZ i załączników do SWZ, jak również w dokumentacji tej nie ujęte, a bez których nie można  wykonać zamówienia zapewniającego wykonanie przedmiotu umowy, przekazania obiektów do użytkowania oraz uzyskania pozwolenia na użytkowanie od właściwych organów</w:t>
      </w:r>
      <w:r w:rsidR="00A301A2" w:rsidRPr="008D06EB">
        <w:rPr>
          <w:rFonts w:asciiTheme="minorHAnsi" w:hAnsiTheme="minorHAnsi" w:cstheme="minorHAnsi"/>
          <w:sz w:val="22"/>
          <w:szCs w:val="22"/>
          <w:lang w:val="pl-PL"/>
        </w:rPr>
        <w:t>,</w:t>
      </w:r>
      <w:r w:rsidRPr="008D06EB">
        <w:rPr>
          <w:rFonts w:asciiTheme="minorHAnsi" w:hAnsiTheme="minorHAnsi" w:cstheme="minorHAnsi"/>
          <w:sz w:val="22"/>
          <w:szCs w:val="22"/>
          <w:lang w:val="pl-PL"/>
        </w:rPr>
        <w:t xml:space="preserve"> a także koszty towarzyszące takie jak np.: koszty uzgodnień,</w:t>
      </w:r>
      <w:r w:rsidRPr="008D06EB">
        <w:rPr>
          <w:rFonts w:asciiTheme="minorHAnsi" w:eastAsia="Calibri" w:hAnsiTheme="minorHAnsi" w:cstheme="minorHAnsi"/>
          <w:sz w:val="22"/>
          <w:szCs w:val="22"/>
          <w:lang w:val="pl-PL"/>
        </w:rPr>
        <w:t xml:space="preserve"> </w:t>
      </w:r>
      <w:r w:rsidRPr="008D06EB">
        <w:rPr>
          <w:rFonts w:asciiTheme="minorHAnsi" w:hAnsiTheme="minorHAnsi" w:cstheme="minorHAnsi"/>
          <w:sz w:val="22"/>
          <w:szCs w:val="22"/>
          <w:lang w:val="pl-PL"/>
        </w:rPr>
        <w:t>opinii, opłat związanych z uzyskaniem decyzji, zgłoszenia budowy, pomiarów, badań, ekspertyz, koszty wykonania wszelkich robót przygotowawczych,</w:t>
      </w:r>
      <w:r w:rsidR="008D2F70" w:rsidRPr="008D06EB">
        <w:rPr>
          <w:rFonts w:asciiTheme="minorHAnsi" w:hAnsiTheme="minorHAnsi" w:cstheme="minorHAnsi"/>
          <w:sz w:val="22"/>
          <w:szCs w:val="22"/>
          <w:lang w:val="pl-PL"/>
        </w:rPr>
        <w:t xml:space="preserve"> </w:t>
      </w:r>
      <w:r w:rsidRPr="008D06EB">
        <w:rPr>
          <w:rFonts w:asciiTheme="minorHAnsi" w:hAnsiTheme="minorHAnsi" w:cstheme="minorHAnsi"/>
          <w:sz w:val="22"/>
          <w:szCs w:val="22"/>
          <w:lang w:val="pl-PL"/>
        </w:rPr>
        <w:t xml:space="preserve">wykończeniowych porządkowych, odwodnienia wykopów ewentualnego pompowania wody, wywozu nadmiaru gruntu, wymiany gruntu, zagęszczania gruntu, przekopów kontrolnych, wykonania ewentualnych przekładek w przypadku kolizji z istniejącym uzbrojeniem, odtworzenie dróg i chodników zniszczonych w trakcie prowadzenia robót, doprowadzenia terenu do stanu pierwotnego po zakończeniu realizacji  robót i innych czynności wynikających z umowy, jak również wszelkich innych robót niezbędnych do wykonania i prawidłowej eksploatacji przedmiotu zamówienia, </w:t>
      </w:r>
    </w:p>
    <w:p w14:paraId="6E023C22" w14:textId="77777777" w:rsidR="00BA3687" w:rsidRPr="008D06EB" w:rsidRDefault="00263E9A" w:rsidP="00BD553B">
      <w:pPr>
        <w:pStyle w:val="Textbody"/>
        <w:numPr>
          <w:ilvl w:val="3"/>
          <w:numId w:val="21"/>
        </w:numPr>
        <w:spacing w:before="40" w:after="160"/>
        <w:ind w:left="426" w:hanging="426"/>
        <w:rPr>
          <w:rFonts w:asciiTheme="minorHAnsi" w:hAnsiTheme="minorHAnsi" w:cstheme="minorHAnsi"/>
          <w:bCs/>
          <w:sz w:val="22"/>
          <w:szCs w:val="22"/>
          <w:lang w:val="pl-PL"/>
        </w:rPr>
      </w:pPr>
      <w:r w:rsidRPr="008D06EB">
        <w:rPr>
          <w:rFonts w:asciiTheme="minorHAnsi" w:hAnsiTheme="minorHAnsi" w:cstheme="minorHAnsi"/>
          <w:sz w:val="22"/>
          <w:szCs w:val="22"/>
          <w:lang w:val="pl-PL"/>
        </w:rPr>
        <w:t xml:space="preserve">Niedoszacowanie, pominięcie oraz brak rozpoznania zakresu Przedmiotu Umowy nie może być podstawą do żądania zmiany wynagrodzenia ryczałtowego, o którym mowa w ust. 1.  </w:t>
      </w:r>
    </w:p>
    <w:p w14:paraId="3D947E28" w14:textId="77777777" w:rsidR="00BA3687" w:rsidRPr="008D06EB" w:rsidRDefault="00615FE4" w:rsidP="00BD553B">
      <w:pPr>
        <w:pStyle w:val="Textbody"/>
        <w:numPr>
          <w:ilvl w:val="3"/>
          <w:numId w:val="21"/>
        </w:numPr>
        <w:spacing w:before="40" w:after="160"/>
        <w:ind w:left="426" w:hanging="426"/>
        <w:rPr>
          <w:rFonts w:asciiTheme="minorHAnsi" w:hAnsiTheme="minorHAnsi" w:cstheme="minorHAnsi"/>
          <w:bCs/>
          <w:sz w:val="22"/>
          <w:szCs w:val="22"/>
          <w:lang w:val="pl-PL"/>
        </w:rPr>
      </w:pPr>
      <w:r w:rsidRPr="008D06EB">
        <w:rPr>
          <w:rFonts w:asciiTheme="minorHAnsi" w:hAnsiTheme="minorHAnsi" w:cstheme="minorHAnsi"/>
          <w:sz w:val="22"/>
          <w:szCs w:val="22"/>
          <w:lang w:val="pl-PL"/>
        </w:rPr>
        <w:t xml:space="preserve">Niniejsza umowa nie przewiduje udzielania zaliczek dla Wykonawcy na poczet wykonania zamówienia, zatem nie reguluje sposobu rozliczania tych zaliczek. </w:t>
      </w:r>
    </w:p>
    <w:p w14:paraId="7FC664BD" w14:textId="77777777" w:rsidR="008D2F70" w:rsidRPr="008D06EB" w:rsidRDefault="00615FE4" w:rsidP="00BD553B">
      <w:pPr>
        <w:pStyle w:val="Textbody"/>
        <w:numPr>
          <w:ilvl w:val="3"/>
          <w:numId w:val="21"/>
        </w:numPr>
        <w:spacing w:before="40" w:after="160"/>
        <w:ind w:left="426" w:hanging="426"/>
        <w:rPr>
          <w:rFonts w:asciiTheme="minorHAnsi" w:hAnsiTheme="minorHAnsi" w:cstheme="minorHAnsi"/>
          <w:bCs/>
          <w:sz w:val="22"/>
          <w:szCs w:val="22"/>
          <w:lang w:val="pl-PL"/>
        </w:rPr>
      </w:pPr>
      <w:r w:rsidRPr="008D06EB">
        <w:rPr>
          <w:rFonts w:asciiTheme="minorHAnsi" w:hAnsiTheme="minorHAnsi" w:cstheme="minorHAnsi"/>
          <w:sz w:val="22"/>
          <w:szCs w:val="22"/>
          <w:lang w:val="pl-PL"/>
        </w:rPr>
        <w:t>Zakazuje się przelewu wierzytelności wynikającej z niniejszej umowy bez uprzedniej pisemnej zgody Zamawiającego.</w:t>
      </w:r>
    </w:p>
    <w:p w14:paraId="0391193E" w14:textId="124BC4B7" w:rsidR="008D2F70" w:rsidRPr="008D06EB" w:rsidRDefault="008D2F70" w:rsidP="00BD553B">
      <w:pPr>
        <w:pStyle w:val="Textbody"/>
        <w:numPr>
          <w:ilvl w:val="3"/>
          <w:numId w:val="21"/>
        </w:numPr>
        <w:spacing w:before="40" w:after="160"/>
        <w:ind w:left="426" w:hanging="426"/>
        <w:rPr>
          <w:rFonts w:asciiTheme="minorHAnsi" w:hAnsiTheme="minorHAnsi" w:cstheme="minorHAnsi"/>
          <w:bCs/>
          <w:sz w:val="22"/>
          <w:szCs w:val="22"/>
          <w:lang w:val="pl-PL"/>
        </w:rPr>
      </w:pPr>
      <w:r w:rsidRPr="008D06EB">
        <w:rPr>
          <w:rFonts w:asciiTheme="minorHAnsi" w:hAnsiTheme="minorHAnsi" w:cstheme="minorHAnsi"/>
          <w:sz w:val="22"/>
          <w:szCs w:val="22"/>
          <w:lang w:val="pl-PL"/>
        </w:rPr>
        <w:t>W przypadku konieczności zaniechania realizacji części robót budowlanych objętych Przedmiotem Umowy, wynagrodzenie Wykonawcy ulegnie odpowiedniemu zmniejszeniu. Zamawiający zastrzega, że zmiana na tej podstawie nie może przekroczyć 20 % całości zakresu rzeczowego Przedmiotu Umowy.</w:t>
      </w:r>
    </w:p>
    <w:p w14:paraId="4AAF4851" w14:textId="6A038D16" w:rsidR="00263E9A" w:rsidRPr="008D06EB" w:rsidRDefault="00615FE4" w:rsidP="00BD553B">
      <w:pPr>
        <w:pStyle w:val="Textbody"/>
        <w:numPr>
          <w:ilvl w:val="3"/>
          <w:numId w:val="21"/>
        </w:numPr>
        <w:spacing w:before="40" w:after="160"/>
        <w:ind w:left="426" w:hanging="426"/>
        <w:rPr>
          <w:rFonts w:asciiTheme="minorHAnsi" w:hAnsiTheme="minorHAnsi" w:cstheme="minorHAnsi"/>
          <w:bCs/>
          <w:sz w:val="22"/>
          <w:szCs w:val="22"/>
          <w:lang w:val="pl-PL"/>
        </w:rPr>
      </w:pPr>
      <w:r w:rsidRPr="008D06EB">
        <w:rPr>
          <w:rFonts w:asciiTheme="minorHAnsi" w:hAnsiTheme="minorHAnsi" w:cstheme="minorHAnsi"/>
          <w:sz w:val="22"/>
          <w:szCs w:val="22"/>
          <w:lang w:val="pl-PL"/>
        </w:rPr>
        <w:t xml:space="preserve"> </w:t>
      </w:r>
      <w:r w:rsidR="00FE6F48" w:rsidRPr="008D06EB">
        <w:rPr>
          <w:rFonts w:asciiTheme="minorHAnsi" w:hAnsiTheme="minorHAnsi" w:cstheme="minorHAnsi"/>
          <w:sz w:val="22"/>
          <w:szCs w:val="22"/>
          <w:lang w:val="pl-PL"/>
        </w:rPr>
        <w:t>Podstawą określenia wynagrodzenia Wykonawcy za zaniechany zakres robót budowlanych będzie protokół konieczności uzgodniony przez Strony oraz kosztorys stanowiący załącznik  do Umowy.</w:t>
      </w:r>
    </w:p>
    <w:p w14:paraId="03901C25" w14:textId="53DB2650" w:rsidR="00FE6F48" w:rsidRPr="008D06EB" w:rsidRDefault="00FE6F48" w:rsidP="00BD553B">
      <w:pPr>
        <w:pStyle w:val="Akapitzlist"/>
        <w:numPr>
          <w:ilvl w:val="3"/>
          <w:numId w:val="21"/>
        </w:numPr>
        <w:spacing w:before="120" w:after="120"/>
        <w:ind w:left="426" w:hanging="426"/>
        <w:rPr>
          <w:rFonts w:asciiTheme="minorHAnsi" w:hAnsiTheme="minorHAnsi" w:cstheme="minorHAnsi"/>
        </w:rPr>
      </w:pPr>
      <w:r w:rsidRPr="008D06EB">
        <w:rPr>
          <w:rFonts w:asciiTheme="minorHAnsi" w:hAnsiTheme="minorHAnsi" w:cstheme="minorHAnsi"/>
        </w:rPr>
        <w:t>W przypadku, gdy zaniechany zakres robót budowlanych wynikających z OPZ nie został uwzględniony przez Wykonawcę w pozycjach kosztorysu stanowiącego załącznik  do Umowy, Wykonawca sporządzi kosztorys metodą szczegółową poprzez rozbicie cenowe poszczególnych pozycji z kosztorysu stanowiącego załącznik nr 3 do Umowy, zawierający ilość jednostek przedmiarowych zakresu robót budowlanych podlegającego zaniechaniu. Tak sporządzony kosztorys po uprzednim jego sprawdzeniu i zatwierdzeniu przez Zamawiającego, będzie stanowił podstawę zmiany wynagrodzenia Wykonawcy zgodnie z postanowieniami Umowy.</w:t>
      </w:r>
    </w:p>
    <w:p w14:paraId="49BBE006" w14:textId="77777777" w:rsidR="00FE6F48" w:rsidRPr="008D06EB" w:rsidRDefault="00FE6F48" w:rsidP="00BD553B">
      <w:pPr>
        <w:pStyle w:val="Akapitzlist"/>
        <w:numPr>
          <w:ilvl w:val="3"/>
          <w:numId w:val="21"/>
        </w:numPr>
        <w:spacing w:before="120" w:after="120"/>
        <w:ind w:left="426" w:hanging="426"/>
        <w:rPr>
          <w:rFonts w:asciiTheme="minorHAnsi" w:hAnsiTheme="minorHAnsi" w:cstheme="minorHAnsi"/>
        </w:rPr>
      </w:pPr>
      <w:r w:rsidRPr="008D06EB">
        <w:rPr>
          <w:rFonts w:asciiTheme="minorHAnsi" w:hAnsiTheme="minorHAnsi" w:cstheme="minorHAnsi"/>
        </w:rPr>
        <w:t>W przypadku wystąpienia konieczności wykonania robót dodatkowych lub zamiennych, wynagrodzenie będzie podlegało zmianie.</w:t>
      </w:r>
    </w:p>
    <w:p w14:paraId="7351F95B" w14:textId="02F1BB2F" w:rsidR="00FE6F48" w:rsidRPr="008D06EB" w:rsidRDefault="00FE6F48" w:rsidP="00BD553B">
      <w:pPr>
        <w:pStyle w:val="Akapitzlist"/>
        <w:numPr>
          <w:ilvl w:val="3"/>
          <w:numId w:val="21"/>
        </w:numPr>
        <w:spacing w:before="120" w:after="120"/>
        <w:ind w:left="426" w:hanging="426"/>
        <w:rPr>
          <w:rFonts w:asciiTheme="minorHAnsi" w:hAnsiTheme="minorHAnsi" w:cstheme="minorHAnsi"/>
        </w:rPr>
      </w:pPr>
      <w:r w:rsidRPr="008D06EB">
        <w:rPr>
          <w:rFonts w:asciiTheme="minorHAnsi" w:hAnsiTheme="minorHAnsi" w:cstheme="minorHAnsi"/>
        </w:rPr>
        <w:lastRenderedPageBreak/>
        <w:t xml:space="preserve">Podstawą określenia wynagrodzenia za roboty, o których mowa w ust. </w:t>
      </w:r>
      <w:r w:rsidR="00A301A2" w:rsidRPr="008D06EB">
        <w:rPr>
          <w:rFonts w:asciiTheme="minorHAnsi" w:hAnsiTheme="minorHAnsi" w:cstheme="minorHAnsi"/>
        </w:rPr>
        <w:t>11</w:t>
      </w:r>
      <w:r w:rsidRPr="008D06EB">
        <w:rPr>
          <w:rFonts w:asciiTheme="minorHAnsi" w:hAnsiTheme="minorHAnsi" w:cstheme="minorHAnsi"/>
        </w:rPr>
        <w:t>, będzie protokół konieczności uzgodniony przez Strony oraz kosztorysy sporządzone przez Wykonawcę metodą kalkulacji szczegółowej, zawierające zakres robót budowlanych według technologii przyjętej w kosztorysie stanowiącym załącznik nr 3 do Umowy oraz zakres robót budowlanych podlegających wykonaniu według zamiennej technologii lub dodatkowej technologii, z uwzględnieniem danych wyjściowych do kosztorysowania.</w:t>
      </w:r>
    </w:p>
    <w:p w14:paraId="1B809152" w14:textId="77777777" w:rsidR="00FE6F48" w:rsidRPr="008D06EB" w:rsidRDefault="00FE6F48" w:rsidP="00BD553B">
      <w:pPr>
        <w:pStyle w:val="Akapitzlist"/>
        <w:numPr>
          <w:ilvl w:val="3"/>
          <w:numId w:val="21"/>
        </w:numPr>
        <w:spacing w:before="120" w:after="120"/>
        <w:ind w:left="426" w:hanging="426"/>
        <w:rPr>
          <w:rFonts w:asciiTheme="minorHAnsi" w:hAnsiTheme="minorHAnsi" w:cstheme="minorHAnsi"/>
        </w:rPr>
      </w:pPr>
      <w:r w:rsidRPr="008D06EB">
        <w:rPr>
          <w:rFonts w:asciiTheme="minorHAnsi" w:hAnsiTheme="minorHAnsi" w:cstheme="minorHAnsi"/>
        </w:rPr>
        <w:t>W przypadku konieczności wstrzymania, zaprzestania lub przerwania robót budowlanych objętych Przedmiotem Umowy, Wykonawca nie będzie dochodził roszczeń z tego tytułu, z zastrzeżeniem, że w tym przypadku Wykonawcy przysługuje wynagrodzenie za roboty budowlane faktycznie wykonane oraz koszty robót zabezpieczających, o ile zostaną potwierdzone w protokole inwentaryzacji. W tym celu Zamawiający sporządzi przy udziale Wykonawcy protokół inwentaryzacji, na dzień przerwania robót budowlanych, a Wykonawca zabezpieczy przerwane roboty budowlane w zakresie uzgodnionym przez Strony. Wynagrodzenie za wykonanie ewentualnych robót zabezpieczających zostanie ustalone w kosztorysach sporządzonych metodą szczegółową, przy zastosowaniu danych wyjściowych do kosztorysowania. Tak sporządzony kosztorys po uprzednim jego sprawdzeniu i zatwierdzeniu przez Zamawiającego, będzie stanowił podstawę ustalenia wynagrodzenia Wykonawcy.</w:t>
      </w:r>
    </w:p>
    <w:p w14:paraId="69984DE5" w14:textId="121D1787" w:rsidR="00FE6F48" w:rsidRPr="008D06EB" w:rsidRDefault="00FE6F48" w:rsidP="00BD553B">
      <w:pPr>
        <w:pStyle w:val="Akapitzlist"/>
        <w:numPr>
          <w:ilvl w:val="3"/>
          <w:numId w:val="21"/>
        </w:numPr>
        <w:spacing w:before="120" w:after="120"/>
        <w:ind w:left="426" w:hanging="426"/>
        <w:rPr>
          <w:rFonts w:asciiTheme="minorHAnsi" w:hAnsiTheme="minorHAnsi" w:cstheme="minorHAnsi"/>
        </w:rPr>
      </w:pPr>
      <w:r w:rsidRPr="008D06EB">
        <w:rPr>
          <w:rFonts w:asciiTheme="minorHAnsi" w:hAnsiTheme="minorHAnsi" w:cstheme="minorHAnsi"/>
        </w:rPr>
        <w:t>Sposób obliczenia należnego wynagrodzenia Wykonawcy z tytułu wykonania części robót budowlanych objętych Przedmiotem Umowy, w wyniku wystąpienia sytuacji, o której mowa w ust. 1</w:t>
      </w:r>
      <w:r w:rsidR="006512F5" w:rsidRPr="008D06EB">
        <w:rPr>
          <w:rFonts w:asciiTheme="minorHAnsi" w:hAnsiTheme="minorHAnsi" w:cstheme="minorHAnsi"/>
        </w:rPr>
        <w:t>3</w:t>
      </w:r>
      <w:r w:rsidRPr="008D06EB">
        <w:rPr>
          <w:rFonts w:asciiTheme="minorHAnsi" w:hAnsiTheme="minorHAnsi" w:cstheme="minorHAnsi"/>
        </w:rPr>
        <w:t xml:space="preserve"> będzie następujący:</w:t>
      </w:r>
    </w:p>
    <w:p w14:paraId="12F13292" w14:textId="77777777" w:rsidR="00FE6F48" w:rsidRPr="008D06EB" w:rsidRDefault="00FE6F48" w:rsidP="00BD553B">
      <w:pPr>
        <w:widowControl/>
        <w:numPr>
          <w:ilvl w:val="0"/>
          <w:numId w:val="29"/>
        </w:numPr>
        <w:autoSpaceDE/>
        <w:autoSpaceDN/>
        <w:spacing w:before="120" w:after="120"/>
        <w:jc w:val="both"/>
        <w:rPr>
          <w:rFonts w:asciiTheme="minorHAnsi" w:hAnsiTheme="minorHAnsi" w:cstheme="minorHAnsi"/>
        </w:rPr>
      </w:pPr>
      <w:r w:rsidRPr="008D06EB">
        <w:rPr>
          <w:rFonts w:asciiTheme="minorHAnsi" w:hAnsiTheme="minorHAnsi" w:cstheme="minorHAnsi"/>
        </w:rPr>
        <w:t>w przypadku odstąpienia od całego wyodrębnionego elementu robót budowlanych określonego w kosztorysie stanowiącym załącznik nr 3 do Umowy nastąpi odliczenie wartości tego elementu od ogólnej wartości Przedmiotu Umowy;</w:t>
      </w:r>
    </w:p>
    <w:p w14:paraId="4A2DBF7D" w14:textId="02E35226" w:rsidR="00FE6F48" w:rsidRPr="008D06EB" w:rsidRDefault="00FE6F48" w:rsidP="00BD553B">
      <w:pPr>
        <w:widowControl/>
        <w:numPr>
          <w:ilvl w:val="0"/>
          <w:numId w:val="29"/>
        </w:numPr>
        <w:autoSpaceDE/>
        <w:autoSpaceDN/>
        <w:spacing w:before="120" w:after="120"/>
        <w:jc w:val="both"/>
        <w:rPr>
          <w:rFonts w:asciiTheme="minorHAnsi" w:hAnsiTheme="minorHAnsi" w:cstheme="minorHAnsi"/>
        </w:rPr>
      </w:pPr>
      <w:r w:rsidRPr="008D06EB">
        <w:rPr>
          <w:rFonts w:asciiTheme="minorHAnsi" w:hAnsiTheme="minorHAnsi" w:cstheme="minorHAnsi"/>
        </w:rPr>
        <w:t xml:space="preserve">w przypadku odstąpienia od części robót budowlanych z danego elementu określonego w kosztorysie stanowiącym załącznik nr 3 do Umowy, obliczenie wartości wykonanej części tego elementu nastąpi na podstawie kosztorysów określonych w ust. </w:t>
      </w:r>
      <w:r w:rsidR="00A43605" w:rsidRPr="008D06EB">
        <w:rPr>
          <w:rFonts w:asciiTheme="minorHAnsi" w:hAnsiTheme="minorHAnsi" w:cstheme="minorHAnsi"/>
        </w:rPr>
        <w:t>13</w:t>
      </w:r>
      <w:r w:rsidRPr="008D06EB">
        <w:rPr>
          <w:rFonts w:asciiTheme="minorHAnsi" w:hAnsiTheme="minorHAnsi" w:cstheme="minorHAnsi"/>
        </w:rPr>
        <w:t>, a zatwierdzonych przez Zamawiającego.</w:t>
      </w:r>
    </w:p>
    <w:p w14:paraId="37985241" w14:textId="5EEC3BE6" w:rsidR="00FE6F48" w:rsidRPr="008D06EB" w:rsidRDefault="00FE6F48" w:rsidP="00BD553B">
      <w:pPr>
        <w:pStyle w:val="Akapitzlist"/>
        <w:numPr>
          <w:ilvl w:val="3"/>
          <w:numId w:val="21"/>
        </w:numPr>
        <w:spacing w:before="120" w:after="120"/>
        <w:ind w:left="426" w:hanging="426"/>
        <w:rPr>
          <w:rFonts w:asciiTheme="minorHAnsi" w:hAnsiTheme="minorHAnsi" w:cstheme="minorHAnsi"/>
        </w:rPr>
      </w:pPr>
      <w:r w:rsidRPr="008D06EB">
        <w:rPr>
          <w:rFonts w:asciiTheme="minorHAnsi" w:hAnsiTheme="minorHAnsi" w:cstheme="minorHAnsi"/>
        </w:rPr>
        <w:t xml:space="preserve">Po bezskutecznym upływie terminu wyznaczonego Wykonawcy przez Zamawiającego na dokonanie uzgodnień lub wykonanie czynności, o których mowa w ust. </w:t>
      </w:r>
      <w:r w:rsidR="00A43605" w:rsidRPr="008D06EB">
        <w:rPr>
          <w:rFonts w:asciiTheme="minorHAnsi" w:hAnsiTheme="minorHAnsi" w:cstheme="minorHAnsi"/>
        </w:rPr>
        <w:t>13</w:t>
      </w:r>
      <w:r w:rsidRPr="008D06EB">
        <w:rPr>
          <w:rFonts w:asciiTheme="minorHAnsi" w:hAnsiTheme="minorHAnsi" w:cstheme="minorHAnsi"/>
        </w:rPr>
        <w:t xml:space="preserve"> Zamawiający może dokonać ich jednostronnie i są one wiążące dla Stron.</w:t>
      </w:r>
    </w:p>
    <w:p w14:paraId="13C97589" w14:textId="77777777" w:rsidR="00FE6F48" w:rsidRPr="00E55B6A" w:rsidRDefault="00FE6F48" w:rsidP="00FE6F48">
      <w:pPr>
        <w:spacing w:before="120" w:after="120"/>
        <w:rPr>
          <w:rFonts w:asciiTheme="minorHAnsi" w:hAnsiTheme="minorHAnsi" w:cstheme="minorHAnsi"/>
        </w:rPr>
      </w:pPr>
    </w:p>
    <w:p w14:paraId="6DCB0480" w14:textId="0EB1F926" w:rsidR="00263E9A" w:rsidRPr="008D06EB" w:rsidRDefault="00263E9A" w:rsidP="00E64B50">
      <w:pPr>
        <w:spacing w:after="281" w:line="259" w:lineRule="auto"/>
        <w:ind w:left="10" w:right="56"/>
        <w:jc w:val="center"/>
        <w:rPr>
          <w:rFonts w:asciiTheme="minorHAnsi" w:hAnsiTheme="minorHAnsi" w:cstheme="minorHAnsi"/>
          <w:b/>
          <w:sz w:val="24"/>
          <w:szCs w:val="24"/>
        </w:rPr>
      </w:pPr>
      <w:r w:rsidRPr="008D06EB">
        <w:rPr>
          <w:rFonts w:asciiTheme="minorHAnsi" w:hAnsiTheme="minorHAnsi" w:cstheme="minorHAnsi"/>
          <w:b/>
          <w:sz w:val="24"/>
          <w:szCs w:val="24"/>
        </w:rPr>
        <w:t xml:space="preserve">§ </w:t>
      </w:r>
      <w:r w:rsidR="00E64B50" w:rsidRPr="008D06EB">
        <w:rPr>
          <w:rFonts w:asciiTheme="minorHAnsi" w:hAnsiTheme="minorHAnsi" w:cstheme="minorHAnsi"/>
          <w:b/>
          <w:sz w:val="24"/>
          <w:szCs w:val="24"/>
        </w:rPr>
        <w:t>8</w:t>
      </w:r>
      <w:r w:rsidRPr="008D06EB">
        <w:rPr>
          <w:rFonts w:asciiTheme="minorHAnsi" w:hAnsiTheme="minorHAnsi" w:cstheme="minorHAnsi"/>
          <w:b/>
          <w:sz w:val="24"/>
          <w:szCs w:val="24"/>
        </w:rPr>
        <w:t xml:space="preserve"> .WARUNKI PŁATNOŚCI</w:t>
      </w:r>
    </w:p>
    <w:p w14:paraId="207894B1" w14:textId="77777777" w:rsidR="00263E9A" w:rsidRPr="008D06EB" w:rsidRDefault="00263E9A" w:rsidP="006C3218">
      <w:pPr>
        <w:pStyle w:val="Textbody"/>
        <w:numPr>
          <w:ilvl w:val="0"/>
          <w:numId w:val="22"/>
        </w:numPr>
        <w:tabs>
          <w:tab w:val="left" w:pos="-5043"/>
        </w:tabs>
        <w:ind w:left="357" w:hanging="357"/>
        <w:rPr>
          <w:rFonts w:asciiTheme="minorHAnsi" w:hAnsiTheme="minorHAnsi" w:cstheme="minorHAnsi"/>
          <w:sz w:val="22"/>
          <w:szCs w:val="22"/>
          <w:lang w:val="pl-PL"/>
        </w:rPr>
      </w:pPr>
      <w:r w:rsidRPr="008D06EB">
        <w:rPr>
          <w:rFonts w:asciiTheme="minorHAnsi" w:hAnsiTheme="minorHAnsi" w:cstheme="minorHAnsi"/>
          <w:sz w:val="22"/>
          <w:szCs w:val="22"/>
          <w:lang w:val="pl-PL"/>
        </w:rPr>
        <w:t>Wypłata wynagrodzenia należnego Wykonawcy następować będzie na podstawie faktury VAT.</w:t>
      </w:r>
    </w:p>
    <w:p w14:paraId="4CED1D3F" w14:textId="4E4059A0" w:rsidR="00263E9A" w:rsidRPr="006271B7" w:rsidRDefault="00263E9A" w:rsidP="006C3218">
      <w:pPr>
        <w:pStyle w:val="Textbody"/>
        <w:numPr>
          <w:ilvl w:val="0"/>
          <w:numId w:val="22"/>
        </w:numPr>
        <w:tabs>
          <w:tab w:val="left" w:pos="-5043"/>
        </w:tabs>
        <w:ind w:left="357" w:hanging="357"/>
        <w:rPr>
          <w:rFonts w:asciiTheme="minorHAnsi" w:hAnsiTheme="minorHAnsi" w:cstheme="minorHAnsi"/>
          <w:sz w:val="22"/>
          <w:szCs w:val="22"/>
          <w:lang w:val="pl-PL"/>
        </w:rPr>
      </w:pPr>
      <w:r w:rsidRPr="006271B7">
        <w:rPr>
          <w:rFonts w:asciiTheme="minorHAnsi" w:hAnsiTheme="minorHAnsi" w:cstheme="minorHAnsi"/>
          <w:sz w:val="22"/>
          <w:szCs w:val="22"/>
          <w:lang w:val="pl-PL"/>
        </w:rPr>
        <w:t xml:space="preserve">Rozliczanie robót odbędzie się fakturą </w:t>
      </w:r>
      <w:r w:rsidR="009C41B3" w:rsidRPr="006271B7">
        <w:rPr>
          <w:rFonts w:asciiTheme="minorHAnsi" w:hAnsiTheme="minorHAnsi" w:cstheme="minorHAnsi"/>
          <w:sz w:val="22"/>
          <w:szCs w:val="22"/>
          <w:lang w:val="pl-PL"/>
        </w:rPr>
        <w:t xml:space="preserve">częściową i </w:t>
      </w:r>
      <w:r w:rsidRPr="006271B7">
        <w:rPr>
          <w:rFonts w:asciiTheme="minorHAnsi" w:hAnsiTheme="minorHAnsi" w:cstheme="minorHAnsi"/>
          <w:sz w:val="22"/>
          <w:szCs w:val="22"/>
          <w:lang w:val="pl-PL"/>
        </w:rPr>
        <w:t>końcową</w:t>
      </w:r>
      <w:r w:rsidR="009C41B3" w:rsidRPr="006271B7">
        <w:rPr>
          <w:rFonts w:asciiTheme="minorHAnsi" w:hAnsiTheme="minorHAnsi" w:cstheme="minorHAnsi"/>
          <w:sz w:val="22"/>
          <w:szCs w:val="22"/>
          <w:lang w:val="pl-PL"/>
        </w:rPr>
        <w:t>.</w:t>
      </w:r>
    </w:p>
    <w:p w14:paraId="4810FE0C" w14:textId="604587A3" w:rsidR="009C41B3" w:rsidRPr="006271B7" w:rsidRDefault="009C41B3" w:rsidP="006C3218">
      <w:pPr>
        <w:pStyle w:val="Textbody"/>
        <w:numPr>
          <w:ilvl w:val="0"/>
          <w:numId w:val="22"/>
        </w:numPr>
        <w:tabs>
          <w:tab w:val="left" w:pos="-5043"/>
        </w:tabs>
        <w:ind w:left="357" w:hanging="357"/>
        <w:rPr>
          <w:rFonts w:asciiTheme="minorHAnsi" w:hAnsiTheme="minorHAnsi" w:cstheme="minorHAnsi"/>
          <w:sz w:val="22"/>
          <w:szCs w:val="22"/>
          <w:lang w:val="pl-PL"/>
        </w:rPr>
      </w:pPr>
      <w:r w:rsidRPr="006271B7">
        <w:rPr>
          <w:rFonts w:asciiTheme="minorHAnsi" w:hAnsiTheme="minorHAnsi" w:cstheme="minorHAnsi"/>
          <w:sz w:val="22"/>
          <w:szCs w:val="22"/>
          <w:lang w:val="pl-PL"/>
        </w:rPr>
        <w:t xml:space="preserve">Faktury częściowe składane będą </w:t>
      </w:r>
      <w:r w:rsidR="00215B48" w:rsidRPr="006271B7">
        <w:rPr>
          <w:rFonts w:asciiTheme="minorHAnsi" w:hAnsiTheme="minorHAnsi" w:cstheme="minorHAnsi"/>
          <w:sz w:val="22"/>
          <w:szCs w:val="22"/>
          <w:lang w:val="pl-PL"/>
        </w:rPr>
        <w:t xml:space="preserve">nie częściej niż raz na 3 miesiące, zgodnie z harmonogramem rzeczowo-finansowym będącym załącznikiem do niniejszej umowy. </w:t>
      </w:r>
    </w:p>
    <w:p w14:paraId="661415AA" w14:textId="79407B30" w:rsidR="00747820" w:rsidRPr="006271B7" w:rsidRDefault="009270D7" w:rsidP="006C3218">
      <w:pPr>
        <w:pStyle w:val="Textbody"/>
        <w:numPr>
          <w:ilvl w:val="0"/>
          <w:numId w:val="22"/>
        </w:numPr>
        <w:tabs>
          <w:tab w:val="left" w:pos="-5043"/>
        </w:tabs>
        <w:ind w:left="357" w:hanging="357"/>
        <w:rPr>
          <w:rFonts w:asciiTheme="minorHAnsi" w:hAnsiTheme="minorHAnsi" w:cstheme="minorHAnsi"/>
          <w:sz w:val="22"/>
          <w:szCs w:val="22"/>
          <w:lang w:val="pl-PL"/>
        </w:rPr>
      </w:pPr>
      <w:r w:rsidRPr="006271B7">
        <w:rPr>
          <w:rFonts w:asciiTheme="minorHAnsi" w:hAnsiTheme="minorHAnsi" w:cstheme="minorHAnsi"/>
          <w:sz w:val="22"/>
          <w:szCs w:val="22"/>
          <w:lang w:val="pl-PL"/>
        </w:rPr>
        <w:t>Faktury za wykonanie robót na podstawie, których dokonane będzie rozliczenie robót, wystawiane będą na podstawie protokołów odbioru zakończonych elementów robót według elementów opisanych w harmonogramie rzeczowo-finansowym realizacji robót, podpisanych bez zastrzeżeń przez Kierownika budowy, Inspektora nadzoru i przedstawiciela Zamawiającego oraz Wykonawcy, stwierdzających wykonanie rzeczowe zakresu robót</w:t>
      </w:r>
      <w:r w:rsidR="00747820" w:rsidRPr="006271B7">
        <w:rPr>
          <w:rFonts w:asciiTheme="minorHAnsi" w:hAnsiTheme="minorHAnsi" w:cstheme="minorHAnsi"/>
          <w:sz w:val="22"/>
          <w:szCs w:val="22"/>
          <w:lang w:val="pl-PL"/>
        </w:rPr>
        <w:t xml:space="preserve">, a rozliczenie końcowe </w:t>
      </w:r>
      <w:r w:rsidRPr="006271B7">
        <w:rPr>
          <w:rFonts w:asciiTheme="minorHAnsi" w:hAnsiTheme="minorHAnsi" w:cstheme="minorHAnsi"/>
          <w:sz w:val="22"/>
          <w:szCs w:val="22"/>
          <w:lang w:val="pl-PL"/>
        </w:rPr>
        <w:t>odbędzie się</w:t>
      </w:r>
      <w:r w:rsidR="00747820" w:rsidRPr="006271B7">
        <w:rPr>
          <w:rFonts w:asciiTheme="minorHAnsi" w:hAnsiTheme="minorHAnsi" w:cstheme="minorHAnsi"/>
          <w:sz w:val="22"/>
          <w:szCs w:val="22"/>
          <w:lang w:val="pl-PL"/>
        </w:rPr>
        <w:t xml:space="preserve"> na podstawie protokołu końcowego odbioru robót, stwierdzającego wykonanie rzeczowe zakresu robót podpisanego przez</w:t>
      </w:r>
      <w:r w:rsidRPr="006271B7">
        <w:rPr>
          <w:rFonts w:asciiTheme="minorHAnsi" w:hAnsiTheme="minorHAnsi" w:cstheme="minorHAnsi"/>
          <w:sz w:val="22"/>
          <w:szCs w:val="22"/>
          <w:lang w:val="pl-PL"/>
        </w:rPr>
        <w:t xml:space="preserve"> Kierownika budowy,</w:t>
      </w:r>
      <w:r w:rsidR="00747820" w:rsidRPr="006271B7">
        <w:rPr>
          <w:rFonts w:asciiTheme="minorHAnsi" w:hAnsiTheme="minorHAnsi" w:cstheme="minorHAnsi"/>
          <w:sz w:val="22"/>
          <w:szCs w:val="22"/>
          <w:lang w:val="pl-PL"/>
        </w:rPr>
        <w:t xml:space="preserve"> Zamawiającego, Inspektora Nadzoru i Wykonawcę.</w:t>
      </w:r>
    </w:p>
    <w:p w14:paraId="3F87D6A6" w14:textId="77B54E99" w:rsidR="00263E9A" w:rsidRPr="008D06EB" w:rsidRDefault="00263E9A" w:rsidP="006C3218">
      <w:pPr>
        <w:pStyle w:val="Textbody"/>
        <w:numPr>
          <w:ilvl w:val="0"/>
          <w:numId w:val="22"/>
        </w:numPr>
        <w:spacing w:after="120"/>
        <w:rPr>
          <w:rFonts w:asciiTheme="minorHAnsi" w:hAnsiTheme="minorHAnsi" w:cstheme="minorHAnsi"/>
          <w:sz w:val="22"/>
          <w:szCs w:val="22"/>
          <w:lang w:val="pl-PL"/>
        </w:rPr>
      </w:pPr>
      <w:r w:rsidRPr="008D06EB">
        <w:rPr>
          <w:rFonts w:asciiTheme="minorHAnsi" w:hAnsiTheme="minorHAnsi" w:cstheme="minorHAnsi"/>
          <w:sz w:val="22"/>
          <w:szCs w:val="22"/>
          <w:lang w:val="pl-PL"/>
        </w:rPr>
        <w:t xml:space="preserve">Wszelkie urządzenia i wyposażenia dostarczone na teren budowy nie mogą być przedmiotem osobnego wynagrodzenia. Po ich zamontowaniu i uruchomieniu zostaną rozliczone w ramach ceny określonej w § </w:t>
      </w:r>
      <w:r w:rsidR="008C318F" w:rsidRPr="008D06EB">
        <w:rPr>
          <w:rFonts w:asciiTheme="minorHAnsi" w:hAnsiTheme="minorHAnsi" w:cstheme="minorHAnsi"/>
          <w:sz w:val="22"/>
          <w:szCs w:val="22"/>
          <w:lang w:val="pl-PL"/>
        </w:rPr>
        <w:t>7</w:t>
      </w:r>
      <w:r w:rsidRPr="008D06EB">
        <w:rPr>
          <w:rFonts w:asciiTheme="minorHAnsi" w:hAnsiTheme="minorHAnsi" w:cstheme="minorHAnsi"/>
          <w:sz w:val="22"/>
          <w:szCs w:val="22"/>
          <w:lang w:val="pl-PL"/>
        </w:rPr>
        <w:t xml:space="preserve"> ust. 1.</w:t>
      </w:r>
    </w:p>
    <w:p w14:paraId="59427332" w14:textId="77777777" w:rsidR="00263E9A" w:rsidRPr="008D06EB" w:rsidRDefault="00263E9A" w:rsidP="006C3218">
      <w:pPr>
        <w:pStyle w:val="Textbody"/>
        <w:numPr>
          <w:ilvl w:val="0"/>
          <w:numId w:val="22"/>
        </w:numPr>
        <w:spacing w:after="120"/>
        <w:rPr>
          <w:rFonts w:asciiTheme="minorHAnsi" w:hAnsiTheme="minorHAnsi" w:cstheme="minorHAnsi"/>
          <w:sz w:val="22"/>
          <w:szCs w:val="22"/>
          <w:lang w:val="pl-PL"/>
        </w:rPr>
      </w:pPr>
      <w:r w:rsidRPr="008D06EB">
        <w:rPr>
          <w:rFonts w:asciiTheme="minorHAnsi" w:hAnsiTheme="minorHAnsi" w:cstheme="minorHAnsi"/>
          <w:sz w:val="22"/>
          <w:szCs w:val="22"/>
          <w:lang w:val="pl-PL"/>
        </w:rPr>
        <w:t>Płatności będą dokonywane w złotych polskich (PLN), przelewem na rachunek bankowy Wykonawcy wskazany na fakturze.</w:t>
      </w:r>
    </w:p>
    <w:p w14:paraId="654A3DA6" w14:textId="057614BD" w:rsidR="00263E9A" w:rsidRPr="002345F4" w:rsidRDefault="00263E9A" w:rsidP="006C3218">
      <w:pPr>
        <w:pStyle w:val="Textbody"/>
        <w:numPr>
          <w:ilvl w:val="0"/>
          <w:numId w:val="22"/>
        </w:numPr>
        <w:spacing w:after="120"/>
        <w:rPr>
          <w:rFonts w:asciiTheme="minorHAnsi" w:hAnsiTheme="minorHAnsi" w:cstheme="minorHAnsi"/>
          <w:strike/>
          <w:sz w:val="22"/>
          <w:szCs w:val="22"/>
          <w:lang w:val="pl-PL"/>
        </w:rPr>
      </w:pPr>
      <w:r w:rsidRPr="008D06EB">
        <w:rPr>
          <w:rFonts w:asciiTheme="minorHAnsi" w:hAnsiTheme="minorHAnsi" w:cstheme="minorHAnsi"/>
          <w:sz w:val="22"/>
          <w:szCs w:val="22"/>
          <w:lang w:val="pl-PL"/>
        </w:rPr>
        <w:lastRenderedPageBreak/>
        <w:t>Płatność będzie dokonywana w terminie 30 dni od daty otrzymania prawidłowo wystawionej faktury VAT</w:t>
      </w:r>
      <w:r w:rsidRPr="009953A1">
        <w:rPr>
          <w:rFonts w:asciiTheme="minorHAnsi" w:hAnsiTheme="minorHAnsi" w:cstheme="minorHAnsi"/>
          <w:sz w:val="22"/>
          <w:szCs w:val="22"/>
          <w:lang w:val="pl-PL"/>
        </w:rPr>
        <w:t>.</w:t>
      </w:r>
    </w:p>
    <w:p w14:paraId="6C2BE623" w14:textId="5340D6A9" w:rsidR="00263E9A" w:rsidRPr="008D06EB" w:rsidRDefault="00263E9A" w:rsidP="006C3218">
      <w:pPr>
        <w:pStyle w:val="Textbody"/>
        <w:numPr>
          <w:ilvl w:val="0"/>
          <w:numId w:val="22"/>
        </w:numPr>
        <w:spacing w:after="120"/>
        <w:rPr>
          <w:rFonts w:asciiTheme="minorHAnsi" w:hAnsiTheme="minorHAnsi" w:cstheme="minorHAnsi"/>
          <w:sz w:val="22"/>
          <w:szCs w:val="22"/>
          <w:lang w:val="pl-PL"/>
        </w:rPr>
      </w:pPr>
      <w:r w:rsidRPr="008D06EB">
        <w:rPr>
          <w:rFonts w:asciiTheme="minorHAnsi" w:hAnsiTheme="minorHAnsi" w:cstheme="minorHAnsi"/>
          <w:sz w:val="22"/>
          <w:szCs w:val="22"/>
          <w:lang w:val="pl-PL"/>
        </w:rPr>
        <w:t>W przypadku zawarcia umowy z Podwykonawcą, Wykonawca do każdej faktury VAT (oprócz pierwszej), zobowiązany jest dołączyć oświadczenia Podwykonawców i dalszych Podwykonawców o uregulowaniu względem nich wszystkich należności oraz dowody zapłaty wymagalnego wynagrodzenia podwykonawcom i dalszym podwykonawcom biorącym udział w realizacji odebranych robót budowlanych, których termin płatności upłynął w okresie objętym rozliczeniem. Oświadczenia podpisane przez osoby upoważnione do reprezentowania składających je Podwykonawców lub dalszych Podwykonawców lub inne dowody na potwierdzenie dokonanej zapłaty wynagrodzenia powinny potwierdzać brak zaległości Wykonawcy, Podwykonawcy lub dalszego Podwykonawcy w uregulowaniu wszystkich wymagalnych w tym okresie wynagrodzeń Podwykonawców lub dalszych Podwykonawców wynikających z Umów o podwykonawstwo. W przypadku braku robót budowlanych, dostaw lub usług zrealizowanych przez Podwykonawców lub dalszych Podwykonawców przed dniem Odbioru robót budowlanych, lub jeżeli roszczenia Podwykonawców lub dalszych Podwykonawców nie były jeszcze wymagalne – należy dołączyć oświadczenia Podwykonawców lub dalszych podwykonawców w tym zakresie.</w:t>
      </w:r>
    </w:p>
    <w:p w14:paraId="6B28CEF0" w14:textId="7977F45F" w:rsidR="00263E9A" w:rsidRPr="008D06EB" w:rsidRDefault="00263E9A" w:rsidP="006C3218">
      <w:pPr>
        <w:pStyle w:val="Textbody"/>
        <w:numPr>
          <w:ilvl w:val="0"/>
          <w:numId w:val="22"/>
        </w:numPr>
        <w:spacing w:after="120"/>
        <w:rPr>
          <w:rFonts w:asciiTheme="minorHAnsi" w:hAnsiTheme="minorHAnsi" w:cstheme="minorHAnsi"/>
          <w:sz w:val="22"/>
          <w:szCs w:val="22"/>
          <w:lang w:val="pl-PL"/>
        </w:rPr>
      </w:pPr>
      <w:r w:rsidRPr="008D06EB">
        <w:rPr>
          <w:rFonts w:asciiTheme="minorHAnsi" w:hAnsiTheme="minorHAnsi" w:cstheme="minorHAnsi"/>
          <w:sz w:val="22"/>
          <w:szCs w:val="22"/>
          <w:lang w:val="pl-PL"/>
        </w:rPr>
        <w:t>W przypadku nieprzedstawienia przez Wykonawcę wszystkich oświadczeń i dowodów zapłaty (tj. kopii potwierdzonych za zgodność z oryginałem przelewów bankowych potwierdzających płatności na rzecz Podwykonawców i dalszych Podwykonawców), o których mowa wyżej, Zamawiający wstrzyma wypłatę należnego wynagrodzenia za odebrane roboty budowlane - w części równej sumie kwot wynikających z nieprzedstawionych dowodów. W takim przypadku Wykonawca nie ma prawa naliczenia odsetek ustawowych.</w:t>
      </w:r>
    </w:p>
    <w:p w14:paraId="1797C1B4" w14:textId="75F9CD3F" w:rsidR="00263E9A" w:rsidRPr="008D06EB" w:rsidRDefault="00263E9A" w:rsidP="006C3218">
      <w:pPr>
        <w:pStyle w:val="Textbody"/>
        <w:numPr>
          <w:ilvl w:val="0"/>
          <w:numId w:val="22"/>
        </w:numPr>
        <w:spacing w:after="120"/>
        <w:rPr>
          <w:rFonts w:asciiTheme="minorHAnsi" w:hAnsiTheme="minorHAnsi" w:cstheme="minorHAnsi"/>
          <w:sz w:val="22"/>
          <w:szCs w:val="22"/>
          <w:lang w:val="pl-PL"/>
        </w:rPr>
      </w:pPr>
      <w:r w:rsidRPr="008D06EB">
        <w:rPr>
          <w:rFonts w:asciiTheme="minorHAnsi" w:hAnsiTheme="minorHAnsi" w:cstheme="minorHAnsi"/>
          <w:sz w:val="22"/>
          <w:szCs w:val="22"/>
          <w:lang w:val="pl-PL"/>
        </w:rPr>
        <w:t>Podstawą wypłaty należnego Wykonawcy wynagrodzenia, przypadającego na kolejne okresy rozliczeniowe, będzie wystawiona przez Wykonawcę faktura VAT, o której mowa w ust.</w:t>
      </w:r>
      <w:r w:rsidR="00A43605" w:rsidRPr="008D06EB">
        <w:rPr>
          <w:rFonts w:asciiTheme="minorHAnsi" w:hAnsiTheme="minorHAnsi" w:cstheme="minorHAnsi"/>
          <w:sz w:val="22"/>
          <w:szCs w:val="22"/>
          <w:lang w:val="pl-PL"/>
        </w:rPr>
        <w:t>6</w:t>
      </w:r>
      <w:r w:rsidRPr="008D06EB">
        <w:rPr>
          <w:rFonts w:asciiTheme="minorHAnsi" w:hAnsiTheme="minorHAnsi" w:cstheme="minorHAnsi"/>
          <w:sz w:val="22"/>
          <w:szCs w:val="22"/>
          <w:lang w:val="pl-PL"/>
        </w:rPr>
        <w:t>,</w:t>
      </w:r>
      <w:r w:rsidR="00862935" w:rsidRPr="008D06EB">
        <w:rPr>
          <w:rFonts w:asciiTheme="minorHAnsi" w:hAnsiTheme="minorHAnsi" w:cstheme="minorHAnsi"/>
          <w:sz w:val="22"/>
          <w:szCs w:val="22"/>
          <w:lang w:val="pl-PL"/>
        </w:rPr>
        <w:t xml:space="preserve"> </w:t>
      </w:r>
      <w:r w:rsidRPr="008D06EB">
        <w:rPr>
          <w:rFonts w:asciiTheme="minorHAnsi" w:hAnsiTheme="minorHAnsi" w:cstheme="minorHAnsi"/>
          <w:sz w:val="22"/>
          <w:szCs w:val="22"/>
          <w:lang w:val="pl-PL"/>
        </w:rPr>
        <w:t>przedstawiona Zamawiającemu wraz:</w:t>
      </w:r>
    </w:p>
    <w:p w14:paraId="33EEDB40" w14:textId="77777777" w:rsidR="00263E9A" w:rsidRPr="008D06EB" w:rsidRDefault="00263E9A" w:rsidP="006C3218">
      <w:pPr>
        <w:pStyle w:val="Textbody"/>
        <w:numPr>
          <w:ilvl w:val="0"/>
          <w:numId w:val="23"/>
        </w:numPr>
        <w:spacing w:after="120"/>
        <w:rPr>
          <w:rFonts w:asciiTheme="minorHAnsi" w:hAnsiTheme="minorHAnsi" w:cstheme="minorHAnsi"/>
          <w:sz w:val="22"/>
          <w:szCs w:val="22"/>
          <w:lang w:val="pl-PL"/>
        </w:rPr>
      </w:pPr>
      <w:r w:rsidRPr="008D06EB">
        <w:rPr>
          <w:rFonts w:asciiTheme="minorHAnsi" w:hAnsiTheme="minorHAnsi" w:cstheme="minorHAnsi"/>
          <w:sz w:val="22"/>
          <w:szCs w:val="22"/>
          <w:lang w:val="pl-PL"/>
        </w:rPr>
        <w:t xml:space="preserve">z protokołem odbioru zakończonego etapu robót, w którym będą wyszczególnione wydzielone elementy robót budowlanych wykonane przez Podwykonawców i dalszych Podwykonawców, lub do którego będą załączone protokoły odbioru części robót wykonanych przez Podwykonawców lub dalszych Podwykonawców w ramach odbieranego etapu robót, </w:t>
      </w:r>
    </w:p>
    <w:p w14:paraId="6D5DFD50" w14:textId="77777777" w:rsidR="00263E9A" w:rsidRPr="008D06EB" w:rsidRDefault="00263E9A" w:rsidP="006C3218">
      <w:pPr>
        <w:pStyle w:val="Textbody"/>
        <w:numPr>
          <w:ilvl w:val="0"/>
          <w:numId w:val="23"/>
        </w:numPr>
        <w:spacing w:after="120"/>
        <w:rPr>
          <w:rFonts w:asciiTheme="minorHAnsi" w:hAnsiTheme="minorHAnsi" w:cstheme="minorHAnsi"/>
          <w:sz w:val="22"/>
          <w:szCs w:val="22"/>
          <w:lang w:val="pl-PL"/>
        </w:rPr>
      </w:pPr>
      <w:r w:rsidRPr="008D06EB">
        <w:rPr>
          <w:rFonts w:asciiTheme="minorHAnsi" w:hAnsiTheme="minorHAnsi" w:cstheme="minorHAnsi"/>
          <w:sz w:val="22"/>
          <w:szCs w:val="22"/>
          <w:lang w:val="pl-PL"/>
        </w:rPr>
        <w:t>z kopiami faktur VAT lub rachunków wystawionych przez zaakceptowanych przez Zamawiającego Podwykonawców i dalszych Podwykonawców za wykonane przez nich roboty, dostawy i usługi.</w:t>
      </w:r>
    </w:p>
    <w:p w14:paraId="49CBE8D0" w14:textId="398433D5" w:rsidR="00263E9A" w:rsidRPr="008D06EB" w:rsidRDefault="00263E9A" w:rsidP="006C3218">
      <w:pPr>
        <w:pStyle w:val="Textbody"/>
        <w:numPr>
          <w:ilvl w:val="0"/>
          <w:numId w:val="22"/>
        </w:numPr>
        <w:spacing w:after="120"/>
        <w:rPr>
          <w:rFonts w:asciiTheme="minorHAnsi" w:hAnsiTheme="minorHAnsi" w:cstheme="minorHAnsi"/>
          <w:sz w:val="22"/>
          <w:szCs w:val="22"/>
          <w:lang w:val="pl-PL"/>
        </w:rPr>
      </w:pPr>
      <w:r w:rsidRPr="008D06EB">
        <w:rPr>
          <w:rFonts w:asciiTheme="minorHAnsi" w:hAnsiTheme="minorHAnsi" w:cstheme="minorHAnsi"/>
          <w:sz w:val="22"/>
          <w:szCs w:val="22"/>
          <w:lang w:val="pl-PL"/>
        </w:rPr>
        <w:t xml:space="preserve">Jeżeli Wykonawca nie przedstawi wraz z fakturą VAT dokumentów, o których mowa w ust. </w:t>
      </w:r>
      <w:r w:rsidR="00A43605" w:rsidRPr="008D06EB">
        <w:rPr>
          <w:rFonts w:asciiTheme="minorHAnsi" w:hAnsiTheme="minorHAnsi" w:cstheme="minorHAnsi"/>
          <w:sz w:val="22"/>
          <w:szCs w:val="22"/>
          <w:lang w:val="pl-PL"/>
        </w:rPr>
        <w:t>8</w:t>
      </w:r>
      <w:r w:rsidRPr="008D06EB">
        <w:rPr>
          <w:rFonts w:asciiTheme="minorHAnsi" w:hAnsiTheme="minorHAnsi" w:cstheme="minorHAnsi"/>
          <w:sz w:val="22"/>
          <w:szCs w:val="22"/>
          <w:lang w:val="pl-PL"/>
        </w:rPr>
        <w:t xml:space="preserve">, Zamawiający jest uprawniony do wstrzymania wypłaty należnego Wykonawcy wynagrodzenia do czasu przedłożenia przez Wykonawcę stosownych dokumentów. Wstrzymanie przez Zamawiającego zapłaty do czasu wypełnienia przez Wykonawcę wymagań, o których mowa w ust. </w:t>
      </w:r>
      <w:r w:rsidR="00237EB5" w:rsidRPr="008D06EB">
        <w:rPr>
          <w:rFonts w:asciiTheme="minorHAnsi" w:hAnsiTheme="minorHAnsi" w:cstheme="minorHAnsi"/>
          <w:sz w:val="22"/>
          <w:szCs w:val="22"/>
          <w:lang w:val="pl-PL"/>
        </w:rPr>
        <w:t>6</w:t>
      </w:r>
      <w:r w:rsidRPr="008D06EB">
        <w:rPr>
          <w:rFonts w:asciiTheme="minorHAnsi" w:hAnsiTheme="minorHAnsi" w:cstheme="minorHAnsi"/>
          <w:sz w:val="22"/>
          <w:szCs w:val="22"/>
          <w:lang w:val="pl-PL"/>
        </w:rPr>
        <w:t>, nie skutkuje niedotrzymaniem przez Zamawiającego terminu płatności i nie uprawnia Wykonawcy do naliczenia odsetek ustawowych.</w:t>
      </w:r>
    </w:p>
    <w:p w14:paraId="16057C6C" w14:textId="52B45C56" w:rsidR="00263E9A" w:rsidRPr="008D06EB" w:rsidRDefault="00263E9A" w:rsidP="006C3218">
      <w:pPr>
        <w:pStyle w:val="Textbody"/>
        <w:numPr>
          <w:ilvl w:val="0"/>
          <w:numId w:val="22"/>
        </w:numPr>
        <w:spacing w:after="120"/>
        <w:rPr>
          <w:rFonts w:asciiTheme="minorHAnsi" w:hAnsiTheme="minorHAnsi" w:cstheme="minorHAnsi"/>
          <w:sz w:val="22"/>
          <w:szCs w:val="22"/>
          <w:lang w:val="pl-PL"/>
        </w:rPr>
      </w:pPr>
      <w:r w:rsidRPr="008D06EB">
        <w:rPr>
          <w:rFonts w:asciiTheme="minorHAnsi" w:hAnsiTheme="minorHAnsi" w:cstheme="minorHAnsi"/>
          <w:sz w:val="22"/>
          <w:szCs w:val="22"/>
          <w:lang w:val="pl-PL"/>
        </w:rPr>
        <w:t>Do</w:t>
      </w:r>
      <w:r w:rsidR="002345F4">
        <w:rPr>
          <w:rFonts w:asciiTheme="minorHAnsi" w:hAnsiTheme="minorHAnsi" w:cstheme="minorHAnsi"/>
          <w:sz w:val="22"/>
          <w:szCs w:val="22"/>
          <w:lang w:val="pl-PL"/>
        </w:rPr>
        <w:t xml:space="preserve"> faktury częściowej i</w:t>
      </w:r>
      <w:r w:rsidRPr="008D06EB">
        <w:rPr>
          <w:rFonts w:asciiTheme="minorHAnsi" w:hAnsiTheme="minorHAnsi" w:cstheme="minorHAnsi"/>
          <w:sz w:val="22"/>
          <w:szCs w:val="22"/>
          <w:lang w:val="pl-PL"/>
        </w:rPr>
        <w:t xml:space="preserve"> faktury końcowej Wykonawca załączy oświadczenia od wszystkich Podwykonawców w przedmiocie zwolnienia Wykonawcy z zobowiązań potwierdzające, że wszystkie należności na rzecz Podwykonawców zostały uregulowane przez Wykonawcę.</w:t>
      </w:r>
    </w:p>
    <w:p w14:paraId="6B82EBB6" w14:textId="77777777" w:rsidR="00263E9A" w:rsidRPr="008D06EB" w:rsidRDefault="00263E9A" w:rsidP="006C3218">
      <w:pPr>
        <w:pStyle w:val="Textbody"/>
        <w:numPr>
          <w:ilvl w:val="0"/>
          <w:numId w:val="22"/>
        </w:numPr>
        <w:spacing w:after="120"/>
        <w:rPr>
          <w:rFonts w:asciiTheme="minorHAnsi" w:hAnsiTheme="minorHAnsi" w:cstheme="minorHAnsi"/>
          <w:sz w:val="22"/>
          <w:szCs w:val="22"/>
          <w:lang w:val="pl-PL"/>
        </w:rPr>
      </w:pPr>
      <w:r w:rsidRPr="008D06EB">
        <w:rPr>
          <w:rFonts w:asciiTheme="minorHAnsi" w:hAnsiTheme="minorHAnsi" w:cstheme="minorHAnsi"/>
          <w:sz w:val="22"/>
          <w:szCs w:val="22"/>
          <w:lang w:val="pl-PL"/>
        </w:rPr>
        <w:t>Za dzień dokonania płatności przyjmuje się dzień obciążenia rachunku bankowego Zamawiającego.</w:t>
      </w:r>
    </w:p>
    <w:p w14:paraId="189992F7" w14:textId="7ED68636" w:rsidR="00263E9A" w:rsidRPr="008D06EB" w:rsidRDefault="00263E9A" w:rsidP="006C3218">
      <w:pPr>
        <w:pStyle w:val="Textbody"/>
        <w:numPr>
          <w:ilvl w:val="0"/>
          <w:numId w:val="22"/>
        </w:numPr>
        <w:spacing w:after="120"/>
        <w:rPr>
          <w:rFonts w:asciiTheme="minorHAnsi" w:hAnsiTheme="minorHAnsi" w:cstheme="minorHAnsi"/>
          <w:sz w:val="22"/>
          <w:szCs w:val="22"/>
          <w:lang w:val="pl-PL"/>
        </w:rPr>
      </w:pPr>
      <w:r w:rsidRPr="008D06EB">
        <w:rPr>
          <w:rFonts w:asciiTheme="minorHAnsi" w:hAnsiTheme="minorHAnsi" w:cstheme="minorHAnsi"/>
          <w:sz w:val="22"/>
          <w:szCs w:val="22"/>
          <w:lang w:val="pl-PL"/>
        </w:rPr>
        <w:t>W przypadku wystawienia przez Wykonawcę faktury VAT niezgodnej z Umową lub obowiązującymi przepisami prawa oraz w przypadku niezałączenia oświadczenia, o którym mowa w ust. 1</w:t>
      </w:r>
      <w:r w:rsidR="00696EEA" w:rsidRPr="008D06EB">
        <w:rPr>
          <w:rFonts w:asciiTheme="minorHAnsi" w:hAnsiTheme="minorHAnsi" w:cstheme="minorHAnsi"/>
          <w:sz w:val="22"/>
          <w:szCs w:val="22"/>
          <w:lang w:val="pl-PL"/>
        </w:rPr>
        <w:t>1</w:t>
      </w:r>
      <w:r w:rsidRPr="008D06EB">
        <w:rPr>
          <w:rFonts w:asciiTheme="minorHAnsi" w:hAnsiTheme="minorHAnsi" w:cstheme="minorHAnsi"/>
          <w:sz w:val="22"/>
          <w:szCs w:val="22"/>
          <w:lang w:val="pl-PL"/>
        </w:rPr>
        <w:t>, Zamawiający ma prawo do wstrzymania płatności bez obowiązku płacenia odsetek z tytułu niedotrzymania terminu płatności, do czasu wyjaśnienia oraz otrzymania faktury korygującej, bądź też do czasu złożenia stosownych oświadczeń, o których mowa w ust. 1</w:t>
      </w:r>
      <w:r w:rsidR="00696EEA" w:rsidRPr="008D06EB">
        <w:rPr>
          <w:rFonts w:asciiTheme="minorHAnsi" w:hAnsiTheme="minorHAnsi" w:cstheme="minorHAnsi"/>
          <w:sz w:val="22"/>
          <w:szCs w:val="22"/>
          <w:lang w:val="pl-PL"/>
        </w:rPr>
        <w:t>1</w:t>
      </w:r>
      <w:r w:rsidRPr="008D06EB">
        <w:rPr>
          <w:rFonts w:asciiTheme="minorHAnsi" w:hAnsiTheme="minorHAnsi" w:cstheme="minorHAnsi"/>
          <w:sz w:val="22"/>
          <w:szCs w:val="22"/>
          <w:lang w:val="pl-PL"/>
        </w:rPr>
        <w:t>, lub też do zwrotu faktury bez obowiązku płacenia odsetek z tytułu niedotrzymania terminu płatności.</w:t>
      </w:r>
    </w:p>
    <w:p w14:paraId="58F7D71D" w14:textId="586F065A" w:rsidR="00263E9A" w:rsidRPr="008D06EB" w:rsidRDefault="00263E9A" w:rsidP="006C3218">
      <w:pPr>
        <w:pStyle w:val="Textbody"/>
        <w:numPr>
          <w:ilvl w:val="0"/>
          <w:numId w:val="22"/>
        </w:numPr>
        <w:spacing w:after="120"/>
        <w:rPr>
          <w:rFonts w:asciiTheme="minorHAnsi" w:hAnsiTheme="minorHAnsi" w:cstheme="minorHAnsi"/>
          <w:sz w:val="22"/>
          <w:szCs w:val="22"/>
          <w:lang w:val="pl-PL"/>
        </w:rPr>
      </w:pPr>
      <w:r w:rsidRPr="008D06EB">
        <w:rPr>
          <w:rFonts w:asciiTheme="minorHAnsi" w:hAnsiTheme="minorHAnsi" w:cstheme="minorHAnsi"/>
          <w:sz w:val="22"/>
          <w:szCs w:val="22"/>
          <w:lang w:val="pl-PL"/>
        </w:rPr>
        <w:t>Wszelkie kwoty należne Zamawiającemu, w szczególności z tytułu kar umownych, mogą być potrącane z płatności realizowanych na rzecz Wykonawcy.</w:t>
      </w:r>
    </w:p>
    <w:p w14:paraId="160F2C49" w14:textId="440D3BF5" w:rsidR="00E51817" w:rsidRPr="008D06EB" w:rsidRDefault="00E51817" w:rsidP="006C3218">
      <w:pPr>
        <w:widowControl/>
        <w:numPr>
          <w:ilvl w:val="0"/>
          <w:numId w:val="22"/>
        </w:numPr>
        <w:autoSpaceDE/>
        <w:autoSpaceDN/>
        <w:spacing w:after="200"/>
        <w:jc w:val="both"/>
        <w:rPr>
          <w:rFonts w:asciiTheme="minorHAnsi" w:hAnsiTheme="minorHAnsi" w:cstheme="minorHAnsi"/>
        </w:rPr>
      </w:pPr>
      <w:r w:rsidRPr="008D06EB">
        <w:rPr>
          <w:rFonts w:asciiTheme="minorHAnsi" w:hAnsiTheme="minorHAnsi" w:cstheme="minorHAnsi"/>
        </w:rPr>
        <w:lastRenderedPageBreak/>
        <w:t>W przypadku wykonania cz</w:t>
      </w:r>
      <w:r w:rsidRPr="008D06EB">
        <w:rPr>
          <w:rFonts w:asciiTheme="minorHAnsi" w:eastAsia="Arial" w:hAnsiTheme="minorHAnsi" w:cstheme="minorHAnsi"/>
        </w:rPr>
        <w:t>ęś</w:t>
      </w:r>
      <w:r w:rsidRPr="008D06EB">
        <w:rPr>
          <w:rFonts w:asciiTheme="minorHAnsi" w:hAnsiTheme="minorHAnsi" w:cstheme="minorHAnsi"/>
        </w:rPr>
        <w:t>ci robót b</w:t>
      </w:r>
      <w:r w:rsidRPr="008D06EB">
        <w:rPr>
          <w:rFonts w:asciiTheme="minorHAnsi" w:eastAsia="Arial" w:hAnsiTheme="minorHAnsi" w:cstheme="minorHAnsi"/>
        </w:rPr>
        <w:t>ę</w:t>
      </w:r>
      <w:r w:rsidRPr="008D06EB">
        <w:rPr>
          <w:rFonts w:asciiTheme="minorHAnsi" w:hAnsiTheme="minorHAnsi" w:cstheme="minorHAnsi"/>
        </w:rPr>
        <w:t>d</w:t>
      </w:r>
      <w:r w:rsidRPr="008D06EB">
        <w:rPr>
          <w:rFonts w:asciiTheme="minorHAnsi" w:eastAsia="Arial" w:hAnsiTheme="minorHAnsi" w:cstheme="minorHAnsi"/>
        </w:rPr>
        <w:t>ą</w:t>
      </w:r>
      <w:r w:rsidRPr="008D06EB">
        <w:rPr>
          <w:rFonts w:asciiTheme="minorHAnsi" w:hAnsiTheme="minorHAnsi" w:cstheme="minorHAnsi"/>
        </w:rPr>
        <w:t xml:space="preserve">cych przedmiotem Umowy przez Podwykonawców lub dalszych podwykonawców, o których mowa w § </w:t>
      </w:r>
      <w:r w:rsidR="00237EB5" w:rsidRPr="008D06EB">
        <w:rPr>
          <w:rFonts w:asciiTheme="minorHAnsi" w:hAnsiTheme="minorHAnsi" w:cstheme="minorHAnsi"/>
        </w:rPr>
        <w:t>14</w:t>
      </w:r>
      <w:r w:rsidRPr="008D06EB">
        <w:rPr>
          <w:rFonts w:asciiTheme="minorHAnsi" w:hAnsiTheme="minorHAnsi" w:cstheme="minorHAnsi"/>
        </w:rPr>
        <w:t xml:space="preserve"> Umowy, Wykonawca składaj</w:t>
      </w:r>
      <w:r w:rsidRPr="008D06EB">
        <w:rPr>
          <w:rFonts w:asciiTheme="minorHAnsi" w:eastAsia="Arial" w:hAnsiTheme="minorHAnsi" w:cstheme="minorHAnsi"/>
        </w:rPr>
        <w:t>ą</w:t>
      </w:r>
      <w:r w:rsidRPr="008D06EB">
        <w:rPr>
          <w:rFonts w:asciiTheme="minorHAnsi" w:hAnsiTheme="minorHAnsi" w:cstheme="minorHAnsi"/>
        </w:rPr>
        <w:t>c faktur</w:t>
      </w:r>
      <w:r w:rsidRPr="008D06EB">
        <w:rPr>
          <w:rFonts w:asciiTheme="minorHAnsi" w:eastAsia="Arial" w:hAnsiTheme="minorHAnsi" w:cstheme="minorHAnsi"/>
        </w:rPr>
        <w:t>ę</w:t>
      </w:r>
      <w:r w:rsidRPr="008D06EB">
        <w:rPr>
          <w:rFonts w:asciiTheme="minorHAnsi" w:hAnsiTheme="minorHAnsi" w:cstheme="minorHAnsi"/>
        </w:rPr>
        <w:t>, która opiewa na zakres robót wykonywany równie</w:t>
      </w:r>
      <w:r w:rsidRPr="008D06EB">
        <w:rPr>
          <w:rFonts w:asciiTheme="minorHAnsi" w:eastAsia="Arial" w:hAnsiTheme="minorHAnsi" w:cstheme="minorHAnsi"/>
        </w:rPr>
        <w:t xml:space="preserve">ż </w:t>
      </w:r>
      <w:r w:rsidRPr="008D06EB">
        <w:rPr>
          <w:rFonts w:asciiTheme="minorHAnsi" w:hAnsiTheme="minorHAnsi" w:cstheme="minorHAnsi"/>
        </w:rPr>
        <w:t>przez Podwykonawc</w:t>
      </w:r>
      <w:r w:rsidRPr="008D06EB">
        <w:rPr>
          <w:rFonts w:asciiTheme="minorHAnsi" w:eastAsia="Arial" w:hAnsiTheme="minorHAnsi" w:cstheme="minorHAnsi"/>
        </w:rPr>
        <w:t xml:space="preserve">ę </w:t>
      </w:r>
      <w:r w:rsidRPr="008D06EB">
        <w:rPr>
          <w:rFonts w:asciiTheme="minorHAnsi" w:hAnsiTheme="minorHAnsi" w:cstheme="minorHAnsi"/>
        </w:rPr>
        <w:t>lub dalszego podwykonawc</w:t>
      </w:r>
      <w:r w:rsidRPr="008D06EB">
        <w:rPr>
          <w:rFonts w:asciiTheme="minorHAnsi" w:eastAsia="Arial" w:hAnsiTheme="minorHAnsi" w:cstheme="minorHAnsi"/>
        </w:rPr>
        <w:t>ę</w:t>
      </w:r>
      <w:r w:rsidRPr="008D06EB">
        <w:rPr>
          <w:rFonts w:asciiTheme="minorHAnsi" w:hAnsiTheme="minorHAnsi" w:cstheme="minorHAnsi"/>
        </w:rPr>
        <w:t>, dokona stosownego podziału nale</w:t>
      </w:r>
      <w:r w:rsidRPr="008D06EB">
        <w:rPr>
          <w:rFonts w:asciiTheme="minorHAnsi" w:eastAsia="Arial" w:hAnsiTheme="minorHAnsi" w:cstheme="minorHAnsi"/>
        </w:rPr>
        <w:t>ż</w:t>
      </w:r>
      <w:r w:rsidRPr="008D06EB">
        <w:rPr>
          <w:rFonts w:asciiTheme="minorHAnsi" w:hAnsiTheme="minorHAnsi" w:cstheme="minorHAnsi"/>
        </w:rPr>
        <w:t>no</w:t>
      </w:r>
      <w:r w:rsidRPr="008D06EB">
        <w:rPr>
          <w:rFonts w:asciiTheme="minorHAnsi" w:eastAsia="Arial" w:hAnsiTheme="minorHAnsi" w:cstheme="minorHAnsi"/>
        </w:rPr>
        <w:t>ś</w:t>
      </w:r>
      <w:r w:rsidRPr="008D06EB">
        <w:rPr>
          <w:rFonts w:asciiTheme="minorHAnsi" w:hAnsiTheme="minorHAnsi" w:cstheme="minorHAnsi"/>
        </w:rPr>
        <w:t>ci pomi</w:t>
      </w:r>
      <w:r w:rsidRPr="008D06EB">
        <w:rPr>
          <w:rFonts w:asciiTheme="minorHAnsi" w:eastAsia="Arial" w:hAnsiTheme="minorHAnsi" w:cstheme="minorHAnsi"/>
        </w:rPr>
        <w:t>ę</w:t>
      </w:r>
      <w:r w:rsidRPr="008D06EB">
        <w:rPr>
          <w:rFonts w:asciiTheme="minorHAnsi" w:hAnsiTheme="minorHAnsi" w:cstheme="minorHAnsi"/>
        </w:rPr>
        <w:t>dzy Wykonawcę, podwykonawcę lub dalszego podwykonawcę we właściwym protokole odbioru. W przypadku braku udziału podwykonawcy lub dalszego podwykonawcy w realizacji zakresu robót budowlanych opisanych w protokole, fakt ten zostanie w nim stwierdzony.</w:t>
      </w:r>
    </w:p>
    <w:p w14:paraId="5F22B6C6" w14:textId="6F7D2747" w:rsidR="00E51817" w:rsidRPr="008D06EB" w:rsidRDefault="00E51817" w:rsidP="006C3218">
      <w:pPr>
        <w:widowControl/>
        <w:numPr>
          <w:ilvl w:val="0"/>
          <w:numId w:val="22"/>
        </w:numPr>
        <w:autoSpaceDE/>
        <w:autoSpaceDN/>
        <w:spacing w:after="200"/>
        <w:jc w:val="both"/>
        <w:rPr>
          <w:rFonts w:asciiTheme="minorHAnsi" w:hAnsiTheme="minorHAnsi" w:cstheme="minorHAnsi"/>
        </w:rPr>
      </w:pPr>
      <w:r w:rsidRPr="008D06EB">
        <w:rPr>
          <w:rFonts w:asciiTheme="minorHAnsi" w:hAnsiTheme="minorHAnsi" w:cstheme="minorHAnsi"/>
        </w:rPr>
        <w:t>Bezpo</w:t>
      </w:r>
      <w:r w:rsidRPr="008D06EB">
        <w:rPr>
          <w:rFonts w:asciiTheme="minorHAnsi" w:eastAsia="Arial" w:hAnsiTheme="minorHAnsi" w:cstheme="minorHAnsi"/>
        </w:rPr>
        <w:t>ś</w:t>
      </w:r>
      <w:r w:rsidRPr="008D06EB">
        <w:rPr>
          <w:rFonts w:asciiTheme="minorHAnsi" w:hAnsiTheme="minorHAnsi" w:cstheme="minorHAnsi"/>
        </w:rPr>
        <w:t>rednia zapłata wynagrodzenia nale</w:t>
      </w:r>
      <w:r w:rsidRPr="008D06EB">
        <w:rPr>
          <w:rFonts w:asciiTheme="minorHAnsi" w:eastAsia="Arial" w:hAnsiTheme="minorHAnsi" w:cstheme="minorHAnsi"/>
        </w:rPr>
        <w:t>ż</w:t>
      </w:r>
      <w:r w:rsidRPr="008D06EB">
        <w:rPr>
          <w:rFonts w:asciiTheme="minorHAnsi" w:hAnsiTheme="minorHAnsi" w:cstheme="minorHAnsi"/>
        </w:rPr>
        <w:t xml:space="preserve">nego Podwykonawcy lub dalszemu podwykonawcy o której mowa w § </w:t>
      </w:r>
      <w:r w:rsidR="00237EB5" w:rsidRPr="008D06EB">
        <w:rPr>
          <w:rFonts w:asciiTheme="minorHAnsi" w:hAnsiTheme="minorHAnsi" w:cstheme="minorHAnsi"/>
        </w:rPr>
        <w:t>14</w:t>
      </w:r>
      <w:r w:rsidRPr="008D06EB">
        <w:rPr>
          <w:rFonts w:asciiTheme="minorHAnsi" w:hAnsiTheme="minorHAnsi" w:cstheme="minorHAnsi"/>
        </w:rPr>
        <w:t xml:space="preserve"> ust. </w:t>
      </w:r>
      <w:r w:rsidR="00237EB5" w:rsidRPr="008D06EB">
        <w:rPr>
          <w:rFonts w:asciiTheme="minorHAnsi" w:hAnsiTheme="minorHAnsi" w:cstheme="minorHAnsi"/>
        </w:rPr>
        <w:t>15</w:t>
      </w:r>
      <w:r w:rsidRPr="008D06EB">
        <w:rPr>
          <w:rFonts w:asciiTheme="minorHAnsi" w:hAnsiTheme="minorHAnsi" w:cstheme="minorHAnsi"/>
        </w:rPr>
        <w:t xml:space="preserve"> Umowy, b</w:t>
      </w:r>
      <w:r w:rsidRPr="008D06EB">
        <w:rPr>
          <w:rFonts w:asciiTheme="minorHAnsi" w:eastAsia="Arial" w:hAnsiTheme="minorHAnsi" w:cstheme="minorHAnsi"/>
        </w:rPr>
        <w:t>ę</w:t>
      </w:r>
      <w:r w:rsidRPr="008D06EB">
        <w:rPr>
          <w:rFonts w:asciiTheme="minorHAnsi" w:hAnsiTheme="minorHAnsi" w:cstheme="minorHAnsi"/>
        </w:rPr>
        <w:t>dzie dokonywana przez Zamawiaj</w:t>
      </w:r>
      <w:r w:rsidRPr="008D06EB">
        <w:rPr>
          <w:rFonts w:asciiTheme="minorHAnsi" w:eastAsia="Arial" w:hAnsiTheme="minorHAnsi" w:cstheme="minorHAnsi"/>
        </w:rPr>
        <w:t>ą</w:t>
      </w:r>
      <w:r w:rsidRPr="008D06EB">
        <w:rPr>
          <w:rFonts w:asciiTheme="minorHAnsi" w:hAnsiTheme="minorHAnsi" w:cstheme="minorHAnsi"/>
        </w:rPr>
        <w:t>cego na rachunek bankowy wskazany bezpo</w:t>
      </w:r>
      <w:r w:rsidRPr="008D06EB">
        <w:rPr>
          <w:rFonts w:asciiTheme="minorHAnsi" w:eastAsia="Arial" w:hAnsiTheme="minorHAnsi" w:cstheme="minorHAnsi"/>
        </w:rPr>
        <w:t>ś</w:t>
      </w:r>
      <w:r w:rsidRPr="008D06EB">
        <w:rPr>
          <w:rFonts w:asciiTheme="minorHAnsi" w:hAnsiTheme="minorHAnsi" w:cstheme="minorHAnsi"/>
        </w:rPr>
        <w:t>rednio przez Podwykonawc</w:t>
      </w:r>
      <w:r w:rsidRPr="008D06EB">
        <w:rPr>
          <w:rFonts w:asciiTheme="minorHAnsi" w:eastAsia="Arial" w:hAnsiTheme="minorHAnsi" w:cstheme="minorHAnsi"/>
        </w:rPr>
        <w:t xml:space="preserve">ę </w:t>
      </w:r>
      <w:r w:rsidRPr="008D06EB">
        <w:rPr>
          <w:rFonts w:asciiTheme="minorHAnsi" w:hAnsiTheme="minorHAnsi" w:cstheme="minorHAnsi"/>
        </w:rPr>
        <w:t>lub dalszego podwykonawc</w:t>
      </w:r>
      <w:r w:rsidRPr="008D06EB">
        <w:rPr>
          <w:rFonts w:asciiTheme="minorHAnsi" w:eastAsia="Arial" w:hAnsiTheme="minorHAnsi" w:cstheme="minorHAnsi"/>
        </w:rPr>
        <w:t>ę</w:t>
      </w:r>
      <w:r w:rsidRPr="008D06EB">
        <w:rPr>
          <w:rFonts w:asciiTheme="minorHAnsi" w:hAnsiTheme="minorHAnsi" w:cstheme="minorHAnsi"/>
        </w:rPr>
        <w:t>.</w:t>
      </w:r>
    </w:p>
    <w:p w14:paraId="38FA1E93" w14:textId="5A1AC97F" w:rsidR="006B2008" w:rsidRPr="008D06EB" w:rsidRDefault="00E51817" w:rsidP="006C3218">
      <w:pPr>
        <w:pStyle w:val="Textbody"/>
        <w:numPr>
          <w:ilvl w:val="0"/>
          <w:numId w:val="22"/>
        </w:numPr>
        <w:spacing w:after="120"/>
        <w:rPr>
          <w:rFonts w:asciiTheme="minorHAnsi" w:hAnsiTheme="minorHAnsi" w:cstheme="minorHAnsi"/>
          <w:sz w:val="22"/>
          <w:szCs w:val="22"/>
          <w:lang w:val="pl-PL"/>
        </w:rPr>
      </w:pPr>
      <w:r w:rsidRPr="008D06EB">
        <w:rPr>
          <w:rFonts w:asciiTheme="minorHAnsi" w:hAnsiTheme="minorHAnsi" w:cstheme="minorHAnsi"/>
          <w:sz w:val="22"/>
          <w:szCs w:val="22"/>
          <w:lang w:val="pl-PL"/>
        </w:rPr>
        <w:t>Odpowiedzialno</w:t>
      </w:r>
      <w:r w:rsidRPr="008D06EB">
        <w:rPr>
          <w:rFonts w:asciiTheme="minorHAnsi" w:eastAsia="Arial" w:hAnsiTheme="minorHAnsi" w:cstheme="minorHAnsi"/>
          <w:sz w:val="22"/>
          <w:szCs w:val="22"/>
          <w:lang w:val="pl-PL"/>
        </w:rPr>
        <w:t xml:space="preserve">ść </w:t>
      </w:r>
      <w:r w:rsidRPr="008D06EB">
        <w:rPr>
          <w:rFonts w:asciiTheme="minorHAnsi" w:hAnsiTheme="minorHAnsi" w:cstheme="minorHAnsi"/>
          <w:sz w:val="22"/>
          <w:szCs w:val="22"/>
          <w:lang w:val="pl-PL"/>
        </w:rPr>
        <w:t>Zamawiaj</w:t>
      </w:r>
      <w:r w:rsidRPr="008D06EB">
        <w:rPr>
          <w:rFonts w:asciiTheme="minorHAnsi" w:eastAsia="Arial" w:hAnsiTheme="minorHAnsi" w:cstheme="minorHAnsi"/>
          <w:sz w:val="22"/>
          <w:szCs w:val="22"/>
          <w:lang w:val="pl-PL"/>
        </w:rPr>
        <w:t>ą</w:t>
      </w:r>
      <w:r w:rsidRPr="008D06EB">
        <w:rPr>
          <w:rFonts w:asciiTheme="minorHAnsi" w:hAnsiTheme="minorHAnsi" w:cstheme="minorHAnsi"/>
          <w:sz w:val="22"/>
          <w:szCs w:val="22"/>
          <w:lang w:val="pl-PL"/>
        </w:rPr>
        <w:t>cego wobec Podwykonawcy lub dalszego podwykonawcy z tytułu</w:t>
      </w:r>
      <w:r w:rsidR="0063640E" w:rsidRPr="008D06EB">
        <w:rPr>
          <w:rFonts w:asciiTheme="minorHAnsi" w:hAnsiTheme="minorHAnsi" w:cstheme="minorHAnsi"/>
          <w:sz w:val="22"/>
          <w:szCs w:val="22"/>
          <w:lang w:val="pl-PL"/>
        </w:rPr>
        <w:t xml:space="preserve"> </w:t>
      </w:r>
      <w:r w:rsidRPr="008D06EB">
        <w:rPr>
          <w:rFonts w:asciiTheme="minorHAnsi" w:hAnsiTheme="minorHAnsi" w:cstheme="minorHAnsi"/>
          <w:sz w:val="22"/>
          <w:szCs w:val="22"/>
          <w:lang w:val="pl-PL"/>
        </w:rPr>
        <w:t>płatno</w:t>
      </w:r>
      <w:r w:rsidRPr="008D06EB">
        <w:rPr>
          <w:rFonts w:asciiTheme="minorHAnsi" w:eastAsia="Arial" w:hAnsiTheme="minorHAnsi" w:cstheme="minorHAnsi"/>
          <w:sz w:val="22"/>
          <w:szCs w:val="22"/>
          <w:lang w:val="pl-PL"/>
        </w:rPr>
        <w:t>ś</w:t>
      </w:r>
      <w:r w:rsidRPr="008D06EB">
        <w:rPr>
          <w:rFonts w:asciiTheme="minorHAnsi" w:hAnsiTheme="minorHAnsi" w:cstheme="minorHAnsi"/>
          <w:sz w:val="22"/>
          <w:szCs w:val="22"/>
          <w:lang w:val="pl-PL"/>
        </w:rPr>
        <w:t>ci bezpo</w:t>
      </w:r>
      <w:r w:rsidRPr="008D06EB">
        <w:rPr>
          <w:rFonts w:asciiTheme="minorHAnsi" w:eastAsia="Arial" w:hAnsiTheme="minorHAnsi" w:cstheme="minorHAnsi"/>
          <w:sz w:val="22"/>
          <w:szCs w:val="22"/>
          <w:lang w:val="pl-PL"/>
        </w:rPr>
        <w:t>ś</w:t>
      </w:r>
      <w:r w:rsidRPr="008D06EB">
        <w:rPr>
          <w:rFonts w:asciiTheme="minorHAnsi" w:hAnsiTheme="minorHAnsi" w:cstheme="minorHAnsi"/>
          <w:sz w:val="22"/>
          <w:szCs w:val="22"/>
          <w:lang w:val="pl-PL"/>
        </w:rPr>
        <w:t>rednich za wykonanie robót budowlanych jest ograniczona wył</w:t>
      </w:r>
      <w:r w:rsidRPr="008D06EB">
        <w:rPr>
          <w:rFonts w:asciiTheme="minorHAnsi" w:eastAsia="Arial" w:hAnsiTheme="minorHAnsi" w:cstheme="minorHAnsi"/>
          <w:sz w:val="22"/>
          <w:szCs w:val="22"/>
          <w:lang w:val="pl-PL"/>
        </w:rPr>
        <w:t>ą</w:t>
      </w:r>
      <w:r w:rsidRPr="008D06EB">
        <w:rPr>
          <w:rFonts w:asciiTheme="minorHAnsi" w:hAnsiTheme="minorHAnsi" w:cstheme="minorHAnsi"/>
          <w:sz w:val="22"/>
          <w:szCs w:val="22"/>
          <w:lang w:val="pl-PL"/>
        </w:rPr>
        <w:t>cznie do wysoko</w:t>
      </w:r>
      <w:r w:rsidRPr="008D06EB">
        <w:rPr>
          <w:rFonts w:asciiTheme="minorHAnsi" w:eastAsia="Arial" w:hAnsiTheme="minorHAnsi" w:cstheme="minorHAnsi"/>
          <w:sz w:val="22"/>
          <w:szCs w:val="22"/>
          <w:lang w:val="pl-PL"/>
        </w:rPr>
        <w:t>ś</w:t>
      </w:r>
      <w:r w:rsidRPr="008D06EB">
        <w:rPr>
          <w:rFonts w:asciiTheme="minorHAnsi" w:hAnsiTheme="minorHAnsi" w:cstheme="minorHAnsi"/>
          <w:sz w:val="22"/>
          <w:szCs w:val="22"/>
          <w:lang w:val="pl-PL"/>
        </w:rPr>
        <w:t>ci kwoty nale</w:t>
      </w:r>
      <w:r w:rsidRPr="008D06EB">
        <w:rPr>
          <w:rFonts w:asciiTheme="minorHAnsi" w:eastAsia="Arial" w:hAnsiTheme="minorHAnsi" w:cstheme="minorHAnsi"/>
          <w:sz w:val="22"/>
          <w:szCs w:val="22"/>
          <w:lang w:val="pl-PL"/>
        </w:rPr>
        <w:t>ż</w:t>
      </w:r>
      <w:r w:rsidRPr="008D06EB">
        <w:rPr>
          <w:rFonts w:asciiTheme="minorHAnsi" w:hAnsiTheme="minorHAnsi" w:cstheme="minorHAnsi"/>
          <w:sz w:val="22"/>
          <w:szCs w:val="22"/>
          <w:lang w:val="pl-PL"/>
        </w:rPr>
        <w:t>no</w:t>
      </w:r>
      <w:r w:rsidRPr="008D06EB">
        <w:rPr>
          <w:rFonts w:asciiTheme="minorHAnsi" w:eastAsia="Arial" w:hAnsiTheme="minorHAnsi" w:cstheme="minorHAnsi"/>
          <w:sz w:val="22"/>
          <w:szCs w:val="22"/>
          <w:lang w:val="pl-PL"/>
        </w:rPr>
        <w:t>ś</w:t>
      </w:r>
      <w:r w:rsidRPr="008D06EB">
        <w:rPr>
          <w:rFonts w:asciiTheme="minorHAnsi" w:hAnsiTheme="minorHAnsi" w:cstheme="minorHAnsi"/>
          <w:sz w:val="22"/>
          <w:szCs w:val="22"/>
          <w:lang w:val="pl-PL"/>
        </w:rPr>
        <w:t>ci za wykonanie tych robót budowlanych wynikaj</w:t>
      </w:r>
      <w:r w:rsidRPr="008D06EB">
        <w:rPr>
          <w:rFonts w:asciiTheme="minorHAnsi" w:eastAsia="Arial" w:hAnsiTheme="minorHAnsi" w:cstheme="minorHAnsi"/>
          <w:sz w:val="22"/>
          <w:szCs w:val="22"/>
          <w:lang w:val="pl-PL"/>
        </w:rPr>
        <w:t>ą</w:t>
      </w:r>
      <w:r w:rsidRPr="008D06EB">
        <w:rPr>
          <w:rFonts w:asciiTheme="minorHAnsi" w:hAnsiTheme="minorHAnsi" w:cstheme="minorHAnsi"/>
          <w:sz w:val="22"/>
          <w:szCs w:val="22"/>
          <w:lang w:val="pl-PL"/>
        </w:rPr>
        <w:t>cej z Umowy.</w:t>
      </w:r>
    </w:p>
    <w:p w14:paraId="43EC59B3" w14:textId="0D2A192B" w:rsidR="00E51817" w:rsidRPr="008D06EB" w:rsidRDefault="00E51817" w:rsidP="006C3218">
      <w:pPr>
        <w:widowControl/>
        <w:numPr>
          <w:ilvl w:val="0"/>
          <w:numId w:val="22"/>
        </w:numPr>
        <w:autoSpaceDE/>
        <w:autoSpaceDN/>
        <w:spacing w:after="200"/>
        <w:jc w:val="both"/>
        <w:rPr>
          <w:rFonts w:asciiTheme="minorHAnsi" w:hAnsiTheme="minorHAnsi" w:cstheme="minorHAnsi"/>
        </w:rPr>
      </w:pPr>
      <w:r w:rsidRPr="008D06EB">
        <w:rPr>
          <w:rFonts w:asciiTheme="minorHAnsi" w:hAnsiTheme="minorHAnsi" w:cstheme="minorHAnsi"/>
        </w:rPr>
        <w:t xml:space="preserve">W przypadku, gdy Podwykonawca lub dalszy podwykonawca nie wykonał lub nie zafakturował </w:t>
      </w:r>
      <w:r w:rsidRPr="008D06EB">
        <w:rPr>
          <w:rFonts w:asciiTheme="minorHAnsi" w:eastAsia="Arial" w:hAnsiTheme="minorHAnsi" w:cstheme="minorHAnsi"/>
        </w:rPr>
        <w:t>ż</w:t>
      </w:r>
      <w:r w:rsidRPr="008D06EB">
        <w:rPr>
          <w:rFonts w:asciiTheme="minorHAnsi" w:hAnsiTheme="minorHAnsi" w:cstheme="minorHAnsi"/>
        </w:rPr>
        <w:t>adnych robót budowlanych w danym okresie rozliczeniowym, Wykonawca zał</w:t>
      </w:r>
      <w:r w:rsidRPr="008D06EB">
        <w:rPr>
          <w:rFonts w:asciiTheme="minorHAnsi" w:eastAsia="Arial" w:hAnsiTheme="minorHAnsi" w:cstheme="minorHAnsi"/>
        </w:rPr>
        <w:t>ą</w:t>
      </w:r>
      <w:r w:rsidRPr="008D06EB">
        <w:rPr>
          <w:rFonts w:asciiTheme="minorHAnsi" w:hAnsiTheme="minorHAnsi" w:cstheme="minorHAnsi"/>
        </w:rPr>
        <w:t>czy do faktury o</w:t>
      </w:r>
      <w:r w:rsidRPr="008D06EB">
        <w:rPr>
          <w:rFonts w:asciiTheme="minorHAnsi" w:eastAsia="Arial" w:hAnsiTheme="minorHAnsi" w:cstheme="minorHAnsi"/>
        </w:rPr>
        <w:t>ś</w:t>
      </w:r>
      <w:r w:rsidRPr="008D06EB">
        <w:rPr>
          <w:rFonts w:asciiTheme="minorHAnsi" w:hAnsiTheme="minorHAnsi" w:cstheme="minorHAnsi"/>
        </w:rPr>
        <w:t>wiadczenie Podwykonawcy lub dalszego podwykonawcy potwierdzaj</w:t>
      </w:r>
      <w:r w:rsidRPr="008D06EB">
        <w:rPr>
          <w:rFonts w:asciiTheme="minorHAnsi" w:eastAsia="Arial" w:hAnsiTheme="minorHAnsi" w:cstheme="minorHAnsi"/>
        </w:rPr>
        <w:t>ą</w:t>
      </w:r>
      <w:r w:rsidRPr="008D06EB">
        <w:rPr>
          <w:rFonts w:asciiTheme="minorHAnsi" w:hAnsiTheme="minorHAnsi" w:cstheme="minorHAnsi"/>
        </w:rPr>
        <w:t>ce t</w:t>
      </w:r>
      <w:r w:rsidRPr="008D06EB">
        <w:rPr>
          <w:rFonts w:asciiTheme="minorHAnsi" w:eastAsia="Arial" w:hAnsiTheme="minorHAnsi" w:cstheme="minorHAnsi"/>
        </w:rPr>
        <w:t xml:space="preserve">ę </w:t>
      </w:r>
      <w:r w:rsidRPr="008D06EB">
        <w:rPr>
          <w:rFonts w:asciiTheme="minorHAnsi" w:hAnsiTheme="minorHAnsi" w:cstheme="minorHAnsi"/>
        </w:rPr>
        <w:t>okoliczno</w:t>
      </w:r>
      <w:r w:rsidRPr="008D06EB">
        <w:rPr>
          <w:rFonts w:asciiTheme="minorHAnsi" w:eastAsia="Arial" w:hAnsiTheme="minorHAnsi" w:cstheme="minorHAnsi"/>
        </w:rPr>
        <w:t>ść</w:t>
      </w:r>
      <w:r w:rsidRPr="008D06EB">
        <w:rPr>
          <w:rFonts w:asciiTheme="minorHAnsi" w:hAnsiTheme="minorHAnsi" w:cstheme="minorHAnsi"/>
        </w:rPr>
        <w:t>, wówczas cała kwota wynikaj</w:t>
      </w:r>
      <w:r w:rsidRPr="008D06EB">
        <w:rPr>
          <w:rFonts w:asciiTheme="minorHAnsi" w:eastAsia="Arial" w:hAnsiTheme="minorHAnsi" w:cstheme="minorHAnsi"/>
        </w:rPr>
        <w:t>ą</w:t>
      </w:r>
      <w:r w:rsidRPr="008D06EB">
        <w:rPr>
          <w:rFonts w:asciiTheme="minorHAnsi" w:hAnsiTheme="minorHAnsi" w:cstheme="minorHAnsi"/>
        </w:rPr>
        <w:t>ca z faktury zostanie wypłacona Wykonawcy.</w:t>
      </w:r>
    </w:p>
    <w:p w14:paraId="266CBC4D" w14:textId="00145F6A" w:rsidR="00E55B6A" w:rsidRPr="008D06EB" w:rsidRDefault="00E55B6A" w:rsidP="008D06EB">
      <w:pPr>
        <w:pStyle w:val="Textbody"/>
        <w:spacing w:after="120" w:line="276" w:lineRule="auto"/>
        <w:ind w:left="360"/>
        <w:jc w:val="center"/>
        <w:rPr>
          <w:rFonts w:asciiTheme="minorHAnsi" w:hAnsiTheme="minorHAnsi" w:cstheme="minorHAnsi"/>
          <w:b/>
          <w:szCs w:val="24"/>
          <w:lang w:val="pl-PL"/>
        </w:rPr>
      </w:pPr>
      <w:r w:rsidRPr="008D06EB">
        <w:rPr>
          <w:rFonts w:asciiTheme="minorHAnsi" w:hAnsiTheme="minorHAnsi" w:cstheme="minorHAnsi"/>
          <w:b/>
          <w:szCs w:val="24"/>
          <w:lang w:val="pl-PL"/>
        </w:rPr>
        <w:t>§9</w:t>
      </w:r>
      <w:r w:rsidR="0067121B" w:rsidRPr="008D06EB">
        <w:rPr>
          <w:rFonts w:asciiTheme="minorHAnsi" w:hAnsiTheme="minorHAnsi" w:cstheme="minorHAnsi"/>
          <w:b/>
          <w:szCs w:val="24"/>
          <w:lang w:val="pl-PL"/>
        </w:rPr>
        <w:t>.</w:t>
      </w:r>
      <w:r w:rsidRPr="008D06EB">
        <w:rPr>
          <w:rFonts w:asciiTheme="minorHAnsi" w:hAnsiTheme="minorHAnsi" w:cstheme="minorHAnsi"/>
          <w:b/>
          <w:szCs w:val="24"/>
          <w:lang w:val="pl-PL"/>
        </w:rPr>
        <w:t xml:space="preserve"> </w:t>
      </w:r>
      <w:r w:rsidR="0067121B" w:rsidRPr="008D06EB">
        <w:rPr>
          <w:rFonts w:asciiTheme="minorHAnsi" w:hAnsiTheme="minorHAnsi" w:cstheme="minorHAnsi"/>
          <w:b/>
          <w:szCs w:val="24"/>
          <w:lang w:val="pl-PL"/>
        </w:rPr>
        <w:t>ZMIANA WYSOKOŚCI WYNAGRODZENIA</w:t>
      </w:r>
    </w:p>
    <w:p w14:paraId="3480A83F" w14:textId="2E7825DA" w:rsidR="00E55B6A" w:rsidRPr="008D06EB" w:rsidRDefault="0067121B" w:rsidP="008D06EB">
      <w:pPr>
        <w:pStyle w:val="Textbody"/>
        <w:spacing w:after="120" w:line="276" w:lineRule="auto"/>
        <w:ind w:left="360"/>
        <w:jc w:val="center"/>
        <w:rPr>
          <w:rFonts w:asciiTheme="minorHAnsi" w:hAnsiTheme="minorHAnsi" w:cstheme="minorHAnsi"/>
          <w:b/>
          <w:bCs/>
          <w:szCs w:val="24"/>
          <w:lang w:val="pl-PL"/>
        </w:rPr>
      </w:pPr>
      <w:r w:rsidRPr="008D06EB">
        <w:rPr>
          <w:rFonts w:asciiTheme="minorHAnsi" w:hAnsiTheme="minorHAnsi" w:cstheme="minorHAnsi"/>
          <w:b/>
          <w:bCs/>
          <w:szCs w:val="24"/>
          <w:lang w:val="pl-PL"/>
        </w:rPr>
        <w:t>W PRZYPADKU ZMIANY CENY MATERIAŁÓW LUB KOSZTÓW ZWIĄZANYCH Z REALIZACJĄ UMOWY</w:t>
      </w:r>
    </w:p>
    <w:p w14:paraId="46C33D4C" w14:textId="33463416" w:rsidR="00E55B6A" w:rsidRPr="008D06EB" w:rsidRDefault="00E55B6A" w:rsidP="006C3218">
      <w:pPr>
        <w:pStyle w:val="Textbody"/>
        <w:numPr>
          <w:ilvl w:val="0"/>
          <w:numId w:val="38"/>
        </w:numPr>
        <w:ind w:left="426"/>
        <w:rPr>
          <w:rFonts w:asciiTheme="minorHAnsi" w:hAnsiTheme="minorHAnsi" w:cstheme="minorHAnsi"/>
          <w:b/>
          <w:bCs/>
          <w:sz w:val="22"/>
          <w:szCs w:val="18"/>
          <w:lang w:val="pl-PL"/>
        </w:rPr>
      </w:pPr>
      <w:r w:rsidRPr="008D06EB">
        <w:rPr>
          <w:rFonts w:asciiTheme="minorHAnsi" w:eastAsia="Calibri" w:hAnsiTheme="minorHAnsi" w:cstheme="minorHAnsi"/>
          <w:bCs/>
          <w:iCs/>
          <w:sz w:val="22"/>
          <w:szCs w:val="22"/>
          <w:lang w:val="pl-PL"/>
        </w:rPr>
        <w:t xml:space="preserve">Na podstawie art. 439 ust. 1 pzp, </w:t>
      </w:r>
      <w:r w:rsidR="0063640E" w:rsidRPr="008D06EB">
        <w:rPr>
          <w:rFonts w:asciiTheme="minorHAnsi" w:eastAsia="Calibri" w:hAnsiTheme="minorHAnsi" w:cstheme="minorHAnsi"/>
          <w:bCs/>
          <w:iCs/>
          <w:sz w:val="22"/>
          <w:szCs w:val="22"/>
          <w:lang w:val="pl-PL"/>
        </w:rPr>
        <w:t>Wykonawca</w:t>
      </w:r>
      <w:r w:rsidRPr="008D06EB">
        <w:rPr>
          <w:rFonts w:asciiTheme="minorHAnsi" w:eastAsia="Calibri" w:hAnsiTheme="minorHAnsi" w:cstheme="minorHAnsi"/>
          <w:bCs/>
          <w:iCs/>
          <w:sz w:val="22"/>
          <w:szCs w:val="22"/>
          <w:lang w:val="pl-PL"/>
        </w:rPr>
        <w:t xml:space="preserve"> przewiduje możliwość zmiany wysokości wynagrodzenia określonego w §</w:t>
      </w:r>
      <w:r w:rsidR="0063640E" w:rsidRPr="008D06EB">
        <w:rPr>
          <w:rFonts w:asciiTheme="minorHAnsi" w:eastAsia="Calibri" w:hAnsiTheme="minorHAnsi" w:cstheme="minorHAnsi"/>
          <w:bCs/>
          <w:iCs/>
          <w:sz w:val="22"/>
          <w:szCs w:val="22"/>
          <w:lang w:val="pl-PL"/>
        </w:rPr>
        <w:t>7</w:t>
      </w:r>
      <w:r w:rsidRPr="008D06EB">
        <w:rPr>
          <w:rFonts w:asciiTheme="minorHAnsi" w:eastAsia="Calibri" w:hAnsiTheme="minorHAnsi" w:cstheme="minorHAnsi"/>
          <w:bCs/>
          <w:iCs/>
          <w:sz w:val="22"/>
          <w:szCs w:val="22"/>
          <w:lang w:val="pl-PL"/>
        </w:rPr>
        <w:t xml:space="preserve"> ust. 1 Umowy w przypadku zmiany ceny materiałów lub kosztów związanych z realizacją zamówienia. Poziom zmiany ceny materiałów lub kosztów związanych z realizacją zamówienia uprawniający Strony Umowy do żądania zmiany wynagrodzenia ustala się na 5 % w stosunku do poziomu cen tych samych materiałów lub kosztów z dnia składania ofert</w:t>
      </w:r>
      <w:r w:rsidRPr="008D06EB">
        <w:rPr>
          <w:rFonts w:asciiTheme="minorHAnsi" w:eastAsia="Calibri" w:hAnsiTheme="minorHAnsi" w:cstheme="minorHAnsi"/>
          <w:bCs/>
          <w:iCs/>
          <w:color w:val="000000"/>
          <w:sz w:val="22"/>
          <w:szCs w:val="22"/>
          <w:lang w:val="pl-PL"/>
        </w:rPr>
        <w:t>. Waloryzacja wynagrodzenia określonego</w:t>
      </w:r>
      <w:r w:rsidRPr="008D06EB">
        <w:rPr>
          <w:rFonts w:asciiTheme="minorHAnsi" w:eastAsia="Calibri" w:hAnsiTheme="minorHAnsi" w:cstheme="minorHAnsi"/>
          <w:bCs/>
          <w:iCs/>
          <w:sz w:val="22"/>
          <w:szCs w:val="22"/>
          <w:lang w:val="pl-PL"/>
        </w:rPr>
        <w:t xml:space="preserve"> w § </w:t>
      </w:r>
      <w:r w:rsidR="0063640E" w:rsidRPr="008D06EB">
        <w:rPr>
          <w:rFonts w:asciiTheme="minorHAnsi" w:eastAsia="Calibri" w:hAnsiTheme="minorHAnsi" w:cstheme="minorHAnsi"/>
          <w:bCs/>
          <w:iCs/>
          <w:sz w:val="22"/>
          <w:szCs w:val="22"/>
          <w:lang w:val="pl-PL"/>
        </w:rPr>
        <w:t>7</w:t>
      </w:r>
      <w:r w:rsidRPr="008D06EB">
        <w:rPr>
          <w:rFonts w:asciiTheme="minorHAnsi" w:eastAsia="Calibri" w:hAnsiTheme="minorHAnsi" w:cstheme="minorHAnsi"/>
          <w:bCs/>
          <w:iCs/>
          <w:sz w:val="22"/>
          <w:szCs w:val="22"/>
          <w:lang w:val="pl-PL"/>
        </w:rPr>
        <w:t xml:space="preserve"> ust.1 Umowy nastąpi najwcześniej po upływie 6 miesięcy od dnia zawarcia umowy </w:t>
      </w:r>
      <w:r w:rsidRPr="008D06EB">
        <w:rPr>
          <w:rFonts w:asciiTheme="minorHAnsi" w:eastAsia="Calibri" w:hAnsiTheme="minorHAnsi" w:cstheme="minorHAnsi"/>
          <w:bCs/>
          <w:iCs/>
          <w:color w:val="000000"/>
          <w:sz w:val="22"/>
          <w:szCs w:val="22"/>
          <w:lang w:val="pl-PL"/>
        </w:rPr>
        <w:t>po spełnieniu warunków określonych w poniższych ustępach.</w:t>
      </w:r>
      <w:bookmarkStart w:id="1" w:name="_Hlk123729986"/>
    </w:p>
    <w:p w14:paraId="4B13603B" w14:textId="2C5A534A" w:rsidR="00E55B6A" w:rsidRPr="008D06EB" w:rsidRDefault="00E55B6A" w:rsidP="006C3218">
      <w:pPr>
        <w:pStyle w:val="Textbody"/>
        <w:numPr>
          <w:ilvl w:val="0"/>
          <w:numId w:val="38"/>
        </w:numPr>
        <w:ind w:left="426"/>
        <w:rPr>
          <w:rFonts w:asciiTheme="minorHAnsi" w:hAnsiTheme="minorHAnsi" w:cstheme="minorHAnsi"/>
          <w:b/>
          <w:bCs/>
          <w:sz w:val="22"/>
          <w:szCs w:val="18"/>
          <w:lang w:val="pl-PL"/>
        </w:rPr>
      </w:pPr>
      <w:r w:rsidRPr="008D06EB">
        <w:rPr>
          <w:rFonts w:asciiTheme="minorHAnsi" w:eastAsia="Calibri" w:hAnsiTheme="minorHAnsi" w:cstheme="minorHAnsi"/>
          <w:bCs/>
          <w:iCs/>
          <w:sz w:val="22"/>
          <w:szCs w:val="18"/>
          <w:lang w:val="pl-PL"/>
        </w:rPr>
        <w:t>W okolicznościach wskazanych w ust. 1 powyżej</w:t>
      </w:r>
      <w:bookmarkEnd w:id="1"/>
      <w:r w:rsidRPr="008D06EB">
        <w:rPr>
          <w:rFonts w:asciiTheme="minorHAnsi" w:eastAsia="Calibri" w:hAnsiTheme="minorHAnsi" w:cstheme="minorHAnsi"/>
          <w:bCs/>
          <w:iCs/>
          <w:sz w:val="22"/>
          <w:szCs w:val="18"/>
          <w:lang w:val="pl-PL"/>
        </w:rPr>
        <w:t xml:space="preserve">, </w:t>
      </w:r>
      <w:r w:rsidR="0063640E" w:rsidRPr="008D06EB">
        <w:rPr>
          <w:rFonts w:asciiTheme="minorHAnsi" w:eastAsia="Calibri" w:hAnsiTheme="minorHAnsi" w:cstheme="minorHAnsi"/>
          <w:bCs/>
          <w:iCs/>
          <w:sz w:val="22"/>
          <w:szCs w:val="18"/>
          <w:lang w:val="pl-PL"/>
        </w:rPr>
        <w:t>Wykonawca</w:t>
      </w:r>
      <w:r w:rsidRPr="008D06EB">
        <w:rPr>
          <w:rFonts w:asciiTheme="minorHAnsi" w:eastAsia="Calibri" w:hAnsiTheme="minorHAnsi" w:cstheme="minorHAnsi"/>
          <w:bCs/>
          <w:iCs/>
          <w:sz w:val="22"/>
          <w:szCs w:val="18"/>
          <w:lang w:val="pl-PL"/>
        </w:rPr>
        <w:t xml:space="preserve"> jest uprawniony złożyć Zamawiającemu pisemny wniosek o zmianę wynagrodzenia określonego w §</w:t>
      </w:r>
      <w:r w:rsidR="0063640E" w:rsidRPr="008D06EB">
        <w:rPr>
          <w:rFonts w:asciiTheme="minorHAnsi" w:eastAsia="Calibri" w:hAnsiTheme="minorHAnsi" w:cstheme="minorHAnsi"/>
          <w:bCs/>
          <w:iCs/>
          <w:sz w:val="22"/>
          <w:szCs w:val="18"/>
          <w:lang w:val="pl-PL"/>
        </w:rPr>
        <w:t>7</w:t>
      </w:r>
      <w:r w:rsidRPr="008D06EB">
        <w:rPr>
          <w:rFonts w:asciiTheme="minorHAnsi" w:eastAsia="Calibri" w:hAnsiTheme="minorHAnsi" w:cstheme="minorHAnsi"/>
          <w:bCs/>
          <w:iCs/>
          <w:sz w:val="22"/>
          <w:szCs w:val="18"/>
          <w:lang w:val="pl-PL"/>
        </w:rPr>
        <w:t xml:space="preserve"> ust. 1 Umowy w zakresie robót pozostających do realizacji na dzień złożenia wniosku </w:t>
      </w:r>
      <w:r w:rsidRPr="008D06EB">
        <w:rPr>
          <w:rFonts w:asciiTheme="minorHAnsi" w:eastAsia="Calibri" w:hAnsiTheme="minorHAnsi" w:cstheme="minorHAnsi"/>
          <w:bCs/>
          <w:iCs/>
          <w:sz w:val="22"/>
          <w:szCs w:val="18"/>
          <w:lang w:val="pl-PL"/>
        </w:rPr>
        <w:br/>
      </w:r>
      <w:r w:rsidRPr="008D06EB">
        <w:rPr>
          <w:rFonts w:asciiTheme="minorHAnsi" w:eastAsia="Calibri" w:hAnsiTheme="minorHAnsi" w:cstheme="minorHAnsi"/>
          <w:bCs/>
          <w:iCs/>
          <w:color w:val="000000"/>
          <w:sz w:val="22"/>
          <w:szCs w:val="18"/>
          <w:lang w:val="pl-PL"/>
        </w:rPr>
        <w:t>o waloryzację wynagrodzenia.</w:t>
      </w:r>
      <w:r w:rsidRPr="008D06EB">
        <w:rPr>
          <w:rFonts w:asciiTheme="minorHAnsi" w:eastAsia="Calibri" w:hAnsiTheme="minorHAnsi" w:cstheme="minorHAnsi"/>
          <w:bCs/>
          <w:iCs/>
          <w:sz w:val="22"/>
          <w:szCs w:val="18"/>
          <w:lang w:val="pl-PL"/>
        </w:rPr>
        <w:t xml:space="preserve"> Wniosek o waloryzację wynagrodzenia będzie zawierał wyliczenie kwoty po waloryzacji, wskazanie zaistnienia okoliczności, o których mowa </w:t>
      </w:r>
      <w:r w:rsidRPr="008D06EB">
        <w:rPr>
          <w:rFonts w:asciiTheme="minorHAnsi" w:eastAsia="Calibri" w:hAnsiTheme="minorHAnsi" w:cstheme="minorHAnsi"/>
          <w:bCs/>
          <w:iCs/>
          <w:sz w:val="22"/>
          <w:szCs w:val="18"/>
          <w:lang w:val="pl-PL"/>
        </w:rPr>
        <w:br/>
        <w:t xml:space="preserve">w ust. 1 powyżej, uzasadniających waloryzację wynagrodzenia </w:t>
      </w:r>
      <w:r w:rsidR="0063640E" w:rsidRPr="008D06EB">
        <w:rPr>
          <w:rFonts w:asciiTheme="minorHAnsi" w:eastAsia="Calibri" w:hAnsiTheme="minorHAnsi" w:cstheme="minorHAnsi"/>
          <w:bCs/>
          <w:iCs/>
          <w:sz w:val="22"/>
          <w:szCs w:val="18"/>
          <w:lang w:val="pl-PL"/>
        </w:rPr>
        <w:t>Wykonawcy</w:t>
      </w:r>
      <w:r w:rsidRPr="008D06EB">
        <w:rPr>
          <w:rFonts w:asciiTheme="minorHAnsi" w:eastAsia="Calibri" w:hAnsiTheme="minorHAnsi" w:cstheme="minorHAnsi"/>
          <w:bCs/>
          <w:iCs/>
          <w:sz w:val="22"/>
          <w:szCs w:val="18"/>
          <w:lang w:val="pl-PL"/>
        </w:rPr>
        <w:t xml:space="preserve">, a także wykazanie kosztów związanych z realizacją zamówienia oraz dokładne wyliczenie kwoty wynagrodzenia po zmianie Umowy. </w:t>
      </w:r>
    </w:p>
    <w:p w14:paraId="415F862F" w14:textId="6ACDC347" w:rsidR="00E55B6A" w:rsidRPr="008D06EB" w:rsidRDefault="00E55B6A" w:rsidP="006C3218">
      <w:pPr>
        <w:pStyle w:val="Textbody"/>
        <w:numPr>
          <w:ilvl w:val="0"/>
          <w:numId w:val="38"/>
        </w:numPr>
        <w:ind w:left="426"/>
        <w:rPr>
          <w:rFonts w:asciiTheme="minorHAnsi" w:hAnsiTheme="minorHAnsi" w:cstheme="minorHAnsi"/>
          <w:b/>
          <w:bCs/>
          <w:sz w:val="22"/>
          <w:szCs w:val="18"/>
          <w:lang w:val="pl-PL"/>
        </w:rPr>
      </w:pPr>
      <w:r w:rsidRPr="008D06EB">
        <w:rPr>
          <w:rFonts w:asciiTheme="minorHAnsi" w:eastAsia="Calibri" w:hAnsiTheme="minorHAnsi" w:cstheme="minorHAnsi"/>
          <w:bCs/>
          <w:iCs/>
          <w:sz w:val="22"/>
          <w:szCs w:val="18"/>
          <w:lang w:val="pl-PL"/>
        </w:rPr>
        <w:t xml:space="preserve">W sytuacji spadku ceny materiałów lub kosztów związanych z realizacją zamówienia powyżej 5% Zamawiający jest uprawniony złożyć </w:t>
      </w:r>
      <w:r w:rsidR="0063640E" w:rsidRPr="008D06EB">
        <w:rPr>
          <w:rFonts w:asciiTheme="minorHAnsi" w:eastAsia="Calibri" w:hAnsiTheme="minorHAnsi" w:cstheme="minorHAnsi"/>
          <w:bCs/>
          <w:iCs/>
          <w:sz w:val="22"/>
          <w:szCs w:val="18"/>
          <w:lang w:val="pl-PL"/>
        </w:rPr>
        <w:t>Wykonawcy</w:t>
      </w:r>
      <w:r w:rsidRPr="008D06EB">
        <w:rPr>
          <w:rFonts w:asciiTheme="minorHAnsi" w:eastAsia="Calibri" w:hAnsiTheme="minorHAnsi" w:cstheme="minorHAnsi"/>
          <w:bCs/>
          <w:iCs/>
          <w:sz w:val="22"/>
          <w:szCs w:val="18"/>
          <w:lang w:val="pl-PL"/>
        </w:rPr>
        <w:t xml:space="preserve"> pisemny wniosek o zmianę wynagrodzenia określonego w §</w:t>
      </w:r>
      <w:r w:rsidR="0063640E" w:rsidRPr="008D06EB">
        <w:rPr>
          <w:rFonts w:asciiTheme="minorHAnsi" w:eastAsia="Calibri" w:hAnsiTheme="minorHAnsi" w:cstheme="minorHAnsi"/>
          <w:bCs/>
          <w:iCs/>
          <w:sz w:val="22"/>
          <w:szCs w:val="18"/>
          <w:lang w:val="pl-PL"/>
        </w:rPr>
        <w:t>7</w:t>
      </w:r>
      <w:r w:rsidRPr="008D06EB">
        <w:rPr>
          <w:rFonts w:asciiTheme="minorHAnsi" w:eastAsia="Calibri" w:hAnsiTheme="minorHAnsi" w:cstheme="minorHAnsi"/>
          <w:bCs/>
          <w:iCs/>
          <w:sz w:val="22"/>
          <w:szCs w:val="18"/>
          <w:lang w:val="pl-PL"/>
        </w:rPr>
        <w:t xml:space="preserve"> ust. 1 Umowy w zakresie robót pozostających do realizacji na dzień złożenia wniosku o waloryzację wynagrodzenia.</w:t>
      </w:r>
      <w:r w:rsidRPr="008D06EB">
        <w:rPr>
          <w:rFonts w:asciiTheme="minorHAnsi" w:hAnsiTheme="minorHAnsi" w:cstheme="minorHAnsi"/>
          <w:sz w:val="22"/>
          <w:szCs w:val="18"/>
          <w:lang w:val="pl-PL"/>
        </w:rPr>
        <w:t xml:space="preserve"> </w:t>
      </w:r>
      <w:r w:rsidRPr="008D06EB">
        <w:rPr>
          <w:rFonts w:asciiTheme="minorHAnsi" w:eastAsia="Calibri" w:hAnsiTheme="minorHAnsi" w:cstheme="minorHAnsi"/>
          <w:bCs/>
          <w:iCs/>
          <w:sz w:val="22"/>
          <w:szCs w:val="18"/>
          <w:lang w:val="pl-PL"/>
        </w:rPr>
        <w:t xml:space="preserve">Wniosek o waloryzację wynagrodzenia będzie zawierał wyliczenie kwoty po waloryzacji, wskazanie zaistnienia okoliczności, o których mowa w ust. 1 powyżej, uzasadniających waloryzację wynagrodzenia </w:t>
      </w:r>
      <w:r w:rsidR="0063640E" w:rsidRPr="008D06EB">
        <w:rPr>
          <w:rFonts w:asciiTheme="minorHAnsi" w:eastAsia="Calibri" w:hAnsiTheme="minorHAnsi" w:cstheme="minorHAnsi"/>
          <w:bCs/>
          <w:iCs/>
          <w:sz w:val="22"/>
          <w:szCs w:val="18"/>
          <w:lang w:val="pl-PL"/>
        </w:rPr>
        <w:t>Wykonawcy</w:t>
      </w:r>
      <w:r w:rsidRPr="008D06EB">
        <w:rPr>
          <w:rFonts w:asciiTheme="minorHAnsi" w:eastAsia="Calibri" w:hAnsiTheme="minorHAnsi" w:cstheme="minorHAnsi"/>
          <w:bCs/>
          <w:iCs/>
          <w:sz w:val="22"/>
          <w:szCs w:val="18"/>
          <w:lang w:val="pl-PL"/>
        </w:rPr>
        <w:t xml:space="preserve">, a także wykazanie kosztów związanych z realizacją zamówienia oraz dokładne wyliczenie kwoty wynagrodzenia po zmianie Umowy. </w:t>
      </w:r>
    </w:p>
    <w:p w14:paraId="08AB8F3F" w14:textId="2748EDE3" w:rsidR="00E55B6A" w:rsidRPr="008D06EB" w:rsidRDefault="00E55B6A" w:rsidP="006C3218">
      <w:pPr>
        <w:pStyle w:val="Textbody"/>
        <w:numPr>
          <w:ilvl w:val="0"/>
          <w:numId w:val="38"/>
        </w:numPr>
        <w:ind w:left="426"/>
        <w:rPr>
          <w:rFonts w:asciiTheme="minorHAnsi" w:hAnsiTheme="minorHAnsi" w:cstheme="minorHAnsi"/>
          <w:b/>
          <w:bCs/>
          <w:sz w:val="22"/>
          <w:szCs w:val="18"/>
          <w:lang w:val="pl-PL"/>
        </w:rPr>
      </w:pPr>
      <w:r w:rsidRPr="008D06EB">
        <w:rPr>
          <w:rFonts w:asciiTheme="minorHAnsi" w:eastAsia="Calibri" w:hAnsiTheme="minorHAnsi" w:cstheme="minorHAnsi"/>
          <w:bCs/>
          <w:iCs/>
          <w:sz w:val="22"/>
          <w:szCs w:val="18"/>
          <w:lang w:val="pl-PL"/>
        </w:rPr>
        <w:t>Miernikiem zmiany ceny materiałów lub kosztów związanych z realizacją zamówienia dla kosztów związanych z realizacją zamówienia jest  miesięczny wskaźnik cen towarów i usług konsumpcyjnych publikowany przez GUS na stronie internetowej GUS.</w:t>
      </w:r>
    </w:p>
    <w:p w14:paraId="38A31304" w14:textId="77777777" w:rsidR="00E55B6A" w:rsidRPr="008D06EB" w:rsidRDefault="00E55B6A" w:rsidP="006C3218">
      <w:pPr>
        <w:pStyle w:val="Textbody"/>
        <w:numPr>
          <w:ilvl w:val="0"/>
          <w:numId w:val="38"/>
        </w:numPr>
        <w:ind w:left="426"/>
        <w:rPr>
          <w:rFonts w:asciiTheme="minorHAnsi" w:hAnsiTheme="minorHAnsi" w:cstheme="minorHAnsi"/>
          <w:b/>
          <w:bCs/>
          <w:sz w:val="22"/>
          <w:szCs w:val="18"/>
          <w:lang w:val="pl-PL"/>
        </w:rPr>
      </w:pPr>
      <w:r w:rsidRPr="008D06EB">
        <w:rPr>
          <w:rFonts w:asciiTheme="minorHAnsi" w:eastAsia="Calibri" w:hAnsiTheme="minorHAnsi" w:cstheme="minorHAnsi"/>
          <w:bCs/>
          <w:iCs/>
          <w:sz w:val="22"/>
          <w:szCs w:val="18"/>
          <w:lang w:val="pl-PL"/>
        </w:rPr>
        <w:t>Obowiązek wykazania związku z realizacją zamówienia kosztów ulegających wzrostowi lub obniżeniu spoczywa na stronie, która na tę okoliczność się powołuje.</w:t>
      </w:r>
    </w:p>
    <w:p w14:paraId="631D63F5" w14:textId="36BF978A" w:rsidR="00E55B6A" w:rsidRPr="008D06EB" w:rsidRDefault="00E55B6A" w:rsidP="006C3218">
      <w:pPr>
        <w:pStyle w:val="Textbody"/>
        <w:numPr>
          <w:ilvl w:val="0"/>
          <w:numId w:val="38"/>
        </w:numPr>
        <w:ind w:left="426"/>
        <w:rPr>
          <w:rFonts w:asciiTheme="minorHAnsi" w:hAnsiTheme="minorHAnsi" w:cstheme="minorHAnsi"/>
          <w:b/>
          <w:bCs/>
          <w:sz w:val="22"/>
          <w:szCs w:val="18"/>
          <w:lang w:val="pl-PL"/>
        </w:rPr>
      </w:pPr>
      <w:r w:rsidRPr="008D06EB">
        <w:rPr>
          <w:rFonts w:asciiTheme="minorHAnsi" w:eastAsia="Calibri" w:hAnsiTheme="minorHAnsi" w:cstheme="minorHAnsi"/>
          <w:bCs/>
          <w:iCs/>
          <w:sz w:val="22"/>
          <w:szCs w:val="18"/>
          <w:lang w:val="pl-PL"/>
        </w:rPr>
        <w:lastRenderedPageBreak/>
        <w:t>Łączna wartość zmian wynagrodzenia w ramach opisanej w tym paragrafie waloryzacji nie może przekroczyć 5 % wynagrodzenia określonego w §</w:t>
      </w:r>
      <w:r w:rsidR="0063640E" w:rsidRPr="008D06EB">
        <w:rPr>
          <w:rFonts w:asciiTheme="minorHAnsi" w:eastAsia="Calibri" w:hAnsiTheme="minorHAnsi" w:cstheme="minorHAnsi"/>
          <w:bCs/>
          <w:iCs/>
          <w:sz w:val="22"/>
          <w:szCs w:val="18"/>
          <w:lang w:val="pl-PL"/>
        </w:rPr>
        <w:t>7</w:t>
      </w:r>
      <w:r w:rsidRPr="008D06EB">
        <w:rPr>
          <w:rFonts w:asciiTheme="minorHAnsi" w:eastAsia="Calibri" w:hAnsiTheme="minorHAnsi" w:cstheme="minorHAnsi"/>
          <w:bCs/>
          <w:iCs/>
          <w:sz w:val="22"/>
          <w:szCs w:val="18"/>
          <w:lang w:val="pl-PL"/>
        </w:rPr>
        <w:t xml:space="preserve"> ust.1 Umowy.</w:t>
      </w:r>
    </w:p>
    <w:p w14:paraId="7990903B" w14:textId="786CB7F7" w:rsidR="00E55B6A" w:rsidRPr="008D06EB" w:rsidRDefault="00E55B6A" w:rsidP="006C3218">
      <w:pPr>
        <w:pStyle w:val="Textbody"/>
        <w:numPr>
          <w:ilvl w:val="0"/>
          <w:numId w:val="38"/>
        </w:numPr>
        <w:ind w:left="426"/>
        <w:rPr>
          <w:rFonts w:asciiTheme="minorHAnsi" w:hAnsiTheme="minorHAnsi" w:cstheme="minorHAnsi"/>
          <w:b/>
          <w:bCs/>
          <w:sz w:val="22"/>
          <w:szCs w:val="18"/>
          <w:lang w:val="pl-PL"/>
        </w:rPr>
      </w:pPr>
      <w:r w:rsidRPr="008D06EB">
        <w:rPr>
          <w:rFonts w:asciiTheme="minorHAnsi" w:eastAsia="Calibri" w:hAnsiTheme="minorHAnsi" w:cstheme="minorHAnsi"/>
          <w:bCs/>
          <w:iCs/>
          <w:sz w:val="22"/>
          <w:szCs w:val="18"/>
          <w:lang w:val="pl-PL"/>
        </w:rPr>
        <w:t xml:space="preserve">W przypadku zmiany wynagrodzenia w ramach opisanej w tym paragrafie waloryzacji, </w:t>
      </w:r>
      <w:r w:rsidR="0063640E" w:rsidRPr="008D06EB">
        <w:rPr>
          <w:rFonts w:asciiTheme="minorHAnsi" w:eastAsia="Calibri" w:hAnsiTheme="minorHAnsi" w:cstheme="minorHAnsi"/>
          <w:bCs/>
          <w:iCs/>
          <w:sz w:val="22"/>
          <w:szCs w:val="18"/>
          <w:lang w:val="pl-PL"/>
        </w:rPr>
        <w:t>Wykonawca</w:t>
      </w:r>
      <w:r w:rsidRPr="008D06EB">
        <w:rPr>
          <w:rFonts w:asciiTheme="minorHAnsi" w:eastAsia="Calibri" w:hAnsiTheme="minorHAnsi" w:cstheme="minorHAnsi"/>
          <w:bCs/>
          <w:iCs/>
          <w:sz w:val="22"/>
          <w:szCs w:val="18"/>
          <w:lang w:val="pl-PL"/>
        </w:rPr>
        <w:t xml:space="preserve"> zobowiązany jest do zmiany wynagrodzenia przysługującego podwykonawcy, z którym zawarł umowę, w zakresie odpowiadającym zmianom kosztów dotyczących zobowiązania podwykonawcy.</w:t>
      </w:r>
    </w:p>
    <w:p w14:paraId="39FA2CA8" w14:textId="6710566A" w:rsidR="00E55B6A" w:rsidRPr="008D06EB" w:rsidRDefault="00E55B6A" w:rsidP="006C3218">
      <w:pPr>
        <w:pStyle w:val="Textbody"/>
        <w:numPr>
          <w:ilvl w:val="0"/>
          <w:numId w:val="38"/>
        </w:numPr>
        <w:ind w:left="426"/>
        <w:rPr>
          <w:rFonts w:asciiTheme="minorHAnsi" w:hAnsiTheme="minorHAnsi" w:cstheme="minorHAnsi"/>
          <w:b/>
          <w:bCs/>
          <w:sz w:val="22"/>
          <w:szCs w:val="18"/>
          <w:lang w:val="pl-PL"/>
        </w:rPr>
      </w:pPr>
      <w:r w:rsidRPr="008D06EB">
        <w:rPr>
          <w:rFonts w:asciiTheme="minorHAnsi" w:eastAsia="Calibri" w:hAnsiTheme="minorHAnsi" w:cstheme="minorHAnsi"/>
          <w:bCs/>
          <w:iCs/>
          <w:sz w:val="22"/>
          <w:szCs w:val="18"/>
          <w:lang w:val="pl-PL"/>
        </w:rPr>
        <w:t xml:space="preserve">Zmiana wynagrodzenia, o którym mowa w tym paragrafie, będzie obejmowała usługi realizowane przez </w:t>
      </w:r>
      <w:r w:rsidR="0063640E" w:rsidRPr="008D06EB">
        <w:rPr>
          <w:rFonts w:asciiTheme="minorHAnsi" w:eastAsia="Calibri" w:hAnsiTheme="minorHAnsi" w:cstheme="minorHAnsi"/>
          <w:bCs/>
          <w:iCs/>
          <w:sz w:val="22"/>
          <w:szCs w:val="18"/>
          <w:lang w:val="pl-PL"/>
        </w:rPr>
        <w:t xml:space="preserve">Wykonawcę </w:t>
      </w:r>
      <w:r w:rsidRPr="008D06EB">
        <w:rPr>
          <w:rFonts w:asciiTheme="minorHAnsi" w:eastAsia="Calibri" w:hAnsiTheme="minorHAnsi" w:cstheme="minorHAnsi"/>
          <w:bCs/>
          <w:iCs/>
          <w:sz w:val="22"/>
          <w:szCs w:val="18"/>
          <w:lang w:val="pl-PL"/>
        </w:rPr>
        <w:t>od dnia złożenia wniosku, o którym mowa w ust. 2 lub 3 powyżej.</w:t>
      </w:r>
    </w:p>
    <w:p w14:paraId="4D90015F" w14:textId="77777777" w:rsidR="00E55B6A" w:rsidRPr="008D06EB" w:rsidRDefault="00E55B6A" w:rsidP="006C3218">
      <w:pPr>
        <w:pStyle w:val="Textbody"/>
        <w:numPr>
          <w:ilvl w:val="0"/>
          <w:numId w:val="38"/>
        </w:numPr>
        <w:ind w:left="426"/>
        <w:rPr>
          <w:rFonts w:asciiTheme="minorHAnsi" w:hAnsiTheme="minorHAnsi" w:cstheme="minorHAnsi"/>
          <w:iCs/>
          <w:sz w:val="22"/>
          <w:szCs w:val="18"/>
          <w:lang w:val="pl-PL"/>
        </w:rPr>
      </w:pPr>
      <w:r w:rsidRPr="008D06EB">
        <w:rPr>
          <w:rFonts w:asciiTheme="minorHAnsi" w:hAnsiTheme="minorHAnsi" w:cstheme="minorHAnsi"/>
          <w:iCs/>
          <w:sz w:val="22"/>
          <w:szCs w:val="18"/>
          <w:lang w:val="pl-PL"/>
        </w:rPr>
        <w:t>Wszystkie zmiany i uzupełnienia Umowy wymagają formy pisemnej pod rygorem nieważności w formie aneksu, podpisanego przez obie Strony.</w:t>
      </w:r>
    </w:p>
    <w:p w14:paraId="0E492067" w14:textId="77777777" w:rsidR="00E55B6A" w:rsidRPr="00E55B6A" w:rsidRDefault="00E55B6A" w:rsidP="0067121B">
      <w:pPr>
        <w:widowControl/>
        <w:autoSpaceDE/>
        <w:autoSpaceDN/>
        <w:ind w:left="360"/>
        <w:jc w:val="both"/>
        <w:rPr>
          <w:rFonts w:asciiTheme="minorHAnsi" w:hAnsiTheme="minorHAnsi" w:cstheme="minorHAnsi"/>
        </w:rPr>
      </w:pPr>
    </w:p>
    <w:p w14:paraId="3D86119D" w14:textId="15D73635" w:rsidR="00263E9A" w:rsidRPr="008D06EB" w:rsidRDefault="00263E9A" w:rsidP="0067121B">
      <w:pPr>
        <w:ind w:right="48"/>
        <w:jc w:val="center"/>
        <w:rPr>
          <w:rFonts w:asciiTheme="minorHAnsi" w:hAnsiTheme="minorHAnsi" w:cstheme="minorHAnsi"/>
          <w:b/>
          <w:sz w:val="24"/>
          <w:szCs w:val="24"/>
        </w:rPr>
      </w:pPr>
      <w:r w:rsidRPr="008D06EB">
        <w:rPr>
          <w:rFonts w:asciiTheme="minorHAnsi" w:hAnsiTheme="minorHAnsi" w:cstheme="minorHAnsi"/>
          <w:b/>
          <w:sz w:val="24"/>
          <w:szCs w:val="24"/>
        </w:rPr>
        <w:t xml:space="preserve">§ </w:t>
      </w:r>
      <w:r w:rsidR="00E55B6A" w:rsidRPr="008D06EB">
        <w:rPr>
          <w:rFonts w:asciiTheme="minorHAnsi" w:hAnsiTheme="minorHAnsi" w:cstheme="minorHAnsi"/>
          <w:b/>
          <w:sz w:val="24"/>
          <w:szCs w:val="24"/>
        </w:rPr>
        <w:t>10</w:t>
      </w:r>
      <w:r w:rsidRPr="008D06EB">
        <w:rPr>
          <w:rFonts w:asciiTheme="minorHAnsi" w:hAnsiTheme="minorHAnsi" w:cstheme="minorHAnsi"/>
          <w:b/>
          <w:sz w:val="24"/>
          <w:szCs w:val="24"/>
        </w:rPr>
        <w:t>. ODBIORY</w:t>
      </w:r>
    </w:p>
    <w:p w14:paraId="451AEDF7" w14:textId="77777777" w:rsidR="0067121B" w:rsidRPr="00E55B6A" w:rsidRDefault="0067121B" w:rsidP="0067121B">
      <w:pPr>
        <w:ind w:right="48"/>
        <w:jc w:val="center"/>
        <w:rPr>
          <w:rFonts w:asciiTheme="minorHAnsi" w:hAnsiTheme="minorHAnsi" w:cstheme="minorHAnsi"/>
        </w:rPr>
      </w:pPr>
    </w:p>
    <w:p w14:paraId="0479CAE2" w14:textId="77777777" w:rsidR="0063640E" w:rsidRDefault="00263E9A" w:rsidP="0067121B">
      <w:pPr>
        <w:widowControl/>
        <w:numPr>
          <w:ilvl w:val="0"/>
          <w:numId w:val="5"/>
        </w:numPr>
        <w:tabs>
          <w:tab w:val="left" w:pos="284"/>
        </w:tabs>
        <w:autoSpaceDE/>
        <w:autoSpaceDN/>
        <w:ind w:right="51" w:hanging="10"/>
        <w:jc w:val="both"/>
        <w:rPr>
          <w:rFonts w:asciiTheme="minorHAnsi" w:hAnsiTheme="minorHAnsi" w:cstheme="minorHAnsi"/>
        </w:rPr>
      </w:pPr>
      <w:r w:rsidRPr="00E55B6A">
        <w:rPr>
          <w:rFonts w:asciiTheme="minorHAnsi" w:hAnsiTheme="minorHAnsi" w:cstheme="minorHAnsi"/>
        </w:rPr>
        <w:t xml:space="preserve">Strony zgodnie postanawiają, że będą stosowane następujące rodzaje odbiorów robót: </w:t>
      </w:r>
    </w:p>
    <w:p w14:paraId="0635FEE2" w14:textId="54584CF7" w:rsidR="0063640E" w:rsidRPr="00EE0BA7" w:rsidRDefault="00881820" w:rsidP="00EE0BA7">
      <w:pPr>
        <w:pStyle w:val="Akapitzlist"/>
        <w:widowControl/>
        <w:numPr>
          <w:ilvl w:val="0"/>
          <w:numId w:val="61"/>
        </w:numPr>
        <w:tabs>
          <w:tab w:val="left" w:pos="284"/>
        </w:tabs>
        <w:autoSpaceDE/>
        <w:autoSpaceDN/>
        <w:ind w:left="709" w:right="51" w:hanging="283"/>
        <w:rPr>
          <w:rFonts w:asciiTheme="minorHAnsi" w:hAnsiTheme="minorHAnsi" w:cstheme="minorHAnsi"/>
        </w:rPr>
      </w:pPr>
      <w:r w:rsidRPr="00EE0BA7">
        <w:rPr>
          <w:rFonts w:asciiTheme="minorHAnsi" w:hAnsiTheme="minorHAnsi" w:cstheme="minorHAnsi"/>
        </w:rPr>
        <w:t>odbiór robót zanikających i ulegających zakryciu</w:t>
      </w:r>
      <w:r w:rsidR="0063640E" w:rsidRPr="00EE0BA7">
        <w:rPr>
          <w:rFonts w:asciiTheme="minorHAnsi" w:hAnsiTheme="minorHAnsi" w:cstheme="minorHAnsi"/>
        </w:rPr>
        <w:t>,</w:t>
      </w:r>
    </w:p>
    <w:p w14:paraId="1C825F81" w14:textId="77777777" w:rsidR="00EE0BA7" w:rsidRDefault="00EE0BA7" w:rsidP="00EE0BA7">
      <w:pPr>
        <w:pStyle w:val="Akapitzlist"/>
        <w:widowControl/>
        <w:numPr>
          <w:ilvl w:val="0"/>
          <w:numId w:val="61"/>
        </w:numPr>
        <w:tabs>
          <w:tab w:val="left" w:pos="284"/>
        </w:tabs>
        <w:autoSpaceDE/>
        <w:autoSpaceDN/>
        <w:ind w:left="709" w:right="51" w:hanging="283"/>
        <w:rPr>
          <w:rFonts w:asciiTheme="minorHAnsi" w:hAnsiTheme="minorHAnsi" w:cstheme="minorHAnsi"/>
        </w:rPr>
      </w:pPr>
      <w:r>
        <w:rPr>
          <w:rFonts w:asciiTheme="minorHAnsi" w:hAnsiTheme="minorHAnsi" w:cstheme="minorHAnsi"/>
        </w:rPr>
        <w:t>odbiór częściowy stanowiący podstawę do wystawienia faktur częściowych za wykonanie części robót,</w:t>
      </w:r>
    </w:p>
    <w:p w14:paraId="69FD1DD0" w14:textId="77777777" w:rsidR="00EE0BA7" w:rsidRDefault="00263E9A" w:rsidP="00EE0BA7">
      <w:pPr>
        <w:pStyle w:val="Akapitzlist"/>
        <w:widowControl/>
        <w:numPr>
          <w:ilvl w:val="0"/>
          <w:numId w:val="61"/>
        </w:numPr>
        <w:tabs>
          <w:tab w:val="left" w:pos="284"/>
        </w:tabs>
        <w:autoSpaceDE/>
        <w:autoSpaceDN/>
        <w:ind w:left="709" w:right="51" w:hanging="283"/>
        <w:rPr>
          <w:rFonts w:asciiTheme="minorHAnsi" w:hAnsiTheme="minorHAnsi" w:cstheme="minorHAnsi"/>
        </w:rPr>
      </w:pPr>
      <w:r w:rsidRPr="00EE0BA7">
        <w:rPr>
          <w:rFonts w:asciiTheme="minorHAnsi" w:hAnsiTheme="minorHAnsi" w:cstheme="minorHAnsi"/>
        </w:rPr>
        <w:t xml:space="preserve">odbiór końcowy stanowiący podstawę do wystawienia faktury za wykonanie przedmiotu umowy,  </w:t>
      </w:r>
    </w:p>
    <w:p w14:paraId="5B5E85A1" w14:textId="3E38DD5B" w:rsidR="00263E9A" w:rsidRPr="00EE0BA7" w:rsidRDefault="00EE0BA7" w:rsidP="00EE0BA7">
      <w:pPr>
        <w:pStyle w:val="Akapitzlist"/>
        <w:widowControl/>
        <w:numPr>
          <w:ilvl w:val="0"/>
          <w:numId w:val="61"/>
        </w:numPr>
        <w:tabs>
          <w:tab w:val="left" w:pos="284"/>
        </w:tabs>
        <w:autoSpaceDE/>
        <w:autoSpaceDN/>
        <w:ind w:left="709" w:right="51" w:hanging="283"/>
        <w:rPr>
          <w:rFonts w:asciiTheme="minorHAnsi" w:hAnsiTheme="minorHAnsi" w:cstheme="minorHAnsi"/>
        </w:rPr>
      </w:pPr>
      <w:r>
        <w:rPr>
          <w:rFonts w:asciiTheme="minorHAnsi" w:hAnsiTheme="minorHAnsi" w:cstheme="minorHAnsi"/>
        </w:rPr>
        <w:t>o</w:t>
      </w:r>
      <w:r w:rsidR="00263E9A" w:rsidRPr="00EE0BA7">
        <w:rPr>
          <w:rFonts w:asciiTheme="minorHAnsi" w:hAnsiTheme="minorHAnsi" w:cstheme="minorHAnsi"/>
        </w:rPr>
        <w:t xml:space="preserve">dbiór ostateczny po okresie gwarancji.  </w:t>
      </w:r>
    </w:p>
    <w:p w14:paraId="11960B05" w14:textId="723209A7" w:rsidR="00A37F8F" w:rsidRPr="00E55B6A" w:rsidRDefault="00A37F8F" w:rsidP="0067121B">
      <w:pPr>
        <w:widowControl/>
        <w:numPr>
          <w:ilvl w:val="0"/>
          <w:numId w:val="5"/>
        </w:numPr>
        <w:tabs>
          <w:tab w:val="left" w:pos="284"/>
        </w:tabs>
        <w:autoSpaceDE/>
        <w:autoSpaceDN/>
        <w:ind w:right="51" w:hanging="10"/>
        <w:jc w:val="both"/>
        <w:rPr>
          <w:rFonts w:asciiTheme="minorHAnsi" w:hAnsiTheme="minorHAnsi" w:cstheme="minorHAnsi"/>
        </w:rPr>
      </w:pPr>
      <w:r w:rsidRPr="00E55B6A">
        <w:rPr>
          <w:rFonts w:asciiTheme="minorHAnsi" w:hAnsiTheme="minorHAnsi" w:cstheme="minorHAnsi"/>
        </w:rPr>
        <w:t>Sprawdzeniu w ramach odbiorów będą podlegały m.in.:</w:t>
      </w:r>
    </w:p>
    <w:p w14:paraId="6959DF20" w14:textId="5C588EFF" w:rsidR="00A37F8F" w:rsidRPr="00E55B6A" w:rsidRDefault="00A37F8F" w:rsidP="006C3218">
      <w:pPr>
        <w:pStyle w:val="Akapitzlist"/>
        <w:widowControl/>
        <w:numPr>
          <w:ilvl w:val="0"/>
          <w:numId w:val="24"/>
        </w:numPr>
        <w:autoSpaceDE/>
        <w:autoSpaceDN/>
        <w:ind w:left="709" w:right="51" w:hanging="283"/>
        <w:rPr>
          <w:rFonts w:asciiTheme="minorHAnsi" w:hAnsiTheme="minorHAnsi" w:cstheme="minorHAnsi"/>
        </w:rPr>
      </w:pPr>
      <w:r w:rsidRPr="00E55B6A">
        <w:rPr>
          <w:rFonts w:asciiTheme="minorHAnsi" w:hAnsiTheme="minorHAnsi" w:cstheme="minorHAnsi"/>
        </w:rPr>
        <w:t>użyte materiały i wyroby (jakość rodzaj, prawidłowość użytych materiałów), w szczególności zgodnie z dokumentacją projektową i SST;</w:t>
      </w:r>
    </w:p>
    <w:p w14:paraId="743A24DF" w14:textId="4B6FCB0D" w:rsidR="00A37F8F" w:rsidRPr="00E55B6A" w:rsidRDefault="00A37F8F" w:rsidP="006C3218">
      <w:pPr>
        <w:pStyle w:val="Akapitzlist"/>
        <w:widowControl/>
        <w:numPr>
          <w:ilvl w:val="0"/>
          <w:numId w:val="24"/>
        </w:numPr>
        <w:autoSpaceDE/>
        <w:autoSpaceDN/>
        <w:ind w:left="709" w:right="51" w:hanging="283"/>
        <w:rPr>
          <w:rFonts w:asciiTheme="minorHAnsi" w:hAnsiTheme="minorHAnsi" w:cstheme="minorHAnsi"/>
        </w:rPr>
      </w:pPr>
      <w:r w:rsidRPr="00E55B6A">
        <w:rPr>
          <w:rFonts w:asciiTheme="minorHAnsi" w:hAnsiTheme="minorHAnsi" w:cstheme="minorHAnsi"/>
        </w:rPr>
        <w:t xml:space="preserve">jakość wykonania i dokładność robót. </w:t>
      </w:r>
    </w:p>
    <w:p w14:paraId="54396A46" w14:textId="77777777" w:rsidR="00263E9A" w:rsidRPr="00E55B6A" w:rsidRDefault="00263E9A" w:rsidP="0067121B">
      <w:pPr>
        <w:widowControl/>
        <w:numPr>
          <w:ilvl w:val="0"/>
          <w:numId w:val="5"/>
        </w:numPr>
        <w:tabs>
          <w:tab w:val="left" w:pos="284"/>
        </w:tabs>
        <w:autoSpaceDE/>
        <w:autoSpaceDN/>
        <w:ind w:right="51" w:hanging="10"/>
        <w:jc w:val="both"/>
        <w:rPr>
          <w:rFonts w:asciiTheme="minorHAnsi" w:hAnsiTheme="minorHAnsi" w:cstheme="minorHAnsi"/>
        </w:rPr>
      </w:pPr>
      <w:r w:rsidRPr="00E55B6A">
        <w:rPr>
          <w:rFonts w:asciiTheme="minorHAnsi" w:hAnsiTheme="minorHAnsi" w:cstheme="minorHAnsi"/>
        </w:rPr>
        <w:t xml:space="preserve">Odbiory robót zanikających i ulegających zakryciu, dokonywane będą przez Inspektora nadzoru inwestorskiego. Wykonawca winien zgłaszać gotowość do odbiorów, o których mowa wyżej, wpisem do Dziennika budowy z odpowiednim wyprzedzeniem umożliwiającym podjęcie działań przez Inspektora nadzoru inwestorskiego.  </w:t>
      </w:r>
    </w:p>
    <w:p w14:paraId="39AED1C7" w14:textId="7FF4B4FC" w:rsidR="00263E9A" w:rsidRPr="00E55B6A" w:rsidRDefault="00263E9A" w:rsidP="0067121B">
      <w:pPr>
        <w:widowControl/>
        <w:numPr>
          <w:ilvl w:val="0"/>
          <w:numId w:val="5"/>
        </w:numPr>
        <w:tabs>
          <w:tab w:val="left" w:pos="284"/>
          <w:tab w:val="left" w:pos="7938"/>
        </w:tabs>
        <w:autoSpaceDE/>
        <w:autoSpaceDN/>
        <w:ind w:right="51" w:hanging="10"/>
        <w:jc w:val="both"/>
        <w:rPr>
          <w:rFonts w:asciiTheme="minorHAnsi" w:hAnsiTheme="minorHAnsi" w:cstheme="minorHAnsi"/>
        </w:rPr>
      </w:pPr>
      <w:r w:rsidRPr="00E55B6A">
        <w:rPr>
          <w:rFonts w:asciiTheme="minorHAnsi" w:hAnsiTheme="minorHAnsi" w:cstheme="minorHAnsi"/>
        </w:rPr>
        <w:t>Wykonawca zawiadomi Zamawiającego pisemnie o gotowości do</w:t>
      </w:r>
      <w:r w:rsidR="00454AF9">
        <w:rPr>
          <w:rFonts w:asciiTheme="minorHAnsi" w:hAnsiTheme="minorHAnsi" w:cstheme="minorHAnsi"/>
        </w:rPr>
        <w:t xml:space="preserve"> odbioru częściowego i</w:t>
      </w:r>
      <w:r w:rsidRPr="00E55B6A">
        <w:rPr>
          <w:rFonts w:asciiTheme="minorHAnsi" w:hAnsiTheme="minorHAnsi" w:cstheme="minorHAnsi"/>
        </w:rPr>
        <w:t xml:space="preserve"> odbioru końcowego z</w:t>
      </w:r>
      <w:r w:rsidR="0055306C" w:rsidRPr="00E55B6A">
        <w:rPr>
          <w:rFonts w:asciiTheme="minorHAnsi" w:hAnsiTheme="minorHAnsi" w:cstheme="minorHAnsi"/>
        </w:rPr>
        <w:t xml:space="preserve"> </w:t>
      </w:r>
      <w:r w:rsidRPr="00E55B6A">
        <w:rPr>
          <w:rFonts w:asciiTheme="minorHAnsi" w:hAnsiTheme="minorHAnsi" w:cstheme="minorHAnsi"/>
        </w:rPr>
        <w:t xml:space="preserve">potwierdzającą adnotacją Inspektora nadzoru w dzienniku budowy.  </w:t>
      </w:r>
    </w:p>
    <w:p w14:paraId="18F0DE8E" w14:textId="0441D052" w:rsidR="0061372C" w:rsidRPr="0061372C" w:rsidRDefault="00263E9A" w:rsidP="0067121B">
      <w:pPr>
        <w:widowControl/>
        <w:numPr>
          <w:ilvl w:val="0"/>
          <w:numId w:val="5"/>
        </w:numPr>
        <w:tabs>
          <w:tab w:val="left" w:pos="284"/>
        </w:tabs>
        <w:autoSpaceDE/>
        <w:autoSpaceDN/>
        <w:ind w:right="51" w:hanging="10"/>
        <w:jc w:val="both"/>
        <w:rPr>
          <w:rFonts w:asciiTheme="minorHAnsi" w:hAnsiTheme="minorHAnsi" w:cstheme="minorHAnsi"/>
        </w:rPr>
      </w:pPr>
      <w:r w:rsidRPr="0061372C">
        <w:rPr>
          <w:rFonts w:asciiTheme="minorHAnsi" w:hAnsiTheme="minorHAnsi" w:cstheme="minorHAnsi"/>
        </w:rPr>
        <w:t>Wraz ze zgłoszeniem do odbioru</w:t>
      </w:r>
      <w:r w:rsidR="00282D62">
        <w:rPr>
          <w:rFonts w:asciiTheme="minorHAnsi" w:hAnsiTheme="minorHAnsi" w:cstheme="minorHAnsi"/>
        </w:rPr>
        <w:t xml:space="preserve"> częściowego i </w:t>
      </w:r>
      <w:r w:rsidRPr="0061372C">
        <w:rPr>
          <w:rFonts w:asciiTheme="minorHAnsi" w:hAnsiTheme="minorHAnsi" w:cstheme="minorHAnsi"/>
        </w:rPr>
        <w:t xml:space="preserve"> końcowego Wykonawca przekaże Zamawiającemu </w:t>
      </w:r>
      <w:r w:rsidR="0061372C" w:rsidRPr="0061372C">
        <w:rPr>
          <w:rFonts w:asciiTheme="minorHAnsi" w:hAnsiTheme="minorHAnsi" w:cstheme="minorHAnsi"/>
        </w:rPr>
        <w:t xml:space="preserve">m.in. następujące dokumenty: </w:t>
      </w:r>
    </w:p>
    <w:p w14:paraId="01C81C70" w14:textId="77777777" w:rsidR="0061372C" w:rsidRPr="0061372C" w:rsidRDefault="0061372C" w:rsidP="006C3218">
      <w:pPr>
        <w:pStyle w:val="Akapitzlist"/>
        <w:widowControl/>
        <w:numPr>
          <w:ilvl w:val="0"/>
          <w:numId w:val="41"/>
        </w:numPr>
        <w:tabs>
          <w:tab w:val="left" w:pos="284"/>
        </w:tabs>
        <w:autoSpaceDE/>
        <w:autoSpaceDN/>
        <w:ind w:right="51"/>
        <w:rPr>
          <w:rFonts w:asciiTheme="minorHAnsi" w:hAnsiTheme="minorHAnsi" w:cstheme="minorHAnsi"/>
        </w:rPr>
      </w:pPr>
      <w:r w:rsidRPr="0061372C">
        <w:rPr>
          <w:rFonts w:asciiTheme="minorHAnsi" w:hAnsiTheme="minorHAnsi" w:cstheme="minorHAnsi"/>
        </w:rPr>
        <w:t>Inwentaryzację geodezyjną powykonawczą:</w:t>
      </w:r>
    </w:p>
    <w:p w14:paraId="49F53C71" w14:textId="77777777" w:rsidR="0061372C" w:rsidRPr="0061372C" w:rsidRDefault="0061372C" w:rsidP="006C3218">
      <w:pPr>
        <w:pStyle w:val="Akapitzlist"/>
        <w:widowControl/>
        <w:numPr>
          <w:ilvl w:val="0"/>
          <w:numId w:val="41"/>
        </w:numPr>
        <w:tabs>
          <w:tab w:val="left" w:pos="284"/>
        </w:tabs>
        <w:autoSpaceDE/>
        <w:autoSpaceDN/>
        <w:ind w:right="51"/>
        <w:rPr>
          <w:rFonts w:asciiTheme="minorHAnsi" w:hAnsiTheme="minorHAnsi" w:cstheme="minorHAnsi"/>
        </w:rPr>
      </w:pPr>
      <w:r w:rsidRPr="0061372C">
        <w:rPr>
          <w:rFonts w:asciiTheme="minorHAnsi" w:hAnsiTheme="minorHAnsi" w:cstheme="minorHAnsi"/>
        </w:rPr>
        <w:t>Protokoły odbioru technicznego, atesty na wbudowane materiały;</w:t>
      </w:r>
    </w:p>
    <w:p w14:paraId="19DBA919" w14:textId="77777777" w:rsidR="0061372C" w:rsidRPr="0061372C" w:rsidRDefault="0061372C" w:rsidP="006C3218">
      <w:pPr>
        <w:pStyle w:val="Akapitzlist"/>
        <w:widowControl/>
        <w:numPr>
          <w:ilvl w:val="0"/>
          <w:numId w:val="41"/>
        </w:numPr>
        <w:tabs>
          <w:tab w:val="left" w:pos="284"/>
        </w:tabs>
        <w:autoSpaceDE/>
        <w:autoSpaceDN/>
        <w:ind w:right="51"/>
        <w:rPr>
          <w:rFonts w:asciiTheme="minorHAnsi" w:hAnsiTheme="minorHAnsi" w:cstheme="minorHAnsi"/>
        </w:rPr>
      </w:pPr>
      <w:r w:rsidRPr="0061372C">
        <w:rPr>
          <w:rFonts w:asciiTheme="minorHAnsi" w:hAnsiTheme="minorHAnsi" w:cstheme="minorHAnsi"/>
        </w:rPr>
        <w:t>Dokumentację powykonawczą wraz z naniesionymi zmianami dokonanymi w trakcie budowy, potwierdzonymi przez kierownika budowy i inspektora nadzoru;</w:t>
      </w:r>
    </w:p>
    <w:p w14:paraId="02B28AAD" w14:textId="38F96235" w:rsidR="00263E9A" w:rsidRPr="0061372C" w:rsidRDefault="0061372C" w:rsidP="006C3218">
      <w:pPr>
        <w:pStyle w:val="Akapitzlist"/>
        <w:widowControl/>
        <w:numPr>
          <w:ilvl w:val="0"/>
          <w:numId w:val="41"/>
        </w:numPr>
        <w:tabs>
          <w:tab w:val="left" w:pos="284"/>
        </w:tabs>
        <w:autoSpaceDE/>
        <w:autoSpaceDN/>
        <w:ind w:right="51"/>
        <w:rPr>
          <w:rFonts w:asciiTheme="minorHAnsi" w:hAnsiTheme="minorHAnsi" w:cstheme="minorHAnsi"/>
        </w:rPr>
      </w:pPr>
      <w:r w:rsidRPr="0061372C">
        <w:rPr>
          <w:rFonts w:asciiTheme="minorHAnsi" w:hAnsiTheme="minorHAnsi" w:cstheme="minorHAnsi"/>
        </w:rPr>
        <w:t xml:space="preserve">Dziennik budowy, protokoły badań i sprawozdań. </w:t>
      </w:r>
      <w:r w:rsidR="00263E9A" w:rsidRPr="0061372C">
        <w:rPr>
          <w:rFonts w:asciiTheme="minorHAnsi" w:hAnsiTheme="minorHAnsi" w:cstheme="minorHAnsi"/>
        </w:rPr>
        <w:t xml:space="preserve"> </w:t>
      </w:r>
    </w:p>
    <w:p w14:paraId="7C77E159" w14:textId="098A02D2" w:rsidR="00615FE4" w:rsidRPr="00E55B6A" w:rsidRDefault="00615FE4" w:rsidP="006C3218">
      <w:pPr>
        <w:widowControl/>
        <w:numPr>
          <w:ilvl w:val="0"/>
          <w:numId w:val="5"/>
        </w:numPr>
        <w:tabs>
          <w:tab w:val="left" w:pos="284"/>
        </w:tabs>
        <w:autoSpaceDE/>
        <w:autoSpaceDN/>
        <w:ind w:left="284" w:right="51" w:hanging="232"/>
        <w:jc w:val="both"/>
        <w:rPr>
          <w:rFonts w:asciiTheme="minorHAnsi" w:hAnsiTheme="minorHAnsi" w:cstheme="minorHAnsi"/>
        </w:rPr>
      </w:pPr>
      <w:r w:rsidRPr="00E55B6A">
        <w:rPr>
          <w:rFonts w:asciiTheme="minorHAnsi" w:hAnsiTheme="minorHAnsi" w:cstheme="minorHAnsi"/>
        </w:rPr>
        <w:t xml:space="preserve">Odbioru </w:t>
      </w:r>
      <w:r w:rsidR="00EE0BA7">
        <w:rPr>
          <w:rFonts w:asciiTheme="minorHAnsi" w:hAnsiTheme="minorHAnsi" w:cstheme="minorHAnsi"/>
        </w:rPr>
        <w:t xml:space="preserve">częściowego i </w:t>
      </w:r>
      <w:r w:rsidRPr="00E55B6A">
        <w:rPr>
          <w:rFonts w:asciiTheme="minorHAnsi" w:hAnsiTheme="minorHAnsi" w:cstheme="minorHAnsi"/>
        </w:rPr>
        <w:t>końcowego dokonuje z udziałem przedstawicieli wykonawcy i inspektora nadzoru inwestorskiego powołana przez zamawiającego komisja odbioru, z czego zostaje sporządzony protokół odbioru.</w:t>
      </w:r>
    </w:p>
    <w:p w14:paraId="167EB7FC" w14:textId="5873B297" w:rsidR="00263E9A" w:rsidRPr="00E55B6A" w:rsidRDefault="00263E9A" w:rsidP="006C3218">
      <w:pPr>
        <w:widowControl/>
        <w:numPr>
          <w:ilvl w:val="0"/>
          <w:numId w:val="5"/>
        </w:numPr>
        <w:tabs>
          <w:tab w:val="left" w:pos="284"/>
        </w:tabs>
        <w:autoSpaceDE/>
        <w:autoSpaceDN/>
        <w:ind w:left="284" w:right="51" w:hanging="232"/>
        <w:jc w:val="both"/>
        <w:rPr>
          <w:rFonts w:asciiTheme="minorHAnsi" w:hAnsiTheme="minorHAnsi" w:cstheme="minorHAnsi"/>
        </w:rPr>
      </w:pPr>
      <w:r w:rsidRPr="00E55B6A">
        <w:rPr>
          <w:rFonts w:asciiTheme="minorHAnsi" w:hAnsiTheme="minorHAnsi" w:cstheme="minorHAnsi"/>
        </w:rPr>
        <w:t>Zamawiający wyznaczy i rozpocznie czynności odbioru</w:t>
      </w:r>
      <w:r w:rsidR="00EE0BA7">
        <w:rPr>
          <w:rFonts w:asciiTheme="minorHAnsi" w:hAnsiTheme="minorHAnsi" w:cstheme="minorHAnsi"/>
        </w:rPr>
        <w:t xml:space="preserve"> częściowego i</w:t>
      </w:r>
      <w:r w:rsidRPr="00E55B6A">
        <w:rPr>
          <w:rFonts w:asciiTheme="minorHAnsi" w:hAnsiTheme="minorHAnsi" w:cstheme="minorHAnsi"/>
        </w:rPr>
        <w:t xml:space="preserve"> końcowego w terminie do </w:t>
      </w:r>
      <w:r w:rsidRPr="00E55B6A">
        <w:rPr>
          <w:rFonts w:asciiTheme="minorHAnsi" w:hAnsiTheme="minorHAnsi" w:cstheme="minorHAnsi"/>
          <w:b/>
        </w:rPr>
        <w:t xml:space="preserve">20 dni kalendarzowych </w:t>
      </w:r>
      <w:r w:rsidRPr="00E55B6A">
        <w:rPr>
          <w:rFonts w:asciiTheme="minorHAnsi" w:hAnsiTheme="minorHAnsi" w:cstheme="minorHAnsi"/>
        </w:rPr>
        <w:t>od daty zawiadomienia go o osiągnięciu gotowości do odbioru</w:t>
      </w:r>
      <w:r w:rsidR="00EE0BA7">
        <w:rPr>
          <w:rFonts w:asciiTheme="minorHAnsi" w:hAnsiTheme="minorHAnsi" w:cstheme="minorHAnsi"/>
        </w:rPr>
        <w:t xml:space="preserve"> częściowego i </w:t>
      </w:r>
      <w:r w:rsidRPr="00E55B6A">
        <w:rPr>
          <w:rFonts w:asciiTheme="minorHAnsi" w:hAnsiTheme="minorHAnsi" w:cstheme="minorHAnsi"/>
        </w:rPr>
        <w:t xml:space="preserve"> końcowego, przy czym za datę zawiadomienia o osiągnięciu gotowości uznaje się datę złożenia dokumentu zgłoszenia wraz z dokumentami, o których mowa w </w:t>
      </w:r>
      <w:r w:rsidR="0061372C">
        <w:rPr>
          <w:rFonts w:asciiTheme="minorHAnsi" w:hAnsiTheme="minorHAnsi" w:cstheme="minorHAnsi"/>
        </w:rPr>
        <w:t>ust.5 niniejszego paragrafu</w:t>
      </w:r>
      <w:r w:rsidRPr="00E55B6A">
        <w:rPr>
          <w:rFonts w:asciiTheme="minorHAnsi" w:hAnsiTheme="minorHAnsi" w:cstheme="minorHAnsi"/>
        </w:rPr>
        <w:t xml:space="preserve"> lub datę najpóźniej złożonego dokumentu, o którym mowa w </w:t>
      </w:r>
      <w:r w:rsidR="0061372C">
        <w:rPr>
          <w:rFonts w:asciiTheme="minorHAnsi" w:hAnsiTheme="minorHAnsi" w:cstheme="minorHAnsi"/>
        </w:rPr>
        <w:t xml:space="preserve">ust. 5 niniejszego paragrafu. </w:t>
      </w:r>
      <w:r w:rsidRPr="00E55B6A">
        <w:rPr>
          <w:rFonts w:asciiTheme="minorHAnsi" w:hAnsiTheme="minorHAnsi" w:cstheme="minorHAnsi"/>
          <w:color w:val="FF0000"/>
        </w:rPr>
        <w:t xml:space="preserve"> </w:t>
      </w:r>
      <w:r w:rsidRPr="00E55B6A">
        <w:rPr>
          <w:rFonts w:asciiTheme="minorHAnsi" w:hAnsiTheme="minorHAnsi" w:cstheme="minorHAnsi"/>
        </w:rPr>
        <w:t xml:space="preserve"> </w:t>
      </w:r>
    </w:p>
    <w:p w14:paraId="16650DAD" w14:textId="6EDD2122" w:rsidR="00263E9A" w:rsidRPr="00E55B6A" w:rsidRDefault="00263E9A" w:rsidP="006C3218">
      <w:pPr>
        <w:widowControl/>
        <w:numPr>
          <w:ilvl w:val="0"/>
          <w:numId w:val="5"/>
        </w:numPr>
        <w:tabs>
          <w:tab w:val="left" w:pos="284"/>
        </w:tabs>
        <w:autoSpaceDE/>
        <w:autoSpaceDN/>
        <w:ind w:left="284" w:right="51" w:hanging="232"/>
        <w:jc w:val="both"/>
        <w:rPr>
          <w:rFonts w:asciiTheme="minorHAnsi" w:hAnsiTheme="minorHAnsi" w:cstheme="minorHAnsi"/>
        </w:rPr>
      </w:pPr>
      <w:r w:rsidRPr="00E55B6A">
        <w:rPr>
          <w:rFonts w:asciiTheme="minorHAnsi" w:hAnsiTheme="minorHAnsi" w:cstheme="minorHAnsi"/>
        </w:rPr>
        <w:t>Zamawiający zobowiązany jest do dokonania lub odmowy dokonania odbioru</w:t>
      </w:r>
      <w:r w:rsidR="00282D62">
        <w:rPr>
          <w:rFonts w:asciiTheme="minorHAnsi" w:hAnsiTheme="minorHAnsi" w:cstheme="minorHAnsi"/>
        </w:rPr>
        <w:t xml:space="preserve"> częściowego i</w:t>
      </w:r>
      <w:r w:rsidRPr="00E55B6A">
        <w:rPr>
          <w:rFonts w:asciiTheme="minorHAnsi" w:hAnsiTheme="minorHAnsi" w:cstheme="minorHAnsi"/>
        </w:rPr>
        <w:t xml:space="preserve"> końcowego w terminie </w:t>
      </w:r>
      <w:r w:rsidRPr="00E55B6A">
        <w:rPr>
          <w:rFonts w:asciiTheme="minorHAnsi" w:hAnsiTheme="minorHAnsi" w:cstheme="minorHAnsi"/>
          <w:b/>
        </w:rPr>
        <w:t>20</w:t>
      </w:r>
      <w:r w:rsidR="00290B55" w:rsidRPr="00E55B6A">
        <w:rPr>
          <w:rFonts w:asciiTheme="minorHAnsi" w:hAnsiTheme="minorHAnsi" w:cstheme="minorHAnsi"/>
          <w:b/>
        </w:rPr>
        <w:t xml:space="preserve"> </w:t>
      </w:r>
      <w:r w:rsidRPr="00E55B6A">
        <w:rPr>
          <w:rFonts w:asciiTheme="minorHAnsi" w:hAnsiTheme="minorHAnsi" w:cstheme="minorHAnsi"/>
          <w:b/>
        </w:rPr>
        <w:t xml:space="preserve">dni kalendarzowych </w:t>
      </w:r>
      <w:r w:rsidRPr="00E55B6A">
        <w:rPr>
          <w:rFonts w:asciiTheme="minorHAnsi" w:hAnsiTheme="minorHAnsi" w:cstheme="minorHAnsi"/>
        </w:rPr>
        <w:t xml:space="preserve">od dnia rozpoczęcia tego odbioru. W trakcie prowadzenia czynności odbiorowych Zamawiający w razie powzięcia wątpliwości co do jakości i zakresu wykonanych robót ma prawo do dokonania pomiarów w szczególności dotyczących jakości i ilości wbudowanych materiałów. Wyniki badań będą uwzględniane przy podejmowaniu decyzji co do odbioru lub braku możliwości odbioru wykonanych robót.  </w:t>
      </w:r>
    </w:p>
    <w:p w14:paraId="3DCA6922" w14:textId="77777777" w:rsidR="00263E9A" w:rsidRPr="00E55B6A" w:rsidRDefault="00263E9A" w:rsidP="006C3218">
      <w:pPr>
        <w:widowControl/>
        <w:numPr>
          <w:ilvl w:val="0"/>
          <w:numId w:val="5"/>
        </w:numPr>
        <w:tabs>
          <w:tab w:val="left" w:pos="284"/>
        </w:tabs>
        <w:autoSpaceDE/>
        <w:autoSpaceDN/>
        <w:ind w:left="284" w:right="51" w:hanging="232"/>
        <w:jc w:val="both"/>
        <w:rPr>
          <w:rFonts w:asciiTheme="minorHAnsi" w:hAnsiTheme="minorHAnsi" w:cstheme="minorHAnsi"/>
        </w:rPr>
      </w:pPr>
      <w:r w:rsidRPr="00E55B6A">
        <w:rPr>
          <w:rFonts w:asciiTheme="minorHAnsi" w:hAnsiTheme="minorHAnsi" w:cstheme="minorHAnsi"/>
        </w:rPr>
        <w:t xml:space="preserve">Za datę wykonania przez Wykonawcę zobowiązania wynikającego z niniejszej Umowy, uznaje się datę odbioru, stwierdzoną w protokole odbioru końcowego.  </w:t>
      </w:r>
    </w:p>
    <w:p w14:paraId="19301B8A" w14:textId="3B6477F9" w:rsidR="00263E9A" w:rsidRPr="00E55B6A" w:rsidRDefault="00263E9A" w:rsidP="006C3218">
      <w:pPr>
        <w:widowControl/>
        <w:numPr>
          <w:ilvl w:val="0"/>
          <w:numId w:val="5"/>
        </w:numPr>
        <w:tabs>
          <w:tab w:val="left" w:pos="426"/>
        </w:tabs>
        <w:autoSpaceDE/>
        <w:autoSpaceDN/>
        <w:ind w:left="426" w:right="51" w:hanging="374"/>
        <w:jc w:val="both"/>
        <w:rPr>
          <w:rFonts w:asciiTheme="minorHAnsi" w:hAnsiTheme="minorHAnsi" w:cstheme="minorHAnsi"/>
        </w:rPr>
      </w:pPr>
      <w:r w:rsidRPr="00E55B6A">
        <w:rPr>
          <w:rFonts w:asciiTheme="minorHAnsi" w:hAnsiTheme="minorHAnsi" w:cstheme="minorHAnsi"/>
        </w:rPr>
        <w:t xml:space="preserve">Jeżeli w trakcie odbioru zostaną stwierdzone wady Zamawiającemu przysługują następujące uprawnienia:  </w:t>
      </w:r>
    </w:p>
    <w:p w14:paraId="659D3CF8" w14:textId="77777777" w:rsidR="00263E9A" w:rsidRPr="00E55B6A" w:rsidRDefault="00263E9A" w:rsidP="006C3218">
      <w:pPr>
        <w:ind w:left="426" w:right="51" w:hanging="374"/>
        <w:rPr>
          <w:rFonts w:asciiTheme="minorHAnsi" w:hAnsiTheme="minorHAnsi" w:cstheme="minorHAnsi"/>
        </w:rPr>
      </w:pPr>
      <w:r w:rsidRPr="00E55B6A">
        <w:rPr>
          <w:rFonts w:asciiTheme="minorHAnsi" w:hAnsiTheme="minorHAnsi" w:cstheme="minorHAnsi"/>
        </w:rPr>
        <w:lastRenderedPageBreak/>
        <w:t xml:space="preserve">1) jeżeli wady nadają się do usunięcia:  </w:t>
      </w:r>
    </w:p>
    <w:p w14:paraId="0EE92352" w14:textId="2808A08D" w:rsidR="00263E9A" w:rsidRPr="00E55B6A" w:rsidRDefault="00263E9A" w:rsidP="00CA61F2">
      <w:pPr>
        <w:widowControl/>
        <w:numPr>
          <w:ilvl w:val="0"/>
          <w:numId w:val="6"/>
        </w:numPr>
        <w:autoSpaceDE/>
        <w:autoSpaceDN/>
        <w:ind w:left="426" w:right="51"/>
        <w:jc w:val="both"/>
        <w:rPr>
          <w:rFonts w:asciiTheme="minorHAnsi" w:hAnsiTheme="minorHAnsi" w:cstheme="minorHAnsi"/>
        </w:rPr>
      </w:pPr>
      <w:r w:rsidRPr="00E55B6A">
        <w:rPr>
          <w:rFonts w:asciiTheme="minorHAnsi" w:hAnsiTheme="minorHAnsi" w:cstheme="minorHAnsi"/>
        </w:rPr>
        <w:t xml:space="preserve">może odmówić dokonania odbioru do czasu usunięcia wad i ponownego zgłoszenia przez Wykonawcę,  </w:t>
      </w:r>
    </w:p>
    <w:p w14:paraId="20FCC01B" w14:textId="2D9D9159" w:rsidR="00263E9A" w:rsidRPr="00E55B6A" w:rsidRDefault="00263E9A" w:rsidP="00CA61F2">
      <w:pPr>
        <w:widowControl/>
        <w:numPr>
          <w:ilvl w:val="0"/>
          <w:numId w:val="6"/>
        </w:numPr>
        <w:autoSpaceDE/>
        <w:autoSpaceDN/>
        <w:ind w:left="426" w:right="51"/>
        <w:jc w:val="both"/>
        <w:rPr>
          <w:rFonts w:asciiTheme="minorHAnsi" w:hAnsiTheme="minorHAnsi" w:cstheme="minorHAnsi"/>
        </w:rPr>
      </w:pPr>
      <w:r w:rsidRPr="00E55B6A">
        <w:rPr>
          <w:rFonts w:asciiTheme="minorHAnsi" w:hAnsiTheme="minorHAnsi" w:cstheme="minorHAnsi"/>
        </w:rPr>
        <w:t>może dokonać odbioru i wyznaczyć termin na usunięcie wad, jeżeli nie uniemożliwiają one</w:t>
      </w:r>
      <w:r w:rsidR="00290B55" w:rsidRPr="00E55B6A">
        <w:rPr>
          <w:rFonts w:asciiTheme="minorHAnsi" w:hAnsiTheme="minorHAnsi" w:cstheme="minorHAnsi"/>
        </w:rPr>
        <w:t xml:space="preserve"> </w:t>
      </w:r>
      <w:r w:rsidRPr="00E55B6A">
        <w:rPr>
          <w:rFonts w:asciiTheme="minorHAnsi" w:hAnsiTheme="minorHAnsi" w:cstheme="minorHAnsi"/>
        </w:rPr>
        <w:t xml:space="preserve">używania obiektu lub pomieszczeń.  </w:t>
      </w:r>
    </w:p>
    <w:p w14:paraId="1B6291F2" w14:textId="77777777" w:rsidR="00263E9A" w:rsidRPr="00E55B6A" w:rsidRDefault="00263E9A" w:rsidP="006C3218">
      <w:pPr>
        <w:ind w:left="426" w:right="51" w:hanging="374"/>
        <w:rPr>
          <w:rFonts w:asciiTheme="minorHAnsi" w:hAnsiTheme="minorHAnsi" w:cstheme="minorHAnsi"/>
        </w:rPr>
      </w:pPr>
      <w:r w:rsidRPr="00E55B6A">
        <w:rPr>
          <w:rFonts w:asciiTheme="minorHAnsi" w:hAnsiTheme="minorHAnsi" w:cstheme="minorHAnsi"/>
        </w:rPr>
        <w:t xml:space="preserve">2) jeżeli wady nie nadają się do usunięcia, to:  </w:t>
      </w:r>
    </w:p>
    <w:p w14:paraId="2F85A4FE" w14:textId="77777777" w:rsidR="00263E9A" w:rsidRPr="00E55B6A" w:rsidRDefault="00263E9A" w:rsidP="00CA61F2">
      <w:pPr>
        <w:widowControl/>
        <w:numPr>
          <w:ilvl w:val="0"/>
          <w:numId w:val="7"/>
        </w:numPr>
        <w:tabs>
          <w:tab w:val="left" w:pos="284"/>
        </w:tabs>
        <w:autoSpaceDE/>
        <w:autoSpaceDN/>
        <w:ind w:left="426" w:right="51"/>
        <w:jc w:val="both"/>
        <w:rPr>
          <w:rFonts w:asciiTheme="minorHAnsi" w:hAnsiTheme="minorHAnsi" w:cstheme="minorHAnsi"/>
        </w:rPr>
      </w:pPr>
      <w:r w:rsidRPr="00E55B6A">
        <w:rPr>
          <w:rFonts w:asciiTheme="minorHAnsi" w:hAnsiTheme="minorHAnsi" w:cstheme="minorHAnsi"/>
        </w:rPr>
        <w:t xml:space="preserve">jeżeli nie uniemożliwiają one używania przedmiotu umowy zgodnie z przeznaczeniem, Zamawiający może obniżyć wynagrodzenie o 20% wartości robót będących przedmiotem odbioru,  </w:t>
      </w:r>
    </w:p>
    <w:p w14:paraId="351760F7" w14:textId="4C0453F1" w:rsidR="00263E9A" w:rsidRPr="00E55B6A" w:rsidRDefault="00263E9A" w:rsidP="00CA61F2">
      <w:pPr>
        <w:widowControl/>
        <w:numPr>
          <w:ilvl w:val="0"/>
          <w:numId w:val="7"/>
        </w:numPr>
        <w:tabs>
          <w:tab w:val="left" w:pos="284"/>
        </w:tabs>
        <w:autoSpaceDE/>
        <w:autoSpaceDN/>
        <w:ind w:left="426" w:right="51"/>
        <w:jc w:val="both"/>
        <w:rPr>
          <w:rFonts w:asciiTheme="minorHAnsi" w:hAnsiTheme="minorHAnsi" w:cstheme="minorHAnsi"/>
        </w:rPr>
      </w:pPr>
      <w:r w:rsidRPr="00E55B6A">
        <w:rPr>
          <w:rFonts w:asciiTheme="minorHAnsi" w:hAnsiTheme="minorHAnsi" w:cstheme="minorHAnsi"/>
        </w:rPr>
        <w:t>jeżeli wady uniemożliwiają uży</w:t>
      </w:r>
      <w:r w:rsidR="00A37F8F" w:rsidRPr="00E55B6A">
        <w:rPr>
          <w:rFonts w:asciiTheme="minorHAnsi" w:hAnsiTheme="minorHAnsi" w:cstheme="minorHAnsi"/>
        </w:rPr>
        <w:t>tkowanie</w:t>
      </w:r>
      <w:r w:rsidRPr="00E55B6A">
        <w:rPr>
          <w:rFonts w:asciiTheme="minorHAnsi" w:hAnsiTheme="minorHAnsi" w:cstheme="minorHAnsi"/>
        </w:rPr>
        <w:t xml:space="preserve"> zgodnie z przeznaczeniem Zamawiający może odstąpić od umowy w terminie 30 dni kalendarzowych od powzięcia wiadomości o tej okoliczności lub żądać wykonania przedmiotu umowy po raz drugi.  </w:t>
      </w:r>
    </w:p>
    <w:p w14:paraId="7263DCC8" w14:textId="07C143D7" w:rsidR="00666CED" w:rsidRPr="006C3218" w:rsidRDefault="00263E9A" w:rsidP="006C3218">
      <w:pPr>
        <w:pStyle w:val="Akapitzlist"/>
        <w:numPr>
          <w:ilvl w:val="0"/>
          <w:numId w:val="5"/>
        </w:numPr>
        <w:tabs>
          <w:tab w:val="left" w:pos="284"/>
          <w:tab w:val="left" w:pos="426"/>
        </w:tabs>
        <w:ind w:left="426" w:right="51" w:hanging="364"/>
        <w:rPr>
          <w:rFonts w:asciiTheme="minorHAnsi" w:hAnsiTheme="minorHAnsi" w:cstheme="minorHAnsi"/>
        </w:rPr>
      </w:pPr>
      <w:r w:rsidRPr="00E55B6A">
        <w:rPr>
          <w:rFonts w:asciiTheme="minorHAnsi" w:hAnsiTheme="minorHAnsi" w:cstheme="minorHAnsi"/>
        </w:rPr>
        <w:t xml:space="preserve"> W przypadku, gdy Wykonawca odmówi usunięcia wady lub nie usunie ich w wyznaczonym przez Zamawiającego terminie, Zamawiający ma prawo zlecić usunięcie tych wad osobie trzeciej na koszt i </w:t>
      </w:r>
      <w:r w:rsidRPr="006C3218">
        <w:rPr>
          <w:rFonts w:asciiTheme="minorHAnsi" w:hAnsiTheme="minorHAnsi" w:cstheme="minorHAnsi"/>
        </w:rPr>
        <w:t>ryzyko Wykonawcy. Zamawiający będzie dochodził od Wykonawcy zwrotu kosztów z tym związanych na zasadach ogólnych.</w:t>
      </w:r>
    </w:p>
    <w:p w14:paraId="10BCB72A" w14:textId="0D69F064" w:rsidR="00A37F8F" w:rsidRPr="00E55B6A" w:rsidRDefault="00666CED" w:rsidP="006C3218">
      <w:pPr>
        <w:pStyle w:val="Akapitzlist"/>
        <w:numPr>
          <w:ilvl w:val="0"/>
          <w:numId w:val="5"/>
        </w:numPr>
        <w:tabs>
          <w:tab w:val="left" w:pos="426"/>
        </w:tabs>
        <w:ind w:left="426" w:right="51" w:hanging="364"/>
        <w:rPr>
          <w:rFonts w:asciiTheme="minorHAnsi" w:hAnsiTheme="minorHAnsi" w:cstheme="minorHAnsi"/>
          <w:bCs/>
        </w:rPr>
      </w:pPr>
      <w:r w:rsidRPr="00E55B6A">
        <w:rPr>
          <w:rFonts w:asciiTheme="minorHAnsi" w:hAnsiTheme="minorHAnsi" w:cstheme="minorHAnsi"/>
          <w:bCs/>
        </w:rPr>
        <w:t xml:space="preserve">W przypadku wystąpienia wad lub usterek Wykonawca nie może odmówić usunięcia ich bez względu na wysokość związanych z tym kosztów. </w:t>
      </w:r>
      <w:r w:rsidR="00263E9A" w:rsidRPr="00E55B6A">
        <w:rPr>
          <w:rFonts w:asciiTheme="minorHAnsi" w:hAnsiTheme="minorHAnsi" w:cstheme="minorHAnsi"/>
          <w:bCs/>
        </w:rPr>
        <w:t xml:space="preserve"> </w:t>
      </w:r>
    </w:p>
    <w:p w14:paraId="3E89B592" w14:textId="20AA717D" w:rsidR="00A37F8F" w:rsidRPr="00E55B6A" w:rsidRDefault="00A37F8F" w:rsidP="006C3218">
      <w:pPr>
        <w:pStyle w:val="Akapitzlist"/>
        <w:widowControl/>
        <w:numPr>
          <w:ilvl w:val="0"/>
          <w:numId w:val="5"/>
        </w:numPr>
        <w:tabs>
          <w:tab w:val="left" w:pos="426"/>
        </w:tabs>
        <w:suppressAutoHyphens/>
        <w:autoSpaceDE/>
        <w:autoSpaceDN/>
        <w:spacing w:after="120"/>
        <w:ind w:left="426" w:hanging="364"/>
        <w:rPr>
          <w:rFonts w:asciiTheme="minorHAnsi" w:hAnsiTheme="minorHAnsi" w:cstheme="minorHAnsi"/>
        </w:rPr>
      </w:pPr>
      <w:r w:rsidRPr="00E55B6A">
        <w:rPr>
          <w:rFonts w:asciiTheme="minorHAnsi" w:hAnsiTheme="minorHAnsi" w:cstheme="minorHAnsi"/>
        </w:rPr>
        <w:t>W przypadku usunięcia przez Wykonawcę zgłoszonej podczas odbioru wady lub usterki</w:t>
      </w:r>
      <w:r w:rsidRPr="00E55B6A">
        <w:rPr>
          <w:rFonts w:asciiTheme="minorHAnsi" w:hAnsiTheme="minorHAnsi" w:cstheme="minorHAnsi"/>
        </w:rPr>
        <w:br/>
        <w:t xml:space="preserve"> w wyznaczonym terminie Wykonawca powiadomi Zamawiającego o tym fakcie w formie pisemnej. Stwierdzenie faktu  usunięcia wad lub usterek dokonuje powołana przez zamawiającego komisja ds. odbioru przy udziale Inspektora nadzoru inwestorskiego oraz przedstawicieli Wykonawcy, w terminie 3 dni roboczych od daty pisemnego zawiadomienia Zamawiającego o usunięciu wad lub usterek. W razie stwierdzenia przez Zamawiającego i Inspektora nadzoru inwestorskiego usunięcia przez Wykonawcę wad lub usterek w sposób prawidłowy Komisja przystąpi do sporządzenia protokołu odbioru końcowego.</w:t>
      </w:r>
    </w:p>
    <w:p w14:paraId="49D590AD" w14:textId="77777777" w:rsidR="00666CED" w:rsidRPr="00E55B6A" w:rsidRDefault="00666CED" w:rsidP="006C3218">
      <w:pPr>
        <w:pStyle w:val="Akapitzlist"/>
        <w:widowControl/>
        <w:numPr>
          <w:ilvl w:val="0"/>
          <w:numId w:val="5"/>
        </w:numPr>
        <w:tabs>
          <w:tab w:val="left" w:pos="426"/>
        </w:tabs>
        <w:suppressAutoHyphens/>
        <w:autoSpaceDE/>
        <w:autoSpaceDN/>
        <w:spacing w:after="120"/>
        <w:ind w:left="426" w:hanging="364"/>
        <w:rPr>
          <w:rFonts w:asciiTheme="minorHAnsi" w:hAnsiTheme="minorHAnsi" w:cstheme="minorHAnsi"/>
        </w:rPr>
      </w:pPr>
      <w:r w:rsidRPr="00E55B6A">
        <w:rPr>
          <w:rFonts w:asciiTheme="minorHAnsi" w:hAnsiTheme="minorHAnsi" w:cstheme="minorHAnsi"/>
        </w:rPr>
        <w:t xml:space="preserve">Skorzystanie z uprawnień określonych w ust. 10 nie wyłącza możliwości dochodzenia przez Zamawiającego odszkodowania na zasadach ogólnych. </w:t>
      </w:r>
    </w:p>
    <w:p w14:paraId="4931FA80" w14:textId="77777777" w:rsidR="00666CED" w:rsidRPr="00E55B6A" w:rsidRDefault="00666CED" w:rsidP="006C3218">
      <w:pPr>
        <w:pStyle w:val="Akapitzlist"/>
        <w:widowControl/>
        <w:numPr>
          <w:ilvl w:val="0"/>
          <w:numId w:val="5"/>
        </w:numPr>
        <w:tabs>
          <w:tab w:val="left" w:pos="426"/>
        </w:tabs>
        <w:suppressAutoHyphens/>
        <w:autoSpaceDE/>
        <w:autoSpaceDN/>
        <w:spacing w:after="120"/>
        <w:ind w:left="426" w:hanging="364"/>
        <w:rPr>
          <w:rFonts w:asciiTheme="minorHAnsi" w:hAnsiTheme="minorHAnsi" w:cstheme="minorHAnsi"/>
        </w:rPr>
      </w:pPr>
      <w:r w:rsidRPr="00E55B6A">
        <w:rPr>
          <w:rFonts w:asciiTheme="minorHAnsi" w:hAnsiTheme="minorHAnsi" w:cstheme="minorHAnsi"/>
        </w:rPr>
        <w:t>Na 2 miesiące przed terminem upływu gwarancji Zamawiający wraz z Wykonawcą przeprowadzi przegląd przedmiotu umowy. Usunięcie stwierdzonych wad winno nastąpić do końca okresu gwarancyjnego.</w:t>
      </w:r>
    </w:p>
    <w:p w14:paraId="44C7D4D5" w14:textId="77777777" w:rsidR="00666CED" w:rsidRPr="00E55B6A" w:rsidRDefault="00666CED" w:rsidP="006C3218">
      <w:pPr>
        <w:pStyle w:val="Akapitzlist"/>
        <w:widowControl/>
        <w:numPr>
          <w:ilvl w:val="0"/>
          <w:numId w:val="5"/>
        </w:numPr>
        <w:tabs>
          <w:tab w:val="left" w:pos="426"/>
        </w:tabs>
        <w:suppressAutoHyphens/>
        <w:autoSpaceDE/>
        <w:autoSpaceDN/>
        <w:spacing w:after="120"/>
        <w:ind w:left="426" w:hanging="364"/>
        <w:rPr>
          <w:rFonts w:asciiTheme="minorHAnsi" w:hAnsiTheme="minorHAnsi" w:cstheme="minorHAnsi"/>
        </w:rPr>
      </w:pPr>
      <w:r w:rsidRPr="00E55B6A">
        <w:rPr>
          <w:rFonts w:asciiTheme="minorHAnsi" w:hAnsiTheme="minorHAnsi" w:cstheme="minorHAnsi"/>
        </w:rPr>
        <w:t xml:space="preserve">W przypadku niestawiennictwa Wykonawcy w trakcie odbiorów, o których mowa w ust. 1  , powołana przez Zamawiającego komisja do odbioru przy udziale Inspektora nadzoru inwestorskiego sporządzi protokół jednostronnie, a jego kserokopię prześle Wykonawcy. Jednostronny odbiór będzie wywoływał skutki odbioru z udziałem przedstawicieli Wykonawcy. </w:t>
      </w:r>
    </w:p>
    <w:p w14:paraId="1E7E7CC6" w14:textId="799E30EC" w:rsidR="00666CED" w:rsidRPr="00E55B6A" w:rsidRDefault="00666CED" w:rsidP="006C3218">
      <w:pPr>
        <w:pStyle w:val="Akapitzlist"/>
        <w:widowControl/>
        <w:numPr>
          <w:ilvl w:val="0"/>
          <w:numId w:val="5"/>
        </w:numPr>
        <w:tabs>
          <w:tab w:val="left" w:pos="426"/>
        </w:tabs>
        <w:suppressAutoHyphens/>
        <w:autoSpaceDE/>
        <w:autoSpaceDN/>
        <w:spacing w:after="120"/>
        <w:ind w:left="426" w:hanging="364"/>
        <w:rPr>
          <w:rFonts w:asciiTheme="minorHAnsi" w:hAnsiTheme="minorHAnsi" w:cstheme="minorHAnsi"/>
        </w:rPr>
      </w:pPr>
      <w:r w:rsidRPr="00E55B6A">
        <w:rPr>
          <w:rFonts w:asciiTheme="minorHAnsi" w:hAnsiTheme="minorHAnsi" w:cstheme="minorHAnsi"/>
        </w:rPr>
        <w:t xml:space="preserve">Komisja powołana przez Zamawiającego przystąpi do czynności odbioru (częściowego, końcowego) po sprawdzeniu i pisemnej akceptacji dokumentacji (w zakresie rzeczowo-finansowym), załączonej do zgłoszenia gotowości do odbioru robót przez Inspektora nadzoru inwestorskiego. </w:t>
      </w:r>
    </w:p>
    <w:p w14:paraId="79C53423" w14:textId="231438C0" w:rsidR="00D127F5" w:rsidRPr="00E55B6A" w:rsidRDefault="00263E9A" w:rsidP="0067121B">
      <w:pPr>
        <w:spacing w:line="259" w:lineRule="auto"/>
        <w:rPr>
          <w:rFonts w:asciiTheme="minorHAnsi" w:hAnsiTheme="minorHAnsi" w:cstheme="minorHAnsi"/>
        </w:rPr>
      </w:pPr>
      <w:r w:rsidRPr="00E55B6A">
        <w:rPr>
          <w:rFonts w:asciiTheme="minorHAnsi" w:eastAsia="Sylfaen" w:hAnsiTheme="minorHAnsi" w:cstheme="minorHAnsi"/>
        </w:rPr>
        <w:t xml:space="preserve"> </w:t>
      </w:r>
    </w:p>
    <w:p w14:paraId="63F8ACE8" w14:textId="5558CFCF" w:rsidR="00263E9A" w:rsidRPr="00E55B6A" w:rsidRDefault="00263E9A" w:rsidP="00263E9A">
      <w:pPr>
        <w:pStyle w:val="Nagwek1"/>
        <w:ind w:left="10" w:right="24"/>
        <w:jc w:val="center"/>
        <w:rPr>
          <w:rFonts w:asciiTheme="minorHAnsi" w:hAnsiTheme="minorHAnsi" w:cstheme="minorHAnsi"/>
          <w:sz w:val="22"/>
          <w:szCs w:val="22"/>
        </w:rPr>
      </w:pPr>
      <w:r w:rsidRPr="008D06EB">
        <w:rPr>
          <w:rFonts w:asciiTheme="minorHAnsi" w:hAnsiTheme="minorHAnsi" w:cstheme="minorHAnsi"/>
        </w:rPr>
        <w:t>§</w:t>
      </w:r>
      <w:r w:rsidR="00E64B50" w:rsidRPr="008D06EB">
        <w:rPr>
          <w:rFonts w:asciiTheme="minorHAnsi" w:hAnsiTheme="minorHAnsi" w:cstheme="minorHAnsi"/>
        </w:rPr>
        <w:t>1</w:t>
      </w:r>
      <w:r w:rsidR="00E55B6A" w:rsidRPr="008D06EB">
        <w:rPr>
          <w:rFonts w:asciiTheme="minorHAnsi" w:hAnsiTheme="minorHAnsi" w:cstheme="minorHAnsi"/>
        </w:rPr>
        <w:t>1</w:t>
      </w:r>
      <w:r w:rsidRPr="008D06EB">
        <w:rPr>
          <w:rFonts w:asciiTheme="minorHAnsi" w:hAnsiTheme="minorHAnsi" w:cstheme="minorHAnsi"/>
        </w:rPr>
        <w:t>. ZABEZPIECZENIE NALEŻYTEGO WYKONANIA UMOWY</w:t>
      </w:r>
    </w:p>
    <w:p w14:paraId="560E371E" w14:textId="77777777" w:rsidR="00263E9A" w:rsidRPr="00E55B6A" w:rsidRDefault="00263E9A" w:rsidP="00263E9A">
      <w:pPr>
        <w:spacing w:after="24" w:line="259" w:lineRule="auto"/>
        <w:ind w:left="50"/>
        <w:jc w:val="center"/>
        <w:rPr>
          <w:rFonts w:asciiTheme="minorHAnsi" w:hAnsiTheme="minorHAnsi" w:cstheme="minorHAnsi"/>
        </w:rPr>
      </w:pPr>
      <w:r w:rsidRPr="00E55B6A">
        <w:rPr>
          <w:rFonts w:asciiTheme="minorHAnsi" w:hAnsiTheme="minorHAnsi" w:cstheme="minorHAnsi"/>
          <w:b/>
        </w:rPr>
        <w:t xml:space="preserve"> </w:t>
      </w:r>
    </w:p>
    <w:p w14:paraId="3DDEF8E2" w14:textId="455F2120" w:rsidR="00263E9A" w:rsidRPr="00E55B6A" w:rsidRDefault="00263E9A" w:rsidP="0067121B">
      <w:pPr>
        <w:widowControl/>
        <w:numPr>
          <w:ilvl w:val="0"/>
          <w:numId w:val="8"/>
        </w:numPr>
        <w:autoSpaceDE/>
        <w:autoSpaceDN/>
        <w:spacing w:after="13"/>
        <w:ind w:right="51" w:hanging="288"/>
        <w:jc w:val="both"/>
        <w:rPr>
          <w:rFonts w:asciiTheme="minorHAnsi" w:hAnsiTheme="minorHAnsi" w:cstheme="minorHAnsi"/>
        </w:rPr>
      </w:pPr>
      <w:r w:rsidRPr="00E55B6A">
        <w:rPr>
          <w:rFonts w:asciiTheme="minorHAnsi" w:hAnsiTheme="minorHAnsi" w:cstheme="minorHAnsi"/>
        </w:rPr>
        <w:t xml:space="preserve">Przed podpisaniem umowy Wykonawca wniósł zabezpieczenie należytego wykonania umowy zwane dalej Zabezpieczeniem stanowiące 5 % Wynagrodzenia brutto określonego </w:t>
      </w:r>
      <w:r w:rsidRPr="00F475CA">
        <w:rPr>
          <w:rFonts w:asciiTheme="minorHAnsi" w:hAnsiTheme="minorHAnsi" w:cstheme="minorHAnsi"/>
        </w:rPr>
        <w:t xml:space="preserve">w § </w:t>
      </w:r>
      <w:r w:rsidR="006F58B7" w:rsidRPr="00F475CA">
        <w:rPr>
          <w:rFonts w:asciiTheme="minorHAnsi" w:hAnsiTheme="minorHAnsi" w:cstheme="minorHAnsi"/>
        </w:rPr>
        <w:t>7</w:t>
      </w:r>
      <w:r w:rsidRPr="00F475CA">
        <w:rPr>
          <w:rFonts w:asciiTheme="minorHAnsi" w:hAnsiTheme="minorHAnsi" w:cstheme="minorHAnsi"/>
        </w:rPr>
        <w:t xml:space="preserve"> ust. 1</w:t>
      </w:r>
      <w:r w:rsidRPr="00E55B6A">
        <w:rPr>
          <w:rFonts w:asciiTheme="minorHAnsi" w:hAnsiTheme="minorHAnsi" w:cstheme="minorHAnsi"/>
        </w:rPr>
        <w:t xml:space="preserve">  w wysokości ................. zł (słownie:…………….) w formie …………….. </w:t>
      </w:r>
    </w:p>
    <w:p w14:paraId="4EDFAECF" w14:textId="0E4CE06A" w:rsidR="00263E9A" w:rsidRPr="00E55B6A" w:rsidRDefault="00263E9A" w:rsidP="0067121B">
      <w:pPr>
        <w:spacing w:after="146"/>
        <w:ind w:left="351" w:right="51"/>
        <w:rPr>
          <w:rFonts w:asciiTheme="minorHAnsi" w:hAnsiTheme="minorHAnsi" w:cstheme="minorHAnsi"/>
        </w:rPr>
      </w:pPr>
      <w:r w:rsidRPr="00E55B6A">
        <w:rPr>
          <w:rFonts w:asciiTheme="minorHAnsi" w:hAnsiTheme="minorHAnsi" w:cstheme="minorHAnsi"/>
        </w:rPr>
        <w:t xml:space="preserve">W przypadku przedłużenia terminu zakończenia określonego </w:t>
      </w:r>
      <w:r w:rsidRPr="00F475CA">
        <w:rPr>
          <w:rFonts w:asciiTheme="minorHAnsi" w:hAnsiTheme="minorHAnsi" w:cstheme="minorHAnsi"/>
        </w:rPr>
        <w:t xml:space="preserve">w § </w:t>
      </w:r>
      <w:r w:rsidR="006F58B7" w:rsidRPr="00F475CA">
        <w:rPr>
          <w:rFonts w:asciiTheme="minorHAnsi" w:hAnsiTheme="minorHAnsi" w:cstheme="minorHAnsi"/>
        </w:rPr>
        <w:t>2</w:t>
      </w:r>
      <w:r w:rsidRPr="00F475CA">
        <w:rPr>
          <w:rFonts w:asciiTheme="minorHAnsi" w:hAnsiTheme="minorHAnsi" w:cstheme="minorHAnsi"/>
        </w:rPr>
        <w:t xml:space="preserve"> ust. </w:t>
      </w:r>
      <w:r w:rsidR="00F475CA">
        <w:rPr>
          <w:rFonts w:asciiTheme="minorHAnsi" w:hAnsiTheme="minorHAnsi" w:cstheme="minorHAnsi"/>
        </w:rPr>
        <w:t>1</w:t>
      </w:r>
      <w:r w:rsidRPr="00E55B6A">
        <w:rPr>
          <w:rFonts w:asciiTheme="minorHAnsi" w:hAnsiTheme="minorHAnsi" w:cstheme="minorHAnsi"/>
        </w:rPr>
        <w:t xml:space="preserve"> lub nie zakończenia przez Wykonawcę Przedmiotu Umowy w terminie umownym, a co za tym idzie brak zapewnienia Zabezpieczenia w pełnym okresie realizacji oraz rękojmi za wady lub gwarancji (gdy nie zostanie wniesione nowe Zabezpieczenie), Zamawiający w celu zabezpieczenia roszczeń wynikających z niniejszej umowy zatrzyma należną kwotę zabezpieczenia z tego tytułu poprzez potrącenie jej z faktur (dotyczy Zabezpieczenia wniesionego w innej formie niż w pieniądzu). </w:t>
      </w:r>
    </w:p>
    <w:p w14:paraId="76420C7F" w14:textId="77777777" w:rsidR="00263E9A" w:rsidRPr="00E55B6A" w:rsidRDefault="00263E9A" w:rsidP="0067121B">
      <w:pPr>
        <w:widowControl/>
        <w:numPr>
          <w:ilvl w:val="0"/>
          <w:numId w:val="8"/>
        </w:numPr>
        <w:autoSpaceDE/>
        <w:autoSpaceDN/>
        <w:spacing w:after="13"/>
        <w:ind w:right="51" w:hanging="288"/>
        <w:jc w:val="both"/>
        <w:rPr>
          <w:rFonts w:asciiTheme="minorHAnsi" w:hAnsiTheme="minorHAnsi" w:cstheme="minorHAnsi"/>
        </w:rPr>
      </w:pPr>
      <w:r w:rsidRPr="00E55B6A">
        <w:rPr>
          <w:rFonts w:asciiTheme="minorHAnsi" w:hAnsiTheme="minorHAnsi" w:cstheme="minorHAnsi"/>
        </w:rPr>
        <w:t xml:space="preserve">Kwota zabezpieczenia, wniesiona w pieniądzu będzie podlegała zwrotowi - po należytym wykonaniu zobowiązań umownych, wynikających z niniejszej umowy: </w:t>
      </w:r>
    </w:p>
    <w:p w14:paraId="5EE64C83" w14:textId="77777777" w:rsidR="00263E9A" w:rsidRPr="00E55B6A" w:rsidRDefault="00263E9A" w:rsidP="0067121B">
      <w:pPr>
        <w:widowControl/>
        <w:numPr>
          <w:ilvl w:val="1"/>
          <w:numId w:val="9"/>
        </w:numPr>
        <w:autoSpaceDE/>
        <w:autoSpaceDN/>
        <w:spacing w:after="13"/>
        <w:ind w:right="51" w:hanging="367"/>
        <w:jc w:val="both"/>
        <w:rPr>
          <w:rFonts w:asciiTheme="minorHAnsi" w:hAnsiTheme="minorHAnsi" w:cstheme="minorHAnsi"/>
        </w:rPr>
      </w:pPr>
      <w:r w:rsidRPr="00E55B6A">
        <w:rPr>
          <w:rFonts w:asciiTheme="minorHAnsi" w:hAnsiTheme="minorHAnsi" w:cstheme="minorHAnsi"/>
        </w:rPr>
        <w:lastRenderedPageBreak/>
        <w:t xml:space="preserve">odpowiednio 70% kwoty zabezpieczenia w ciągu 30 dni od dnia przekazania Przedmiotu Umowy przez Wykonawcę i przyjęcia tego przedmiotu przez Zamawiającego jako należycie wykonanego tj. odebranego w formie protokołu odbioru końcowego, </w:t>
      </w:r>
    </w:p>
    <w:p w14:paraId="4412187A" w14:textId="77777777" w:rsidR="00263E9A" w:rsidRPr="00E55B6A" w:rsidRDefault="00263E9A" w:rsidP="0067121B">
      <w:pPr>
        <w:widowControl/>
        <w:numPr>
          <w:ilvl w:val="1"/>
          <w:numId w:val="9"/>
        </w:numPr>
        <w:autoSpaceDE/>
        <w:autoSpaceDN/>
        <w:spacing w:after="13"/>
        <w:ind w:right="51" w:hanging="367"/>
        <w:jc w:val="both"/>
        <w:rPr>
          <w:rFonts w:asciiTheme="minorHAnsi" w:hAnsiTheme="minorHAnsi" w:cstheme="minorHAnsi"/>
        </w:rPr>
      </w:pPr>
      <w:r w:rsidRPr="00E55B6A">
        <w:rPr>
          <w:rFonts w:asciiTheme="minorHAnsi" w:hAnsiTheme="minorHAnsi" w:cstheme="minorHAnsi"/>
        </w:rPr>
        <w:t xml:space="preserve">odpowiednio 30% kwoty zabezpieczenia, nie później niż w 15 dniu po upływie okresu rękojmi za wady lub gwarancji Przedmiotu Umowy, tj. odebranego w formie protokołu odbioru po okresie rękojmi. </w:t>
      </w:r>
    </w:p>
    <w:p w14:paraId="4C40F2B6" w14:textId="65B642A6" w:rsidR="00263E9A" w:rsidRPr="00E55B6A" w:rsidRDefault="00263E9A" w:rsidP="0067121B">
      <w:pPr>
        <w:widowControl/>
        <w:numPr>
          <w:ilvl w:val="0"/>
          <w:numId w:val="8"/>
        </w:numPr>
        <w:autoSpaceDE/>
        <w:autoSpaceDN/>
        <w:spacing w:after="146"/>
        <w:ind w:right="51" w:hanging="288"/>
        <w:jc w:val="both"/>
        <w:rPr>
          <w:rFonts w:asciiTheme="minorHAnsi" w:hAnsiTheme="minorHAnsi" w:cstheme="minorHAnsi"/>
        </w:rPr>
      </w:pPr>
      <w:r w:rsidRPr="00E55B6A">
        <w:rPr>
          <w:rFonts w:asciiTheme="minorHAnsi" w:hAnsiTheme="minorHAnsi" w:cstheme="minorHAnsi"/>
        </w:rPr>
        <w:t xml:space="preserve">W ramach Zabezpieczenia, o którym mowa w ust. 1, ustala się, że 100% wniesionej kwoty Zabezpieczenia będzie stanowiło zabezpieczenie w okresie realizacji Przedmiotu Umowy,  a 30% przeznaczone będzie na zabezpieczenie ewentualnych roszczeń w okresie rękojmi za wady lub gwarancji. </w:t>
      </w:r>
    </w:p>
    <w:p w14:paraId="4810AB69" w14:textId="7844A7D0" w:rsidR="009F4332" w:rsidRPr="00E55B6A" w:rsidRDefault="009F4332" w:rsidP="0067121B">
      <w:pPr>
        <w:widowControl/>
        <w:numPr>
          <w:ilvl w:val="0"/>
          <w:numId w:val="8"/>
        </w:numPr>
        <w:autoSpaceDE/>
        <w:autoSpaceDN/>
        <w:spacing w:after="146"/>
        <w:ind w:right="51" w:hanging="288"/>
        <w:jc w:val="both"/>
        <w:rPr>
          <w:rFonts w:asciiTheme="minorHAnsi" w:hAnsiTheme="minorHAnsi" w:cstheme="minorHAnsi"/>
        </w:rPr>
      </w:pPr>
      <w:r w:rsidRPr="00E55B6A">
        <w:rPr>
          <w:rFonts w:asciiTheme="minorHAnsi" w:hAnsiTheme="minorHAnsi" w:cstheme="minorHAnsi"/>
        </w:rPr>
        <w:t xml:space="preserve">Zamawiający przed potrąceniem jakichkolwiek kwot z zabezpieczenia należytego wykonania umowy jest zobowiązany powiadomić o tym Wykonawcę. </w:t>
      </w:r>
    </w:p>
    <w:p w14:paraId="72AC0396" w14:textId="77777777" w:rsidR="00263E9A" w:rsidRPr="00E55B6A" w:rsidRDefault="00263E9A" w:rsidP="0067121B">
      <w:pPr>
        <w:spacing w:after="16"/>
        <w:rPr>
          <w:rFonts w:asciiTheme="minorHAnsi" w:hAnsiTheme="minorHAnsi" w:cstheme="minorHAnsi"/>
        </w:rPr>
      </w:pPr>
      <w:r w:rsidRPr="00E55B6A">
        <w:rPr>
          <w:rFonts w:asciiTheme="minorHAnsi" w:hAnsiTheme="minorHAnsi" w:cstheme="minorHAnsi"/>
          <w:b/>
        </w:rPr>
        <w:t xml:space="preserve"> </w:t>
      </w:r>
    </w:p>
    <w:p w14:paraId="13EC1406" w14:textId="059F6D87" w:rsidR="00263E9A" w:rsidRPr="008D06EB" w:rsidRDefault="00263E9A" w:rsidP="00E64B50">
      <w:pPr>
        <w:pStyle w:val="Nagwek1"/>
        <w:ind w:left="10" w:right="3"/>
        <w:jc w:val="center"/>
        <w:rPr>
          <w:rFonts w:asciiTheme="minorHAnsi" w:hAnsiTheme="minorHAnsi" w:cstheme="minorHAnsi"/>
        </w:rPr>
      </w:pPr>
      <w:r w:rsidRPr="008D06EB">
        <w:rPr>
          <w:rFonts w:asciiTheme="minorHAnsi" w:hAnsiTheme="minorHAnsi" w:cstheme="minorHAnsi"/>
        </w:rPr>
        <w:t>§ 1</w:t>
      </w:r>
      <w:r w:rsidR="00E55B6A" w:rsidRPr="008D06EB">
        <w:rPr>
          <w:rFonts w:asciiTheme="minorHAnsi" w:hAnsiTheme="minorHAnsi" w:cstheme="minorHAnsi"/>
        </w:rPr>
        <w:t>2</w:t>
      </w:r>
      <w:r w:rsidRPr="008D06EB">
        <w:rPr>
          <w:rFonts w:asciiTheme="minorHAnsi" w:hAnsiTheme="minorHAnsi" w:cstheme="minorHAnsi"/>
        </w:rPr>
        <w:t xml:space="preserve">.KLAUZULA ZATRUDNIENIA ART. 95 UST. 1 </w:t>
      </w:r>
    </w:p>
    <w:p w14:paraId="62C8EA3E" w14:textId="77777777" w:rsidR="00263E9A" w:rsidRPr="00E55B6A" w:rsidRDefault="00263E9A" w:rsidP="00263E9A">
      <w:pPr>
        <w:spacing w:line="259" w:lineRule="auto"/>
        <w:ind w:left="58"/>
        <w:rPr>
          <w:rFonts w:asciiTheme="minorHAnsi" w:hAnsiTheme="minorHAnsi" w:cstheme="minorHAnsi"/>
        </w:rPr>
      </w:pPr>
      <w:r w:rsidRPr="00E55B6A">
        <w:rPr>
          <w:rFonts w:asciiTheme="minorHAnsi" w:hAnsiTheme="minorHAnsi" w:cstheme="minorHAnsi"/>
        </w:rPr>
        <w:t xml:space="preserve"> </w:t>
      </w:r>
    </w:p>
    <w:p w14:paraId="37BD1B6A" w14:textId="2E935C81" w:rsidR="00263E9A" w:rsidRPr="00E55B6A" w:rsidRDefault="00263E9A" w:rsidP="006C3218">
      <w:pPr>
        <w:widowControl/>
        <w:numPr>
          <w:ilvl w:val="0"/>
          <w:numId w:val="10"/>
        </w:numPr>
        <w:tabs>
          <w:tab w:val="left" w:pos="284"/>
        </w:tabs>
        <w:autoSpaceDE/>
        <w:autoSpaceDN/>
        <w:spacing w:after="13"/>
        <w:ind w:left="284" w:right="51" w:hanging="275"/>
        <w:jc w:val="both"/>
        <w:rPr>
          <w:rFonts w:asciiTheme="minorHAnsi" w:hAnsiTheme="minorHAnsi" w:cstheme="minorHAnsi"/>
        </w:rPr>
      </w:pPr>
      <w:r w:rsidRPr="00E55B6A">
        <w:rPr>
          <w:rFonts w:asciiTheme="minorHAnsi" w:hAnsiTheme="minorHAnsi" w:cstheme="minorHAnsi"/>
        </w:rPr>
        <w:t xml:space="preserve">Wykonawca zobowiązuje się do zatrudnienia na podstawie umowy o pracę, przez cały okres realizacji zamówienia, wszystkich osób wykonujących czynności polegające na wykonywaniu prac fizycznych przy realizacji robót budowlanych w szczególności czynności dotyczące: wykonywania robót ziemnych, robót montażowych, związanych z montażem rurociągów, instalacyjnych (elektrycznych), budowy nawierzchni utwardzonych (np. drogi, chodniki), obsługi maszyn i urządzeń budowlanych (np. obsługa koparek, spycharek, ładowarek, samochodów ciężarowych itp.) objęte zakresem zamówienia wskazanym w § 1 umowy. (Wymóg nie dotyczy osób kierujących budową, osób wykonujących samodzielne funkcje techniczne w budownictwie, osób prowadzących jednoosobową działalność gospodarczą (samozatrudnienie) wykonujących usługi dostaw materiałów budowlanych, usług transportowych, sprzętowych i podobnych) </w:t>
      </w:r>
    </w:p>
    <w:p w14:paraId="6CD171F2" w14:textId="77777777" w:rsidR="00263E9A" w:rsidRPr="00E55B6A" w:rsidRDefault="00263E9A" w:rsidP="006C3218">
      <w:pPr>
        <w:widowControl/>
        <w:numPr>
          <w:ilvl w:val="0"/>
          <w:numId w:val="10"/>
        </w:numPr>
        <w:tabs>
          <w:tab w:val="left" w:pos="284"/>
        </w:tabs>
        <w:autoSpaceDE/>
        <w:autoSpaceDN/>
        <w:spacing w:after="13"/>
        <w:ind w:left="284" w:right="51" w:hanging="222"/>
        <w:jc w:val="both"/>
        <w:rPr>
          <w:rFonts w:asciiTheme="minorHAnsi" w:hAnsiTheme="minorHAnsi" w:cstheme="minorHAnsi"/>
        </w:rPr>
      </w:pPr>
      <w:r w:rsidRPr="00E55B6A">
        <w:rPr>
          <w:rFonts w:asciiTheme="minorHAnsi" w:hAnsiTheme="minorHAnsi" w:cstheme="minorHAnsi"/>
        </w:rPr>
        <w:t xml:space="preserve">W trakcie realizacji zamówienia zamawiający uprawniony jest do wykonywania czynności kontrolnych wobec wykonawcy odnośnie do spełniania przez wykonawcę lub podwykonawcę wymogu zatrudnienia na podstawie umowy o pracę osób wykonujących wskazane w ust. 1 czynności. </w:t>
      </w:r>
    </w:p>
    <w:p w14:paraId="3A0D32D9" w14:textId="77777777" w:rsidR="00263E9A" w:rsidRPr="00E55B6A" w:rsidRDefault="00263E9A" w:rsidP="008D06EB">
      <w:pPr>
        <w:spacing w:after="157"/>
        <w:ind w:left="567" w:right="51" w:hanging="283"/>
        <w:rPr>
          <w:rFonts w:asciiTheme="minorHAnsi" w:hAnsiTheme="minorHAnsi" w:cstheme="minorHAnsi"/>
        </w:rPr>
      </w:pPr>
      <w:r w:rsidRPr="00E55B6A">
        <w:rPr>
          <w:rFonts w:asciiTheme="minorHAnsi" w:hAnsiTheme="minorHAnsi" w:cstheme="minorHAnsi"/>
        </w:rPr>
        <w:t xml:space="preserve">Zamawiający uprawniony jest w szczególności do: </w:t>
      </w:r>
    </w:p>
    <w:p w14:paraId="6AA400EB" w14:textId="77777777" w:rsidR="00A22B70" w:rsidRDefault="00263E9A" w:rsidP="00A22B70">
      <w:pPr>
        <w:pStyle w:val="Akapitzlist"/>
        <w:widowControl/>
        <w:numPr>
          <w:ilvl w:val="0"/>
          <w:numId w:val="11"/>
        </w:numPr>
        <w:autoSpaceDE/>
        <w:autoSpaceDN/>
        <w:spacing w:after="13"/>
        <w:ind w:right="51"/>
        <w:rPr>
          <w:rFonts w:asciiTheme="minorHAnsi" w:hAnsiTheme="minorHAnsi" w:cstheme="minorHAnsi"/>
        </w:rPr>
      </w:pPr>
      <w:r w:rsidRPr="00A22B70">
        <w:rPr>
          <w:rFonts w:asciiTheme="minorHAnsi" w:hAnsiTheme="minorHAnsi" w:cstheme="minorHAnsi"/>
        </w:rPr>
        <w:t xml:space="preserve">żądania oświadczeń w zakresie potwierdzenia spełniania ww. wymogów i dokonywania ich oceny, </w:t>
      </w:r>
    </w:p>
    <w:p w14:paraId="7626FC9F" w14:textId="77777777" w:rsidR="00A22B70" w:rsidRDefault="00263E9A" w:rsidP="00A22B70">
      <w:pPr>
        <w:pStyle w:val="Akapitzlist"/>
        <w:widowControl/>
        <w:numPr>
          <w:ilvl w:val="0"/>
          <w:numId w:val="11"/>
        </w:numPr>
        <w:autoSpaceDE/>
        <w:autoSpaceDN/>
        <w:spacing w:after="13"/>
        <w:ind w:right="51"/>
        <w:rPr>
          <w:rFonts w:asciiTheme="minorHAnsi" w:hAnsiTheme="minorHAnsi" w:cstheme="minorHAnsi"/>
        </w:rPr>
      </w:pPr>
      <w:r w:rsidRPr="00A22B70">
        <w:rPr>
          <w:rFonts w:asciiTheme="minorHAnsi" w:hAnsiTheme="minorHAnsi" w:cstheme="minorHAnsi"/>
        </w:rPr>
        <w:t>żądania wyjaśnień w przypadku wątpliwości w zakresie potwierdzenia spełniania ww. wymogów,</w:t>
      </w:r>
    </w:p>
    <w:p w14:paraId="5D611928" w14:textId="7C58CFC0" w:rsidR="00263E9A" w:rsidRPr="00A22B70" w:rsidRDefault="00263E9A" w:rsidP="00A22B70">
      <w:pPr>
        <w:pStyle w:val="Akapitzlist"/>
        <w:widowControl/>
        <w:numPr>
          <w:ilvl w:val="0"/>
          <w:numId w:val="11"/>
        </w:numPr>
        <w:autoSpaceDE/>
        <w:autoSpaceDN/>
        <w:spacing w:after="13"/>
        <w:ind w:right="51"/>
        <w:rPr>
          <w:rFonts w:asciiTheme="minorHAnsi" w:hAnsiTheme="minorHAnsi" w:cstheme="minorHAnsi"/>
        </w:rPr>
      </w:pPr>
      <w:r w:rsidRPr="00A22B70">
        <w:rPr>
          <w:rFonts w:asciiTheme="minorHAnsi" w:hAnsiTheme="minorHAnsi" w:cstheme="minorHAnsi"/>
        </w:rPr>
        <w:t xml:space="preserve">przeprowadzania kontroli na miejscu wykonywania świadczenia. </w:t>
      </w:r>
    </w:p>
    <w:p w14:paraId="710F0951" w14:textId="77777777" w:rsidR="00263E9A" w:rsidRPr="00E55B6A" w:rsidRDefault="00263E9A" w:rsidP="006C3218">
      <w:pPr>
        <w:widowControl/>
        <w:numPr>
          <w:ilvl w:val="0"/>
          <w:numId w:val="12"/>
        </w:numPr>
        <w:tabs>
          <w:tab w:val="left" w:pos="284"/>
        </w:tabs>
        <w:autoSpaceDE/>
        <w:autoSpaceDN/>
        <w:spacing w:after="13"/>
        <w:ind w:left="284" w:right="51" w:hanging="222"/>
        <w:jc w:val="both"/>
        <w:rPr>
          <w:rFonts w:asciiTheme="minorHAnsi" w:hAnsiTheme="minorHAnsi" w:cstheme="minorHAnsi"/>
        </w:rPr>
      </w:pPr>
      <w:r w:rsidRPr="00E55B6A">
        <w:rPr>
          <w:rFonts w:asciiTheme="minorHAnsi" w:hAnsiTheme="minorHAnsi" w:cstheme="minorHAnsi"/>
        </w:rPr>
        <w:t xml:space="preserve">Wykonawca zobowiązany jest do informowania Zamawiającego o każdym przypadku zmiany sposobu zatrudnienia osób wykonujących ww. czynności nie później niż w terminie 5 dni od dokonania takiej zmiany. </w:t>
      </w:r>
    </w:p>
    <w:p w14:paraId="68E556F1" w14:textId="77777777" w:rsidR="00263E9A" w:rsidRPr="00E55B6A" w:rsidRDefault="00263E9A" w:rsidP="006C3218">
      <w:pPr>
        <w:widowControl/>
        <w:numPr>
          <w:ilvl w:val="0"/>
          <w:numId w:val="12"/>
        </w:numPr>
        <w:tabs>
          <w:tab w:val="left" w:pos="284"/>
        </w:tabs>
        <w:autoSpaceDE/>
        <w:autoSpaceDN/>
        <w:spacing w:after="13"/>
        <w:ind w:left="284" w:right="51" w:hanging="222"/>
        <w:jc w:val="both"/>
        <w:rPr>
          <w:rFonts w:asciiTheme="minorHAnsi" w:hAnsiTheme="minorHAnsi" w:cstheme="minorHAnsi"/>
        </w:rPr>
      </w:pPr>
      <w:r w:rsidRPr="00E55B6A">
        <w:rPr>
          <w:rFonts w:asciiTheme="minorHAnsi" w:hAnsiTheme="minorHAnsi" w:cstheme="minorHAnsi"/>
        </w:rPr>
        <w:t xml:space="preserve">W przypadku uzasadnionych wątpliwości co do przestrzegania prawa pracy przez wykonawcę, podwykonawcę lub dalszego podwykonawcę zamawiający może zwrócić się o przeprowadzenie kontroli przez Państwową Inspekcję Pracy. </w:t>
      </w:r>
    </w:p>
    <w:p w14:paraId="414558C2" w14:textId="7DC06D2A" w:rsidR="00263E9A" w:rsidRPr="00E55B6A" w:rsidRDefault="00263E9A" w:rsidP="006C3218">
      <w:pPr>
        <w:widowControl/>
        <w:numPr>
          <w:ilvl w:val="0"/>
          <w:numId w:val="12"/>
        </w:numPr>
        <w:tabs>
          <w:tab w:val="left" w:pos="284"/>
        </w:tabs>
        <w:autoSpaceDE/>
        <w:autoSpaceDN/>
        <w:spacing w:after="13"/>
        <w:ind w:left="284" w:right="51" w:hanging="222"/>
        <w:jc w:val="both"/>
        <w:rPr>
          <w:rFonts w:asciiTheme="minorHAnsi" w:hAnsiTheme="minorHAnsi" w:cstheme="minorHAnsi"/>
        </w:rPr>
      </w:pPr>
      <w:r w:rsidRPr="00E55B6A">
        <w:rPr>
          <w:rFonts w:asciiTheme="minorHAnsi" w:hAnsiTheme="minorHAnsi" w:cstheme="minorHAnsi"/>
        </w:rPr>
        <w:t xml:space="preserve">W trakcie realizacji zamówienia na każde wezwanie zamawiającego w wyznaczonym w tym wezwaniu terminie, jednak nie krótszym niż 10 dni, wykonawca przedłoży zamawiającemu w celu potwierdzenia spełnienia wymogu zatrudnienia na podstawie umowy o pracę przez Wykonawcę lub Podwykonawcę </w:t>
      </w:r>
      <w:r w:rsidRPr="00EE5950">
        <w:rPr>
          <w:rFonts w:asciiTheme="minorHAnsi" w:hAnsiTheme="minorHAnsi" w:cstheme="minorHAnsi"/>
          <w:bCs/>
        </w:rPr>
        <w:t>oświadczenie wykonawcy lub podwykonawcy o zatrudnieniu na podstawie umowy o pracę osób wykonujących czynności, których dotyczy wezwanie Zamawiającego.</w:t>
      </w:r>
      <w:r w:rsidRPr="00E55B6A">
        <w:rPr>
          <w:rFonts w:asciiTheme="minorHAnsi" w:hAnsiTheme="minorHAnsi" w:cstheme="minorHAnsi"/>
        </w:rPr>
        <w:t xml:space="preserve">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w:t>
      </w:r>
      <w:r w:rsidR="00A22B70">
        <w:rPr>
          <w:rFonts w:asciiTheme="minorHAnsi" w:hAnsiTheme="minorHAnsi" w:cstheme="minorHAnsi"/>
        </w:rPr>
        <w:t xml:space="preserve"> </w:t>
      </w:r>
      <w:r w:rsidRPr="00E55B6A">
        <w:rPr>
          <w:rFonts w:asciiTheme="minorHAnsi" w:hAnsiTheme="minorHAnsi" w:cstheme="minorHAnsi"/>
        </w:rPr>
        <w:t xml:space="preserve">Wykonawcy lub Podwykonawcy;  </w:t>
      </w:r>
    </w:p>
    <w:p w14:paraId="1C6AD1F6" w14:textId="1A51B138" w:rsidR="00263E9A" w:rsidRPr="00E55B6A" w:rsidRDefault="00263E9A" w:rsidP="006C3218">
      <w:pPr>
        <w:widowControl/>
        <w:numPr>
          <w:ilvl w:val="0"/>
          <w:numId w:val="12"/>
        </w:numPr>
        <w:tabs>
          <w:tab w:val="left" w:pos="284"/>
        </w:tabs>
        <w:autoSpaceDE/>
        <w:autoSpaceDN/>
        <w:spacing w:after="13"/>
        <w:ind w:left="284" w:right="51" w:hanging="222"/>
        <w:jc w:val="both"/>
        <w:rPr>
          <w:rFonts w:asciiTheme="minorHAnsi" w:hAnsiTheme="minorHAnsi" w:cstheme="minorHAnsi"/>
        </w:rPr>
      </w:pPr>
      <w:r w:rsidRPr="00E55B6A">
        <w:rPr>
          <w:rFonts w:asciiTheme="minorHAnsi" w:hAnsiTheme="minorHAnsi" w:cstheme="minorHAnsi"/>
        </w:rPr>
        <w:lastRenderedPageBreak/>
        <w:t>W przypadku niewywiązania się z obowiązków, o których mowa w ust. 1-3 lub 5, Wykonawca zobowiązany będzie do zapłaty właściwej kary umownej wskazanej w § 1</w:t>
      </w:r>
      <w:r w:rsidR="00EE5950">
        <w:rPr>
          <w:rFonts w:asciiTheme="minorHAnsi" w:hAnsiTheme="minorHAnsi" w:cstheme="minorHAnsi"/>
        </w:rPr>
        <w:t>3</w:t>
      </w:r>
      <w:r w:rsidRPr="00E55B6A">
        <w:rPr>
          <w:rFonts w:asciiTheme="minorHAnsi" w:hAnsiTheme="minorHAnsi" w:cstheme="minorHAnsi"/>
        </w:rPr>
        <w:t xml:space="preserve"> umowy. </w:t>
      </w:r>
    </w:p>
    <w:p w14:paraId="490588C8" w14:textId="77777777" w:rsidR="00263E9A" w:rsidRPr="00E55B6A" w:rsidRDefault="00263E9A" w:rsidP="006C3218">
      <w:pPr>
        <w:widowControl/>
        <w:numPr>
          <w:ilvl w:val="0"/>
          <w:numId w:val="12"/>
        </w:numPr>
        <w:tabs>
          <w:tab w:val="left" w:pos="284"/>
        </w:tabs>
        <w:autoSpaceDE/>
        <w:autoSpaceDN/>
        <w:spacing w:after="13"/>
        <w:ind w:left="284" w:right="51" w:hanging="222"/>
        <w:jc w:val="both"/>
        <w:rPr>
          <w:rFonts w:asciiTheme="minorHAnsi" w:hAnsiTheme="minorHAnsi" w:cstheme="minorHAnsi"/>
        </w:rPr>
      </w:pPr>
      <w:r w:rsidRPr="00E55B6A">
        <w:rPr>
          <w:rFonts w:asciiTheme="minorHAnsi" w:hAnsiTheme="minorHAnsi" w:cstheme="minorHAnsi"/>
        </w:rPr>
        <w:t xml:space="preserve">Wykonawca zobowiązany jest do wprowadzenia w umowach z podwykonawcami stosownych zapisów, zobowiązujących do zatrudnienia na podstawie umowy o pracę, przez cały okres realizacji zamówienia, wszystkich osób wykonujących czynności wymienione w ust. 1 oraz umożliwiających </w:t>
      </w:r>
    </w:p>
    <w:p w14:paraId="745D4642" w14:textId="77777777" w:rsidR="00263E9A" w:rsidRPr="00E55B6A" w:rsidRDefault="00263E9A" w:rsidP="006C3218">
      <w:pPr>
        <w:spacing w:after="103"/>
        <w:ind w:left="567" w:right="51" w:hanging="283"/>
        <w:rPr>
          <w:rFonts w:asciiTheme="minorHAnsi" w:hAnsiTheme="minorHAnsi" w:cstheme="minorHAnsi"/>
        </w:rPr>
      </w:pPr>
      <w:r w:rsidRPr="00E55B6A">
        <w:rPr>
          <w:rFonts w:asciiTheme="minorHAnsi" w:hAnsiTheme="minorHAnsi" w:cstheme="minorHAnsi"/>
        </w:rPr>
        <w:t xml:space="preserve">Zamawiającemu przeprowadzenie kontroli realizacji tego obowiązku. </w:t>
      </w:r>
    </w:p>
    <w:p w14:paraId="395D3781" w14:textId="77777777" w:rsidR="00263E9A" w:rsidRPr="00E55B6A" w:rsidRDefault="00263E9A" w:rsidP="00263E9A">
      <w:pPr>
        <w:spacing w:after="119" w:line="259" w:lineRule="auto"/>
        <w:ind w:left="50"/>
        <w:jc w:val="center"/>
        <w:rPr>
          <w:rFonts w:asciiTheme="minorHAnsi" w:hAnsiTheme="minorHAnsi" w:cstheme="minorHAnsi"/>
        </w:rPr>
      </w:pPr>
      <w:r w:rsidRPr="00E55B6A">
        <w:rPr>
          <w:rFonts w:asciiTheme="minorHAnsi" w:hAnsiTheme="minorHAnsi" w:cstheme="minorHAnsi"/>
          <w:b/>
        </w:rPr>
        <w:t xml:space="preserve"> </w:t>
      </w:r>
    </w:p>
    <w:p w14:paraId="48272E7F" w14:textId="49D74D93" w:rsidR="00263E9A" w:rsidRPr="008D06EB" w:rsidRDefault="00263E9A" w:rsidP="002C6EA6">
      <w:pPr>
        <w:pStyle w:val="Nagwek1"/>
        <w:spacing w:after="129" w:line="360" w:lineRule="auto"/>
        <w:ind w:left="10" w:right="3"/>
        <w:jc w:val="center"/>
        <w:rPr>
          <w:rFonts w:asciiTheme="minorHAnsi" w:hAnsiTheme="minorHAnsi" w:cstheme="minorHAnsi"/>
        </w:rPr>
      </w:pPr>
      <w:r w:rsidRPr="008D06EB">
        <w:rPr>
          <w:rFonts w:asciiTheme="minorHAnsi" w:hAnsiTheme="minorHAnsi" w:cstheme="minorHAnsi"/>
        </w:rPr>
        <w:t>§ 1</w:t>
      </w:r>
      <w:r w:rsidR="00E55B6A" w:rsidRPr="008D06EB">
        <w:rPr>
          <w:rFonts w:asciiTheme="minorHAnsi" w:hAnsiTheme="minorHAnsi" w:cstheme="minorHAnsi"/>
        </w:rPr>
        <w:t>3</w:t>
      </w:r>
      <w:r w:rsidR="00E64B50" w:rsidRPr="008D06EB">
        <w:rPr>
          <w:rFonts w:asciiTheme="minorHAnsi" w:hAnsiTheme="minorHAnsi" w:cstheme="minorHAnsi"/>
        </w:rPr>
        <w:t>.</w:t>
      </w:r>
      <w:r w:rsidRPr="008D06EB">
        <w:rPr>
          <w:rFonts w:asciiTheme="minorHAnsi" w:hAnsiTheme="minorHAnsi" w:cstheme="minorHAnsi"/>
        </w:rPr>
        <w:t xml:space="preserve">  KARY UMOWNE</w:t>
      </w:r>
    </w:p>
    <w:p w14:paraId="222FA7CA" w14:textId="77777777" w:rsidR="00263E9A" w:rsidRPr="008D06EB" w:rsidRDefault="00263E9A" w:rsidP="002C6EA6">
      <w:pPr>
        <w:spacing w:after="136" w:line="360" w:lineRule="auto"/>
        <w:ind w:left="62" w:right="51"/>
        <w:rPr>
          <w:rFonts w:asciiTheme="minorHAnsi" w:hAnsiTheme="minorHAnsi" w:cstheme="minorHAnsi"/>
        </w:rPr>
      </w:pPr>
      <w:r w:rsidRPr="008D06EB">
        <w:rPr>
          <w:rFonts w:asciiTheme="minorHAnsi" w:hAnsiTheme="minorHAnsi" w:cstheme="minorHAnsi"/>
        </w:rPr>
        <w:t>1</w:t>
      </w:r>
      <w:r w:rsidRPr="008D06EB">
        <w:rPr>
          <w:rFonts w:asciiTheme="minorHAnsi" w:hAnsiTheme="minorHAnsi" w:cstheme="minorHAnsi"/>
          <w:b/>
        </w:rPr>
        <w:t>.</w:t>
      </w:r>
      <w:r w:rsidRPr="008D06EB">
        <w:rPr>
          <w:rFonts w:asciiTheme="minorHAnsi" w:hAnsiTheme="minorHAnsi" w:cstheme="minorHAnsi"/>
        </w:rPr>
        <w:t xml:space="preserve">Zamawiajacy będzie naliczał kary umowne: </w:t>
      </w:r>
    </w:p>
    <w:p w14:paraId="1944A835" w14:textId="55CCE22D" w:rsidR="00263E9A" w:rsidRPr="00A22B70" w:rsidRDefault="00263E9A" w:rsidP="00A22B70">
      <w:pPr>
        <w:pStyle w:val="Akapitzlist"/>
        <w:widowControl/>
        <w:numPr>
          <w:ilvl w:val="0"/>
          <w:numId w:val="13"/>
        </w:numPr>
        <w:tabs>
          <w:tab w:val="left" w:pos="284"/>
        </w:tabs>
        <w:autoSpaceDE/>
        <w:autoSpaceDN/>
        <w:spacing w:after="13"/>
        <w:ind w:right="51"/>
        <w:rPr>
          <w:rFonts w:asciiTheme="minorHAnsi" w:hAnsiTheme="minorHAnsi" w:cstheme="minorHAnsi"/>
        </w:rPr>
      </w:pPr>
      <w:r w:rsidRPr="00A22B70">
        <w:rPr>
          <w:rFonts w:asciiTheme="minorHAnsi" w:hAnsiTheme="minorHAnsi" w:cstheme="minorHAnsi"/>
        </w:rPr>
        <w:t>za niedotrzymanie terminu zakończenia i odbioru robót w  wysokości 0,05% kwoty brutto wskazanej w §</w:t>
      </w:r>
      <w:r w:rsidR="006F58B7" w:rsidRPr="00A22B70">
        <w:rPr>
          <w:rFonts w:asciiTheme="minorHAnsi" w:hAnsiTheme="minorHAnsi" w:cstheme="minorHAnsi"/>
        </w:rPr>
        <w:t xml:space="preserve"> </w:t>
      </w:r>
      <w:r w:rsidR="00EE5950" w:rsidRPr="00A22B70">
        <w:rPr>
          <w:rFonts w:asciiTheme="minorHAnsi" w:hAnsiTheme="minorHAnsi" w:cstheme="minorHAnsi"/>
        </w:rPr>
        <w:t>7</w:t>
      </w:r>
      <w:r w:rsidRPr="00A22B70">
        <w:rPr>
          <w:rFonts w:asciiTheme="minorHAnsi" w:hAnsiTheme="minorHAnsi" w:cstheme="minorHAnsi"/>
        </w:rPr>
        <w:t xml:space="preserve"> ust. </w:t>
      </w:r>
      <w:r w:rsidR="00EE5950" w:rsidRPr="00A22B70">
        <w:rPr>
          <w:rFonts w:asciiTheme="minorHAnsi" w:hAnsiTheme="minorHAnsi" w:cstheme="minorHAnsi"/>
        </w:rPr>
        <w:t>1</w:t>
      </w:r>
      <w:r w:rsidRPr="00A22B70">
        <w:rPr>
          <w:rFonts w:asciiTheme="minorHAnsi" w:hAnsiTheme="minorHAnsi" w:cstheme="minorHAnsi"/>
        </w:rPr>
        <w:t xml:space="preserve">  za każdy dzień </w:t>
      </w:r>
      <w:r w:rsidR="006F58B7" w:rsidRPr="00A22B70">
        <w:rPr>
          <w:rFonts w:asciiTheme="minorHAnsi" w:hAnsiTheme="minorHAnsi" w:cstheme="minorHAnsi"/>
        </w:rPr>
        <w:t>zwłoki</w:t>
      </w:r>
      <w:r w:rsidRPr="00A22B70">
        <w:rPr>
          <w:rFonts w:asciiTheme="minorHAnsi" w:hAnsiTheme="minorHAnsi" w:cstheme="minorHAnsi"/>
        </w:rPr>
        <w:t xml:space="preserve">, </w:t>
      </w:r>
    </w:p>
    <w:p w14:paraId="79F5B917" w14:textId="7E6AE124" w:rsidR="00263E9A" w:rsidRPr="008D06EB" w:rsidRDefault="00263E9A" w:rsidP="0067121B">
      <w:pPr>
        <w:widowControl/>
        <w:numPr>
          <w:ilvl w:val="0"/>
          <w:numId w:val="13"/>
        </w:numPr>
        <w:tabs>
          <w:tab w:val="left" w:pos="284"/>
        </w:tabs>
        <w:autoSpaceDE/>
        <w:autoSpaceDN/>
        <w:spacing w:after="13"/>
        <w:ind w:right="51"/>
        <w:jc w:val="both"/>
        <w:rPr>
          <w:rFonts w:asciiTheme="minorHAnsi" w:hAnsiTheme="minorHAnsi" w:cstheme="minorHAnsi"/>
        </w:rPr>
      </w:pPr>
      <w:r w:rsidRPr="008D06EB">
        <w:rPr>
          <w:rFonts w:asciiTheme="minorHAnsi" w:hAnsiTheme="minorHAnsi" w:cstheme="minorHAnsi"/>
        </w:rPr>
        <w:t xml:space="preserve">za zwłokę w usunięciu wad stwierdzonych przy odbiorze końcowym lub odbiorze w okresie gwarancji lub rękojmi z przyczyn zależnych od Wykonawcy, w wysokości 0,05% kwoty brutto wskazanej w § </w:t>
      </w:r>
      <w:r w:rsidR="006F58B7" w:rsidRPr="008D06EB">
        <w:rPr>
          <w:rFonts w:asciiTheme="minorHAnsi" w:hAnsiTheme="minorHAnsi" w:cstheme="minorHAnsi"/>
        </w:rPr>
        <w:t>7</w:t>
      </w:r>
      <w:r w:rsidRPr="008D06EB">
        <w:rPr>
          <w:rFonts w:asciiTheme="minorHAnsi" w:hAnsiTheme="minorHAnsi" w:cstheme="minorHAnsi"/>
        </w:rPr>
        <w:t xml:space="preserve"> ust. 1  niniejszej umowy, za każdy dzień zwłoki, liczony od upływu terminu wyznaczonego na usunięcie wad, </w:t>
      </w:r>
    </w:p>
    <w:p w14:paraId="62CA9E44" w14:textId="77777777" w:rsidR="00263E9A" w:rsidRPr="008D06EB" w:rsidRDefault="00263E9A" w:rsidP="0067121B">
      <w:pPr>
        <w:widowControl/>
        <w:numPr>
          <w:ilvl w:val="0"/>
          <w:numId w:val="13"/>
        </w:numPr>
        <w:tabs>
          <w:tab w:val="left" w:pos="284"/>
        </w:tabs>
        <w:autoSpaceDE/>
        <w:autoSpaceDN/>
        <w:spacing w:after="13"/>
        <w:ind w:right="51"/>
        <w:jc w:val="both"/>
        <w:rPr>
          <w:rFonts w:asciiTheme="minorHAnsi" w:hAnsiTheme="minorHAnsi" w:cstheme="minorHAnsi"/>
        </w:rPr>
      </w:pPr>
      <w:r w:rsidRPr="008D06EB">
        <w:rPr>
          <w:rFonts w:asciiTheme="minorHAnsi" w:hAnsiTheme="minorHAnsi" w:cstheme="minorHAnsi"/>
        </w:rPr>
        <w:t xml:space="preserve">W przypadku bezzasadnego odstąpienia od umowy strona odstępująca zapłaci karę umowną w wysokości  20% wartości wynagrodzenia umownego,  </w:t>
      </w:r>
    </w:p>
    <w:p w14:paraId="5D54CC8E" w14:textId="31D23840" w:rsidR="00290B55" w:rsidRPr="008D06EB" w:rsidRDefault="00263E9A" w:rsidP="0067121B">
      <w:pPr>
        <w:widowControl/>
        <w:numPr>
          <w:ilvl w:val="0"/>
          <w:numId w:val="13"/>
        </w:numPr>
        <w:tabs>
          <w:tab w:val="left" w:pos="284"/>
        </w:tabs>
        <w:autoSpaceDE/>
        <w:autoSpaceDN/>
        <w:ind w:right="51" w:hanging="10"/>
        <w:jc w:val="both"/>
        <w:rPr>
          <w:rFonts w:asciiTheme="minorHAnsi" w:hAnsiTheme="minorHAnsi" w:cstheme="minorHAnsi"/>
        </w:rPr>
      </w:pPr>
      <w:r w:rsidRPr="008D06EB">
        <w:rPr>
          <w:rFonts w:asciiTheme="minorHAnsi" w:hAnsiTheme="minorHAnsi" w:cstheme="minorHAnsi"/>
        </w:rPr>
        <w:t xml:space="preserve">w przypadku nieprzedłożenia do zaakceptowania projektu umowy o podwykonawstwo, której przedmiotem są roboty budowlane, lub projektu jej zmiany, albo nieprzedłożenia poświadczonej za zgodność z oryginałem kopii umowy o podwykonawstwo lub jej zmiany, albo braku zmiany umowy o podwykonawstwo w zakresie terminu zapłaty - w wysokości 1% kwoty brutto wskazanej w § </w:t>
      </w:r>
      <w:r w:rsidR="006F58B7" w:rsidRPr="008D06EB">
        <w:rPr>
          <w:rFonts w:asciiTheme="minorHAnsi" w:hAnsiTheme="minorHAnsi" w:cstheme="minorHAnsi"/>
        </w:rPr>
        <w:t>7</w:t>
      </w:r>
      <w:r w:rsidRPr="008D06EB">
        <w:rPr>
          <w:rFonts w:asciiTheme="minorHAnsi" w:hAnsiTheme="minorHAnsi" w:cstheme="minorHAnsi"/>
        </w:rPr>
        <w:t xml:space="preserve"> ust. 1 pkt. 3 niniejszej umowy, za każdy przypadek naruszenia, </w:t>
      </w:r>
    </w:p>
    <w:p w14:paraId="693F4494" w14:textId="56F40ECD" w:rsidR="00263E9A" w:rsidRPr="008D06EB" w:rsidRDefault="00263E9A" w:rsidP="0067121B">
      <w:pPr>
        <w:widowControl/>
        <w:numPr>
          <w:ilvl w:val="0"/>
          <w:numId w:val="13"/>
        </w:numPr>
        <w:tabs>
          <w:tab w:val="left" w:pos="284"/>
        </w:tabs>
        <w:autoSpaceDE/>
        <w:autoSpaceDN/>
        <w:ind w:right="51"/>
        <w:jc w:val="both"/>
        <w:rPr>
          <w:rFonts w:asciiTheme="minorHAnsi" w:hAnsiTheme="minorHAnsi" w:cstheme="minorHAnsi"/>
        </w:rPr>
      </w:pPr>
      <w:r w:rsidRPr="008D06EB">
        <w:rPr>
          <w:rFonts w:asciiTheme="minorHAnsi" w:hAnsiTheme="minorHAnsi" w:cstheme="minorHAnsi"/>
        </w:rPr>
        <w:t>z tytułu nieprzekazania przez Wykonawcę w wyznaczonym przez Zamawiającego terminie oświadczenia, o którym mowa w § 1</w:t>
      </w:r>
      <w:r w:rsidR="00EE5950" w:rsidRPr="008D06EB">
        <w:rPr>
          <w:rFonts w:asciiTheme="minorHAnsi" w:hAnsiTheme="minorHAnsi" w:cstheme="minorHAnsi"/>
        </w:rPr>
        <w:t>2</w:t>
      </w:r>
      <w:r w:rsidRPr="008D06EB">
        <w:rPr>
          <w:rFonts w:asciiTheme="minorHAnsi" w:hAnsiTheme="minorHAnsi" w:cstheme="minorHAnsi"/>
        </w:rPr>
        <w:t xml:space="preserve"> ust. 5, w wysokości </w:t>
      </w:r>
      <w:r w:rsidR="00A80075">
        <w:rPr>
          <w:rFonts w:asciiTheme="minorHAnsi" w:hAnsiTheme="minorHAnsi" w:cstheme="minorHAnsi"/>
        </w:rPr>
        <w:t>1000,00</w:t>
      </w:r>
      <w:r w:rsidRPr="008D06EB">
        <w:rPr>
          <w:rFonts w:asciiTheme="minorHAnsi" w:hAnsiTheme="minorHAnsi" w:cstheme="minorHAnsi"/>
        </w:rPr>
        <w:t xml:space="preserve"> zł za każdy przypadek, </w:t>
      </w:r>
    </w:p>
    <w:p w14:paraId="11749EA7" w14:textId="77777777" w:rsidR="00A22B70" w:rsidRDefault="00263E9A" w:rsidP="00A22B70">
      <w:pPr>
        <w:pStyle w:val="Akapitzlist"/>
        <w:numPr>
          <w:ilvl w:val="0"/>
          <w:numId w:val="42"/>
        </w:numPr>
        <w:tabs>
          <w:tab w:val="left" w:pos="284"/>
        </w:tabs>
        <w:ind w:left="284" w:right="51" w:hanging="222"/>
        <w:rPr>
          <w:rFonts w:asciiTheme="minorHAnsi" w:hAnsiTheme="minorHAnsi" w:cstheme="minorHAnsi"/>
        </w:rPr>
      </w:pPr>
      <w:r w:rsidRPr="008D06EB">
        <w:rPr>
          <w:rFonts w:asciiTheme="minorHAnsi" w:hAnsiTheme="minorHAnsi" w:cstheme="minorHAnsi"/>
        </w:rPr>
        <w:t xml:space="preserve">Odpowiedzialność Wykonawcy z tytułu kar umownych naliczonych na podstawie niniejszej umowy, o których mowa w ust. 1 lit. a), b), d) e), ograniczona jest do </w:t>
      </w:r>
      <w:r w:rsidR="00E51817" w:rsidRPr="008D06EB">
        <w:rPr>
          <w:rFonts w:asciiTheme="minorHAnsi" w:hAnsiTheme="minorHAnsi" w:cstheme="minorHAnsi"/>
        </w:rPr>
        <w:t>20</w:t>
      </w:r>
      <w:r w:rsidRPr="008D06EB">
        <w:rPr>
          <w:rFonts w:asciiTheme="minorHAnsi" w:hAnsiTheme="minorHAnsi" w:cstheme="minorHAnsi"/>
        </w:rPr>
        <w:t xml:space="preserve">% wartości wynagrodzenia umownego wykonawcy.  </w:t>
      </w:r>
    </w:p>
    <w:p w14:paraId="09B6BA7D" w14:textId="77777777" w:rsidR="00A22B70" w:rsidRDefault="00263E9A" w:rsidP="00A22B70">
      <w:pPr>
        <w:pStyle w:val="Akapitzlist"/>
        <w:numPr>
          <w:ilvl w:val="0"/>
          <w:numId w:val="42"/>
        </w:numPr>
        <w:tabs>
          <w:tab w:val="left" w:pos="284"/>
        </w:tabs>
        <w:ind w:left="284" w:right="51" w:hanging="222"/>
        <w:rPr>
          <w:rFonts w:asciiTheme="minorHAnsi" w:hAnsiTheme="minorHAnsi" w:cstheme="minorHAnsi"/>
        </w:rPr>
      </w:pPr>
      <w:r w:rsidRPr="00A22B70">
        <w:rPr>
          <w:rFonts w:asciiTheme="minorHAnsi" w:hAnsiTheme="minorHAnsi" w:cstheme="minorHAnsi"/>
        </w:rPr>
        <w:t>W przypadku niewykonania lub nienależytego wykonania przez Wykonawcę z jego winy zobowiązania będącego przedmiotem umowy jest on zobowiązany do pokrycia wynikłej szko</w:t>
      </w:r>
      <w:r w:rsidR="00EE5950" w:rsidRPr="00A22B70">
        <w:rPr>
          <w:rFonts w:asciiTheme="minorHAnsi" w:hAnsiTheme="minorHAnsi" w:cstheme="minorHAnsi"/>
        </w:rPr>
        <w:t xml:space="preserve">dy </w:t>
      </w:r>
      <w:r w:rsidRPr="00A22B70">
        <w:rPr>
          <w:rFonts w:asciiTheme="minorHAnsi" w:hAnsiTheme="minorHAnsi" w:cstheme="minorHAnsi"/>
        </w:rPr>
        <w:t>w</w:t>
      </w:r>
      <w:r w:rsidR="00EE5950" w:rsidRPr="00A22B70">
        <w:rPr>
          <w:rFonts w:asciiTheme="minorHAnsi" w:hAnsiTheme="minorHAnsi" w:cstheme="minorHAnsi"/>
        </w:rPr>
        <w:t xml:space="preserve"> </w:t>
      </w:r>
      <w:r w:rsidRPr="00A22B70">
        <w:rPr>
          <w:rFonts w:asciiTheme="minorHAnsi" w:hAnsiTheme="minorHAnsi" w:cstheme="minorHAnsi"/>
        </w:rPr>
        <w:t>pełnej wysokości, bez względu na wartość zastrzeżonych kar umownych. Naliczone Wykonawcy kary umowne, o których mowa w ust. 1 lit. a), b), d), e)  mogą być potrącane</w:t>
      </w:r>
      <w:r w:rsidR="00290B55" w:rsidRPr="00A22B70">
        <w:rPr>
          <w:rFonts w:asciiTheme="minorHAnsi" w:hAnsiTheme="minorHAnsi" w:cstheme="minorHAnsi"/>
        </w:rPr>
        <w:t xml:space="preserve"> </w:t>
      </w:r>
      <w:r w:rsidRPr="00A22B70">
        <w:rPr>
          <w:rFonts w:asciiTheme="minorHAnsi" w:hAnsiTheme="minorHAnsi" w:cstheme="minorHAnsi"/>
        </w:rPr>
        <w:t xml:space="preserve">przysługującego Wykonawcy wynagrodzenia, z kolei naliczone kary umowne, na podstawie ust. </w:t>
      </w:r>
      <w:r w:rsidR="00EE5950" w:rsidRPr="00A22B70">
        <w:rPr>
          <w:rFonts w:asciiTheme="minorHAnsi" w:hAnsiTheme="minorHAnsi" w:cstheme="minorHAnsi"/>
        </w:rPr>
        <w:t xml:space="preserve">1 </w:t>
      </w:r>
      <w:r w:rsidRPr="00A22B70">
        <w:rPr>
          <w:rFonts w:asciiTheme="minorHAnsi" w:hAnsiTheme="minorHAnsi" w:cstheme="minorHAnsi"/>
        </w:rPr>
        <w:t xml:space="preserve">lit. c), płatne będą przez Wykonawcę w terminie 14 dni od daty ich naliczenia przez Zamawiającego. </w:t>
      </w:r>
    </w:p>
    <w:p w14:paraId="6CDDBDBF" w14:textId="77777777" w:rsidR="00A22B70" w:rsidRDefault="00263E9A" w:rsidP="00A22B70">
      <w:pPr>
        <w:pStyle w:val="Akapitzlist"/>
        <w:numPr>
          <w:ilvl w:val="0"/>
          <w:numId w:val="42"/>
        </w:numPr>
        <w:tabs>
          <w:tab w:val="left" w:pos="284"/>
        </w:tabs>
        <w:ind w:left="284" w:right="51" w:hanging="222"/>
        <w:rPr>
          <w:rFonts w:asciiTheme="minorHAnsi" w:hAnsiTheme="minorHAnsi" w:cstheme="minorHAnsi"/>
        </w:rPr>
      </w:pPr>
      <w:r w:rsidRPr="00A22B70">
        <w:rPr>
          <w:rFonts w:asciiTheme="minorHAnsi" w:hAnsiTheme="minorHAnsi" w:cstheme="minorHAnsi"/>
        </w:rPr>
        <w:t xml:space="preserve">Strony uzgadniają, że w przypadku realizowania umowy niezgodnie z Warunkami Technicznymi Wykonania i Odbioru Robót, Zamawiający dopuszcza możliwość rozwiązania niniejszej umowy                          w trybie natychmiastowym z winy Wykonawcy. </w:t>
      </w:r>
    </w:p>
    <w:p w14:paraId="2E724C45" w14:textId="77777777" w:rsidR="00A22B70" w:rsidRDefault="00EE5950" w:rsidP="00A22B70">
      <w:pPr>
        <w:pStyle w:val="Akapitzlist"/>
        <w:numPr>
          <w:ilvl w:val="0"/>
          <w:numId w:val="42"/>
        </w:numPr>
        <w:tabs>
          <w:tab w:val="left" w:pos="284"/>
        </w:tabs>
        <w:ind w:left="284" w:right="51" w:hanging="222"/>
        <w:rPr>
          <w:rFonts w:asciiTheme="minorHAnsi" w:hAnsiTheme="minorHAnsi" w:cstheme="minorHAnsi"/>
        </w:rPr>
      </w:pPr>
      <w:r w:rsidRPr="00A22B70">
        <w:rPr>
          <w:rFonts w:asciiTheme="minorHAnsi" w:hAnsiTheme="minorHAnsi" w:cstheme="minorHAnsi"/>
        </w:rPr>
        <w:t xml:space="preserve"> W </w:t>
      </w:r>
      <w:r w:rsidR="00E51817" w:rsidRPr="00A22B70">
        <w:rPr>
          <w:rFonts w:asciiTheme="minorHAnsi" w:hAnsiTheme="minorHAnsi" w:cstheme="minorHAnsi"/>
        </w:rPr>
        <w:t>przypadku braku zapłaty wynagrodzenia należnego podwykonawcom lub dalszym podwykonawcom, w wysokości 2 % wynagrodzenia brutto podwykonawcy lub dalszego podwykonawcy przewidzianego w umowie z podwykonawcą lub dalszym podwykonawcą - odpowiednio za każdego podwykonawcę lub dalszego podwykonawcę - za każdy stwierdzony przypadek z osobna;</w:t>
      </w:r>
    </w:p>
    <w:p w14:paraId="4B6951D2" w14:textId="77777777" w:rsidR="00A22B70" w:rsidRDefault="00EE5950" w:rsidP="00A22B70">
      <w:pPr>
        <w:pStyle w:val="Akapitzlist"/>
        <w:numPr>
          <w:ilvl w:val="0"/>
          <w:numId w:val="42"/>
        </w:numPr>
        <w:tabs>
          <w:tab w:val="left" w:pos="284"/>
        </w:tabs>
        <w:ind w:left="284" w:right="51" w:hanging="222"/>
        <w:rPr>
          <w:rFonts w:asciiTheme="minorHAnsi" w:hAnsiTheme="minorHAnsi" w:cstheme="minorHAnsi"/>
        </w:rPr>
      </w:pPr>
      <w:r w:rsidRPr="00A22B70">
        <w:rPr>
          <w:rFonts w:asciiTheme="minorHAnsi" w:hAnsiTheme="minorHAnsi" w:cstheme="minorHAnsi"/>
        </w:rPr>
        <w:t xml:space="preserve">W </w:t>
      </w:r>
      <w:r w:rsidR="00E51817" w:rsidRPr="00A22B70">
        <w:rPr>
          <w:rFonts w:asciiTheme="minorHAnsi" w:hAnsiTheme="minorHAnsi" w:cstheme="minorHAnsi"/>
        </w:rPr>
        <w:t>przypadku nieterminowej zapłaty wynagrodzenia należnego podwykonawcom lub dalszym podwykonawcom, w wysokości 0,5 % wynagrodzenia brutto podwykonawcy lub dalszego podwykonawcy przewidzianego w umowie z podwykonawcą lub dalszym podwykonawcą w stosunku do którego występuje opóźnienie ze strony Wykonawcy, za każdy dzień opóźnienia liczony do dnia dokonania zapłaty należnego wynagrodzenia przez Wykonawcę lub do dnia dokonania bezpośredniej zapłaty przez Zamawiającego - odpowiednio za każdego podwykonawcę lub dalszego podwykonawcę - za każdy stwierdzony przypadek z osobna;</w:t>
      </w:r>
    </w:p>
    <w:p w14:paraId="3FFB09EB" w14:textId="77777777" w:rsidR="00A22B70" w:rsidRDefault="00E51817" w:rsidP="00A22B70">
      <w:pPr>
        <w:pStyle w:val="Akapitzlist"/>
        <w:numPr>
          <w:ilvl w:val="0"/>
          <w:numId w:val="42"/>
        </w:numPr>
        <w:tabs>
          <w:tab w:val="left" w:pos="284"/>
        </w:tabs>
        <w:ind w:left="284" w:right="51" w:hanging="222"/>
        <w:rPr>
          <w:rFonts w:asciiTheme="minorHAnsi" w:hAnsiTheme="minorHAnsi" w:cstheme="minorHAnsi"/>
        </w:rPr>
      </w:pPr>
      <w:r w:rsidRPr="00A22B70">
        <w:rPr>
          <w:rFonts w:asciiTheme="minorHAnsi" w:hAnsiTheme="minorHAnsi" w:cstheme="minorHAnsi"/>
        </w:rPr>
        <w:t xml:space="preserve"> w przypadku, gdy Wykonawca nie reaguje na polecenia Zamawiającego dotyczące poprawek i zmian sposobu wykonania Przedmiotu Umowy w wyznaczonym przez Zamawiającego terminie, w </w:t>
      </w:r>
      <w:r w:rsidRPr="00A22B70">
        <w:rPr>
          <w:rFonts w:asciiTheme="minorHAnsi" w:hAnsiTheme="minorHAnsi" w:cstheme="minorHAnsi"/>
        </w:rPr>
        <w:lastRenderedPageBreak/>
        <w:t>wysokości 700,00 zł - za każdy stwierdzony przypadek z osobna</w:t>
      </w:r>
      <w:r w:rsidR="00146A3D" w:rsidRPr="00A22B70">
        <w:rPr>
          <w:rFonts w:asciiTheme="minorHAnsi" w:hAnsiTheme="minorHAnsi" w:cstheme="minorHAnsi"/>
        </w:rPr>
        <w:t>.</w:t>
      </w:r>
    </w:p>
    <w:p w14:paraId="1B41EA84" w14:textId="43D98436" w:rsidR="00A22B70" w:rsidRDefault="00EB7A3D" w:rsidP="00A22B70">
      <w:pPr>
        <w:pStyle w:val="Akapitzlist"/>
        <w:numPr>
          <w:ilvl w:val="0"/>
          <w:numId w:val="42"/>
        </w:numPr>
        <w:tabs>
          <w:tab w:val="left" w:pos="284"/>
        </w:tabs>
        <w:ind w:left="284" w:right="51" w:hanging="222"/>
        <w:rPr>
          <w:rFonts w:asciiTheme="minorHAnsi" w:hAnsiTheme="minorHAnsi" w:cstheme="minorHAnsi"/>
        </w:rPr>
      </w:pPr>
      <w:r w:rsidRPr="00A22B70">
        <w:rPr>
          <w:rFonts w:asciiTheme="minorHAnsi" w:hAnsiTheme="minorHAnsi" w:cstheme="minorHAnsi"/>
        </w:rPr>
        <w:t xml:space="preserve">W przypadku zawarcia przez Wykonawcę umowy z podwykonawcą robót budowlanych bez zgody Zamawiającego w wysokości </w:t>
      </w:r>
      <w:r w:rsidR="00854911">
        <w:rPr>
          <w:rFonts w:asciiTheme="minorHAnsi" w:hAnsiTheme="minorHAnsi" w:cstheme="minorHAnsi"/>
        </w:rPr>
        <w:t>0,1 % od wynagrodzenia brutto.</w:t>
      </w:r>
    </w:p>
    <w:p w14:paraId="1E1A6E10" w14:textId="77777777" w:rsidR="00A22B70" w:rsidRDefault="00146A3D" w:rsidP="00A22B70">
      <w:pPr>
        <w:pStyle w:val="Akapitzlist"/>
        <w:numPr>
          <w:ilvl w:val="0"/>
          <w:numId w:val="42"/>
        </w:numPr>
        <w:tabs>
          <w:tab w:val="left" w:pos="284"/>
        </w:tabs>
        <w:ind w:left="284" w:right="51" w:hanging="222"/>
        <w:rPr>
          <w:rFonts w:asciiTheme="minorHAnsi" w:hAnsiTheme="minorHAnsi" w:cstheme="minorHAnsi"/>
        </w:rPr>
      </w:pPr>
      <w:r w:rsidRPr="00A22B70">
        <w:rPr>
          <w:rFonts w:asciiTheme="minorHAnsi" w:hAnsiTheme="minorHAnsi" w:cstheme="minorHAnsi"/>
        </w:rPr>
        <w:t>Zapłacenie odszkodowania i kar umownych nie zwalnia Wykonawcy z obowiązku zakończenia robót budowlanych i z jakichkolwiek innych zobowiązań wynikających z warunków Umowy.</w:t>
      </w:r>
    </w:p>
    <w:p w14:paraId="7E3D6E79" w14:textId="77777777" w:rsidR="00A22B70" w:rsidRDefault="00146A3D" w:rsidP="00A22B70">
      <w:pPr>
        <w:pStyle w:val="Akapitzlist"/>
        <w:numPr>
          <w:ilvl w:val="0"/>
          <w:numId w:val="42"/>
        </w:numPr>
        <w:tabs>
          <w:tab w:val="left" w:pos="284"/>
          <w:tab w:val="left" w:pos="426"/>
        </w:tabs>
        <w:ind w:left="284" w:right="51" w:hanging="222"/>
        <w:rPr>
          <w:rFonts w:asciiTheme="minorHAnsi" w:hAnsiTheme="minorHAnsi" w:cstheme="minorHAnsi"/>
        </w:rPr>
      </w:pPr>
      <w:r w:rsidRPr="00A22B70">
        <w:rPr>
          <w:rFonts w:asciiTheme="minorHAnsi" w:hAnsiTheme="minorHAnsi" w:cstheme="minorHAnsi"/>
        </w:rPr>
        <w:t>Kary umowne będą potrącane z wynagrodzenia należnego Wykonawcy lub zabezpieczenia należytego wykonania Umowy, na co Wykonawca wyraża zgodę.</w:t>
      </w:r>
    </w:p>
    <w:p w14:paraId="092044BA" w14:textId="77777777" w:rsidR="00A22B70" w:rsidRDefault="00146A3D" w:rsidP="00A22B70">
      <w:pPr>
        <w:pStyle w:val="Akapitzlist"/>
        <w:numPr>
          <w:ilvl w:val="0"/>
          <w:numId w:val="42"/>
        </w:numPr>
        <w:tabs>
          <w:tab w:val="left" w:pos="284"/>
          <w:tab w:val="left" w:pos="426"/>
        </w:tabs>
        <w:ind w:left="284" w:right="51" w:hanging="222"/>
        <w:rPr>
          <w:rFonts w:asciiTheme="minorHAnsi" w:hAnsiTheme="minorHAnsi" w:cstheme="minorHAnsi"/>
        </w:rPr>
      </w:pPr>
      <w:r w:rsidRPr="00A22B70">
        <w:rPr>
          <w:rFonts w:asciiTheme="minorHAnsi" w:hAnsiTheme="minorHAnsi" w:cstheme="minorHAnsi"/>
        </w:rPr>
        <w:t>Zamawiający wezwie Wykonawcę do zapłaty kary umownej w formie pisemnej wskazując w wezwaniu termin jej zapłaty. W razie opóźnienia z zapłatą kary umownej Strona uprawniona do otrzymania kary umownej może żądać odsetek ustawowych za opóźnienie za każdy dzień opóźnienia.</w:t>
      </w:r>
    </w:p>
    <w:p w14:paraId="4000790E" w14:textId="0800288C" w:rsidR="00146A3D" w:rsidRPr="00A22B70" w:rsidRDefault="00146A3D" w:rsidP="00A22B70">
      <w:pPr>
        <w:pStyle w:val="Akapitzlist"/>
        <w:numPr>
          <w:ilvl w:val="0"/>
          <w:numId w:val="42"/>
        </w:numPr>
        <w:tabs>
          <w:tab w:val="left" w:pos="284"/>
          <w:tab w:val="left" w:pos="426"/>
        </w:tabs>
        <w:ind w:left="284" w:right="51" w:hanging="222"/>
        <w:rPr>
          <w:rFonts w:asciiTheme="minorHAnsi" w:hAnsiTheme="minorHAnsi" w:cstheme="minorHAnsi"/>
        </w:rPr>
      </w:pPr>
      <w:r w:rsidRPr="00A22B70">
        <w:rPr>
          <w:rFonts w:asciiTheme="minorHAnsi" w:hAnsiTheme="minorHAnsi" w:cstheme="minorHAnsi"/>
        </w:rPr>
        <w:t>Strony zastrzegają sobie prawo do odszkodowania uzupełniającego zgodnie z zasadami ogólnymi Kodeksu cywilnego, przenoszącego wysokość kar umownych do wysokości rzeczywiście poniesionej szkody.</w:t>
      </w:r>
    </w:p>
    <w:p w14:paraId="6826A34B" w14:textId="77777777" w:rsidR="002C6EA6" w:rsidRDefault="002C6EA6" w:rsidP="00A22B70">
      <w:pPr>
        <w:spacing w:after="112" w:line="249" w:lineRule="auto"/>
        <w:ind w:right="48"/>
        <w:rPr>
          <w:rFonts w:asciiTheme="minorHAnsi" w:hAnsiTheme="minorHAnsi" w:cstheme="minorHAnsi"/>
          <w:b/>
          <w:sz w:val="24"/>
          <w:szCs w:val="24"/>
        </w:rPr>
      </w:pPr>
    </w:p>
    <w:p w14:paraId="0AB5EB98" w14:textId="23D61D16" w:rsidR="00263E9A" w:rsidRPr="008D06EB" w:rsidRDefault="00263E9A" w:rsidP="002C6EA6">
      <w:pPr>
        <w:spacing w:after="112" w:line="360" w:lineRule="auto"/>
        <w:ind w:right="48"/>
        <w:jc w:val="center"/>
        <w:rPr>
          <w:rFonts w:asciiTheme="minorHAnsi" w:hAnsiTheme="minorHAnsi" w:cstheme="minorHAnsi"/>
          <w:sz w:val="24"/>
          <w:szCs w:val="24"/>
        </w:rPr>
      </w:pPr>
      <w:r w:rsidRPr="008D06EB">
        <w:rPr>
          <w:rFonts w:asciiTheme="minorHAnsi" w:hAnsiTheme="minorHAnsi" w:cstheme="minorHAnsi"/>
          <w:b/>
          <w:sz w:val="24"/>
          <w:szCs w:val="24"/>
        </w:rPr>
        <w:t>§ 1</w:t>
      </w:r>
      <w:r w:rsidR="00E55B6A" w:rsidRPr="008D06EB">
        <w:rPr>
          <w:rFonts w:asciiTheme="minorHAnsi" w:hAnsiTheme="minorHAnsi" w:cstheme="minorHAnsi"/>
          <w:b/>
          <w:sz w:val="24"/>
          <w:szCs w:val="24"/>
        </w:rPr>
        <w:t>4</w:t>
      </w:r>
      <w:r w:rsidR="00E64B50" w:rsidRPr="008D06EB">
        <w:rPr>
          <w:rFonts w:asciiTheme="minorHAnsi" w:hAnsiTheme="minorHAnsi" w:cstheme="minorHAnsi"/>
          <w:b/>
          <w:sz w:val="24"/>
          <w:szCs w:val="24"/>
        </w:rPr>
        <w:t>.</w:t>
      </w:r>
      <w:r w:rsidRPr="008D06EB">
        <w:rPr>
          <w:rFonts w:asciiTheme="minorHAnsi" w:hAnsiTheme="minorHAnsi" w:cstheme="minorHAnsi"/>
          <w:b/>
          <w:sz w:val="24"/>
          <w:szCs w:val="24"/>
        </w:rPr>
        <w:t>PODWYKONA</w:t>
      </w:r>
      <w:r w:rsidR="00E64B50" w:rsidRPr="008D06EB">
        <w:rPr>
          <w:rFonts w:asciiTheme="minorHAnsi" w:hAnsiTheme="minorHAnsi" w:cstheme="minorHAnsi"/>
          <w:b/>
          <w:sz w:val="24"/>
          <w:szCs w:val="24"/>
        </w:rPr>
        <w:t>W</w:t>
      </w:r>
      <w:r w:rsidRPr="008D06EB">
        <w:rPr>
          <w:rFonts w:asciiTheme="minorHAnsi" w:hAnsiTheme="minorHAnsi" w:cstheme="minorHAnsi"/>
          <w:b/>
          <w:sz w:val="24"/>
          <w:szCs w:val="24"/>
        </w:rPr>
        <w:t>STWO</w:t>
      </w:r>
    </w:p>
    <w:p w14:paraId="44ACA59A" w14:textId="77777777" w:rsidR="00EB7A3D" w:rsidRPr="008D06EB" w:rsidRDefault="00EB7A3D" w:rsidP="00E72D24">
      <w:pPr>
        <w:widowControl/>
        <w:numPr>
          <w:ilvl w:val="0"/>
          <w:numId w:val="44"/>
        </w:numPr>
        <w:autoSpaceDE/>
        <w:autoSpaceDN/>
        <w:spacing w:before="113"/>
        <w:ind w:left="426"/>
        <w:jc w:val="both"/>
        <w:rPr>
          <w:rFonts w:asciiTheme="minorHAnsi" w:hAnsiTheme="minorHAnsi" w:cstheme="minorHAnsi"/>
        </w:rPr>
      </w:pPr>
      <w:r w:rsidRPr="008D06EB">
        <w:rPr>
          <w:rFonts w:asciiTheme="minorHAnsi" w:hAnsiTheme="minorHAnsi" w:cstheme="minorHAnsi"/>
        </w:rPr>
        <w:t xml:space="preserve">Zamawiający dopuszcza realizację robót budowlanych składających się na przedmiot niniejszej umowy przy pomocy podwykonawców oraz dalszych podwykonawców, o ile Wykonawca zadeklarował w złożonej ofercie chęć powierzenia wykonania części zamówienia podwykonawcom. </w:t>
      </w:r>
    </w:p>
    <w:p w14:paraId="2E59EFDF" w14:textId="77777777" w:rsidR="00EB7A3D" w:rsidRPr="008D06EB" w:rsidRDefault="00EB7A3D" w:rsidP="00E72D24">
      <w:pPr>
        <w:widowControl/>
        <w:numPr>
          <w:ilvl w:val="0"/>
          <w:numId w:val="44"/>
        </w:numPr>
        <w:autoSpaceDE/>
        <w:autoSpaceDN/>
        <w:spacing w:before="113"/>
        <w:ind w:left="426"/>
        <w:jc w:val="both"/>
        <w:rPr>
          <w:rFonts w:asciiTheme="minorHAnsi" w:hAnsiTheme="minorHAnsi" w:cstheme="minorHAnsi"/>
        </w:rPr>
      </w:pPr>
      <w:r w:rsidRPr="008D06EB">
        <w:rPr>
          <w:rFonts w:asciiTheme="minorHAnsi" w:hAnsiTheme="minorHAnsi" w:cstheme="minorHAnsi"/>
        </w:rPr>
        <w:t xml:space="preserve">Wykonawca powierzy  Podwykonawcom wykonanie następujących robót budowlanych stanowiących przedmiot umowy: </w:t>
      </w:r>
    </w:p>
    <w:p w14:paraId="4B53F934" w14:textId="77777777" w:rsidR="00EB7A3D" w:rsidRPr="008D06EB" w:rsidRDefault="00EB7A3D" w:rsidP="00E72D24">
      <w:pPr>
        <w:widowControl/>
        <w:numPr>
          <w:ilvl w:val="2"/>
          <w:numId w:val="46"/>
        </w:numPr>
        <w:autoSpaceDE/>
        <w:autoSpaceDN/>
        <w:spacing w:before="113"/>
        <w:jc w:val="both"/>
        <w:rPr>
          <w:rFonts w:asciiTheme="minorHAnsi" w:hAnsiTheme="minorHAnsi" w:cstheme="minorHAnsi"/>
        </w:rPr>
      </w:pPr>
      <w:r w:rsidRPr="008D06EB">
        <w:rPr>
          <w:rFonts w:asciiTheme="minorHAnsi" w:hAnsiTheme="minorHAnsi" w:cstheme="minorHAnsi"/>
        </w:rPr>
        <w:t xml:space="preserve">nazwa podwykonawcy: …………………………………………, opis powierzonej części zamówienia: …………………………………., </w:t>
      </w:r>
    </w:p>
    <w:p w14:paraId="6F8C2CC2" w14:textId="77777777" w:rsidR="00EB7A3D" w:rsidRPr="008D06EB" w:rsidRDefault="00EB7A3D" w:rsidP="00E72D24">
      <w:pPr>
        <w:widowControl/>
        <w:numPr>
          <w:ilvl w:val="2"/>
          <w:numId w:val="46"/>
        </w:numPr>
        <w:autoSpaceDE/>
        <w:autoSpaceDN/>
        <w:spacing w:before="113"/>
        <w:jc w:val="both"/>
        <w:rPr>
          <w:rFonts w:asciiTheme="minorHAnsi" w:hAnsiTheme="minorHAnsi" w:cstheme="minorHAnsi"/>
        </w:rPr>
      </w:pPr>
      <w:r w:rsidRPr="008D06EB">
        <w:rPr>
          <w:rFonts w:asciiTheme="minorHAnsi" w:hAnsiTheme="minorHAnsi" w:cstheme="minorHAnsi"/>
        </w:rPr>
        <w:t xml:space="preserve">nazwa podwykonawcy: …………………………………………, opis powierzonej części zamówienia: …………………………………., </w:t>
      </w:r>
    </w:p>
    <w:p w14:paraId="6F9E0BC1" w14:textId="77777777" w:rsidR="00EB7A3D" w:rsidRPr="008D06EB" w:rsidRDefault="00EB7A3D" w:rsidP="00E72D24">
      <w:pPr>
        <w:widowControl/>
        <w:numPr>
          <w:ilvl w:val="0"/>
          <w:numId w:val="49"/>
        </w:numPr>
        <w:autoSpaceDE/>
        <w:autoSpaceDN/>
        <w:spacing w:before="113"/>
        <w:ind w:left="426"/>
        <w:jc w:val="both"/>
        <w:rPr>
          <w:rFonts w:asciiTheme="minorHAnsi" w:hAnsiTheme="minorHAnsi" w:cstheme="minorHAnsi"/>
        </w:rPr>
      </w:pPr>
      <w:r w:rsidRPr="008D06EB">
        <w:rPr>
          <w:rFonts w:asciiTheme="minorHAnsi" w:hAnsiTheme="minorHAnsi" w:cstheme="minorHAnsi"/>
        </w:rPr>
        <w:t xml:space="preserve">Wykonawca przed przystąpieniem do wykonywania robót budowlanych poda Zamawiającemu nazwy, dane kontaktowe oraz przedstawicieli  Podwykonawców, którzy te roboty  będą wykonywać. Wykonawca zobowiązany jest zgłaszać wszelkie zmiany w tym zakresie. </w:t>
      </w:r>
    </w:p>
    <w:p w14:paraId="1D35DFEE" w14:textId="77777777" w:rsidR="00EB7A3D" w:rsidRPr="008D06EB" w:rsidRDefault="00EB7A3D" w:rsidP="00E72D24">
      <w:pPr>
        <w:widowControl/>
        <w:numPr>
          <w:ilvl w:val="0"/>
          <w:numId w:val="49"/>
        </w:numPr>
        <w:autoSpaceDE/>
        <w:autoSpaceDN/>
        <w:spacing w:before="113"/>
        <w:ind w:left="426"/>
        <w:jc w:val="both"/>
        <w:rPr>
          <w:rFonts w:asciiTheme="minorHAnsi" w:hAnsiTheme="minorHAnsi" w:cstheme="minorHAnsi"/>
        </w:rPr>
      </w:pPr>
      <w:r w:rsidRPr="008D06EB">
        <w:rPr>
          <w:rFonts w:asciiTheme="minorHAnsi" w:hAnsiTheme="minorHAnsi" w:cstheme="minorHAnsi"/>
        </w:rPr>
        <w:t xml:space="preserve">Powierzenie wykonania części zamówienia Podwykonawcom nie zwalnia Wykonawcy z odpowiedzialności za należyte wykonanie tego zamówienia. Wykonawca jest odpowiedzialny za działania lub zaniechania podwykonawcy, jego przedstawicieli lub pracowników, jak za własne działania lub zaniechania. Wykonawca jest zobowiązany do sprawowania na bieżąco nadzoru nad pracami wykonywanymi przez podwykonawcę i do ich koordynacji. </w:t>
      </w:r>
    </w:p>
    <w:p w14:paraId="36DC67D5" w14:textId="4DA3BFE3" w:rsidR="00EB7A3D" w:rsidRPr="008D06EB" w:rsidRDefault="00EB7A3D" w:rsidP="00E72D24">
      <w:pPr>
        <w:widowControl/>
        <w:numPr>
          <w:ilvl w:val="0"/>
          <w:numId w:val="49"/>
        </w:numPr>
        <w:autoSpaceDE/>
        <w:autoSpaceDN/>
        <w:spacing w:before="113"/>
        <w:ind w:left="426"/>
        <w:jc w:val="both"/>
        <w:rPr>
          <w:rFonts w:asciiTheme="minorHAnsi" w:hAnsiTheme="minorHAnsi" w:cstheme="minorHAnsi"/>
        </w:rPr>
      </w:pPr>
      <w:r w:rsidRPr="008D06EB">
        <w:rPr>
          <w:rFonts w:asciiTheme="minorHAnsi" w:hAnsiTheme="minorHAnsi" w:cstheme="minorHAnsi"/>
        </w:rPr>
        <w:t>Umowa o podwykonawstwo, której przedmiotem są roboty budowlane musi w szczególności zawierać:</w:t>
      </w:r>
    </w:p>
    <w:p w14:paraId="40881CF6" w14:textId="77777777" w:rsidR="00EB7A3D" w:rsidRPr="008D06EB" w:rsidRDefault="00EB7A3D" w:rsidP="00E72D24">
      <w:pPr>
        <w:widowControl/>
        <w:numPr>
          <w:ilvl w:val="0"/>
          <w:numId w:val="47"/>
        </w:numPr>
        <w:autoSpaceDE/>
        <w:autoSpaceDN/>
        <w:spacing w:before="113"/>
        <w:jc w:val="both"/>
        <w:rPr>
          <w:rFonts w:asciiTheme="minorHAnsi" w:hAnsiTheme="minorHAnsi" w:cstheme="minorHAnsi"/>
        </w:rPr>
      </w:pPr>
      <w:r w:rsidRPr="008D06EB">
        <w:rPr>
          <w:rFonts w:asciiTheme="minorHAnsi" w:hAnsiTheme="minorHAnsi" w:cstheme="minorHAnsi"/>
        </w:rPr>
        <w:t>oznaczenie stron umowy, z tym zastrzeżeniem, że w przypadku, gdy zamówienie publiczne zostało udzielone wykonawcom, którzy wspólnie ubiegali się o jego udzielenie (konsorcjum) i wspólnie występują w niniejszej umowie jako wykonawca, umowa o podwykonawstwo powinna być zawarta z wszystkimi członkami konsorcjum, a nie tylko z jednym lub niektórymi z nich;</w:t>
      </w:r>
    </w:p>
    <w:p w14:paraId="40CBE741" w14:textId="77777777" w:rsidR="00EB7A3D" w:rsidRPr="008D06EB" w:rsidRDefault="00EB7A3D" w:rsidP="00E72D24">
      <w:pPr>
        <w:widowControl/>
        <w:numPr>
          <w:ilvl w:val="0"/>
          <w:numId w:val="47"/>
        </w:numPr>
        <w:autoSpaceDE/>
        <w:autoSpaceDN/>
        <w:spacing w:before="113"/>
        <w:jc w:val="both"/>
        <w:rPr>
          <w:rFonts w:asciiTheme="minorHAnsi" w:hAnsiTheme="minorHAnsi" w:cstheme="minorHAnsi"/>
        </w:rPr>
      </w:pPr>
      <w:r w:rsidRPr="008D06EB">
        <w:rPr>
          <w:rFonts w:asciiTheme="minorHAnsi" w:hAnsiTheme="minorHAnsi" w:cstheme="minorHAnsi"/>
        </w:rPr>
        <w:t>zakres robót przewidzianych do wykonania,</w:t>
      </w:r>
    </w:p>
    <w:p w14:paraId="697372F1" w14:textId="77777777" w:rsidR="00EB7A3D" w:rsidRPr="008D06EB" w:rsidRDefault="00EB7A3D" w:rsidP="00E72D24">
      <w:pPr>
        <w:widowControl/>
        <w:numPr>
          <w:ilvl w:val="0"/>
          <w:numId w:val="47"/>
        </w:numPr>
        <w:autoSpaceDE/>
        <w:autoSpaceDN/>
        <w:spacing w:before="113"/>
        <w:jc w:val="both"/>
        <w:rPr>
          <w:rFonts w:asciiTheme="minorHAnsi" w:hAnsiTheme="minorHAnsi" w:cstheme="minorHAnsi"/>
        </w:rPr>
      </w:pPr>
      <w:r w:rsidRPr="008D06EB">
        <w:rPr>
          <w:rFonts w:asciiTheme="minorHAnsi" w:hAnsiTheme="minorHAnsi" w:cstheme="minorHAnsi"/>
        </w:rPr>
        <w:t xml:space="preserve">wartość wynagrodzenia Podwykonawcy lub dalszego Podwykonawcy, z zastrzeżeniem że nie będzie ono wyższe od wynagrodzenia za wykonanie tego samego zakresu robót należnego wykonawcy od zamawiającego (wynikającego z niniejszej umowy); </w:t>
      </w:r>
    </w:p>
    <w:p w14:paraId="0D0D6896" w14:textId="77777777" w:rsidR="00EB7A3D" w:rsidRPr="008D06EB" w:rsidRDefault="00EB7A3D" w:rsidP="00E72D24">
      <w:pPr>
        <w:widowControl/>
        <w:numPr>
          <w:ilvl w:val="0"/>
          <w:numId w:val="47"/>
        </w:numPr>
        <w:autoSpaceDE/>
        <w:autoSpaceDN/>
        <w:spacing w:before="113"/>
        <w:jc w:val="both"/>
        <w:rPr>
          <w:rFonts w:asciiTheme="minorHAnsi" w:hAnsiTheme="minorHAnsi" w:cstheme="minorHAnsi"/>
        </w:rPr>
      </w:pPr>
      <w:r w:rsidRPr="008D06EB">
        <w:rPr>
          <w:rFonts w:asciiTheme="minorHAnsi" w:hAnsiTheme="minorHAnsi" w:cstheme="minorHAnsi"/>
        </w:rPr>
        <w:t>termin płatności, który nie może być dłuższy niż 30 dni od dnia doręczenia faktury podwykonawcy lub dalszemu podwykonawcy,</w:t>
      </w:r>
    </w:p>
    <w:p w14:paraId="5671FE95" w14:textId="77777777" w:rsidR="00EB7A3D" w:rsidRPr="008D06EB" w:rsidRDefault="00EB7A3D" w:rsidP="00E72D24">
      <w:pPr>
        <w:widowControl/>
        <w:numPr>
          <w:ilvl w:val="0"/>
          <w:numId w:val="47"/>
        </w:numPr>
        <w:autoSpaceDE/>
        <w:autoSpaceDN/>
        <w:spacing w:before="113"/>
        <w:jc w:val="both"/>
        <w:rPr>
          <w:rFonts w:asciiTheme="minorHAnsi" w:hAnsiTheme="minorHAnsi" w:cstheme="minorHAnsi"/>
        </w:rPr>
      </w:pPr>
      <w:r w:rsidRPr="008D06EB">
        <w:rPr>
          <w:rFonts w:asciiTheme="minorHAnsi" w:hAnsiTheme="minorHAnsi" w:cstheme="minorHAnsi"/>
        </w:rPr>
        <w:t>termin realizacji robót, który będzie zgodny (lub nie dłuższy) z terminem wykonania niniejszej umowy,</w:t>
      </w:r>
    </w:p>
    <w:p w14:paraId="6E408DE4" w14:textId="77777777" w:rsidR="00EB7A3D" w:rsidRPr="008D06EB" w:rsidRDefault="00EB7A3D" w:rsidP="00E72D24">
      <w:pPr>
        <w:widowControl/>
        <w:numPr>
          <w:ilvl w:val="0"/>
          <w:numId w:val="47"/>
        </w:numPr>
        <w:suppressAutoHyphens/>
        <w:autoSpaceDE/>
        <w:autoSpaceDN/>
        <w:spacing w:before="113"/>
        <w:jc w:val="both"/>
        <w:rPr>
          <w:rFonts w:asciiTheme="minorHAnsi" w:hAnsiTheme="minorHAnsi" w:cstheme="minorHAnsi"/>
        </w:rPr>
      </w:pPr>
      <w:r w:rsidRPr="008D06EB">
        <w:rPr>
          <w:rFonts w:asciiTheme="minorHAnsi" w:hAnsiTheme="minorHAnsi" w:cstheme="minorHAnsi"/>
        </w:rPr>
        <w:lastRenderedPageBreak/>
        <w:t>wymagania objęte SWZ, zapisami ustawy Pzp oraz aktów wykonawczych dotyczące zatrudniania na podstawie umowy o pracę osób faktycznie wykonujących roboty budowlano-montażowe, jeżeli wykonanie tych czynności polega na wykonywaniu pracy w sposób określony w art. 22 § 1 ustawy z dnia 26 czerwca 1974 r. Kodeks pracy (Dz. U. z 2023 r. poz. 1465, ze zm.).</w:t>
      </w:r>
    </w:p>
    <w:p w14:paraId="3D905605" w14:textId="77777777" w:rsidR="00EB7A3D" w:rsidRPr="008D06EB" w:rsidRDefault="00EB7A3D" w:rsidP="00E72D24">
      <w:pPr>
        <w:widowControl/>
        <w:numPr>
          <w:ilvl w:val="0"/>
          <w:numId w:val="49"/>
        </w:numPr>
        <w:autoSpaceDE/>
        <w:autoSpaceDN/>
        <w:spacing w:before="113"/>
        <w:ind w:left="426"/>
        <w:jc w:val="both"/>
        <w:rPr>
          <w:rFonts w:asciiTheme="minorHAnsi" w:hAnsiTheme="minorHAnsi" w:cstheme="minorHAnsi"/>
        </w:rPr>
      </w:pPr>
      <w:r w:rsidRPr="008D06EB">
        <w:rPr>
          <w:rFonts w:asciiTheme="minorHAnsi" w:hAnsiTheme="minorHAnsi" w:cstheme="minorHAnsi"/>
        </w:rPr>
        <w:t>Umowa o podwykonawstwo, której przedmiotem są roboty budowlane nie może zawierać:</w:t>
      </w:r>
    </w:p>
    <w:p w14:paraId="6540D0C3" w14:textId="77777777" w:rsidR="00EB7A3D" w:rsidRPr="008D06EB" w:rsidRDefault="00EB7A3D" w:rsidP="00E72D24">
      <w:pPr>
        <w:widowControl/>
        <w:numPr>
          <w:ilvl w:val="0"/>
          <w:numId w:val="48"/>
        </w:numPr>
        <w:autoSpaceDE/>
        <w:autoSpaceDN/>
        <w:spacing w:before="113"/>
        <w:ind w:left="709"/>
        <w:jc w:val="both"/>
        <w:rPr>
          <w:rFonts w:asciiTheme="minorHAnsi" w:hAnsiTheme="minorHAnsi" w:cstheme="minorHAnsi"/>
        </w:rPr>
      </w:pPr>
      <w:r w:rsidRPr="008D06EB">
        <w:rPr>
          <w:rFonts w:asciiTheme="minorHAnsi" w:hAnsiTheme="minorHAnsi" w:cstheme="minorHAnsi"/>
        </w:rPr>
        <w:t>postanowień uzależniających uzyskanie przez podwykonawcę lub dalszego podwykonawcę płatności od wykonawcy, od dokonanych odbiorów robót wykonanych przez podwykonawcę lub dalszego podwykonawcę oraz od dokonania przez Zamawiającego na rzecz wykonawcy płatności za roboty wykonane przez podwykonawcę lub dalszego podwykonawcę,</w:t>
      </w:r>
    </w:p>
    <w:p w14:paraId="0295A59B" w14:textId="77777777" w:rsidR="00EB7A3D" w:rsidRPr="008D06EB" w:rsidRDefault="00EB7A3D" w:rsidP="00E72D24">
      <w:pPr>
        <w:widowControl/>
        <w:numPr>
          <w:ilvl w:val="0"/>
          <w:numId w:val="48"/>
        </w:numPr>
        <w:autoSpaceDE/>
        <w:autoSpaceDN/>
        <w:spacing w:before="113"/>
        <w:ind w:left="709"/>
        <w:jc w:val="both"/>
        <w:rPr>
          <w:rFonts w:asciiTheme="minorHAnsi" w:hAnsiTheme="minorHAnsi" w:cstheme="minorHAnsi"/>
        </w:rPr>
      </w:pPr>
      <w:r w:rsidRPr="008D06EB">
        <w:rPr>
          <w:rFonts w:asciiTheme="minorHAnsi" w:hAnsiTheme="minorHAnsi" w:cstheme="minorHAnsi"/>
        </w:rPr>
        <w:t>postanowień warunkujących dokonanie podwykonawcy lub dalszemu podwykonawcy zwrotu przez wykonawcę lub podwykonawcę kwot zabezpieczenia, od zwrotu zabezpieczenia wykonania przez zamawiającego na rzecz wykonawcy,</w:t>
      </w:r>
    </w:p>
    <w:p w14:paraId="41FED9D7" w14:textId="77777777" w:rsidR="00EB7A3D" w:rsidRPr="008D06EB" w:rsidRDefault="00EB7A3D" w:rsidP="00E72D24">
      <w:pPr>
        <w:widowControl/>
        <w:numPr>
          <w:ilvl w:val="0"/>
          <w:numId w:val="48"/>
        </w:numPr>
        <w:autoSpaceDE/>
        <w:autoSpaceDN/>
        <w:spacing w:before="113"/>
        <w:ind w:left="709"/>
        <w:jc w:val="both"/>
        <w:rPr>
          <w:rFonts w:asciiTheme="minorHAnsi" w:hAnsiTheme="minorHAnsi" w:cstheme="minorHAnsi"/>
        </w:rPr>
      </w:pPr>
      <w:r w:rsidRPr="008D06EB">
        <w:rPr>
          <w:rFonts w:asciiTheme="minorHAnsi" w:hAnsiTheme="minorHAnsi" w:cstheme="minorHAnsi"/>
        </w:rPr>
        <w:t>zakresu robót niezgodnego z zakresem wskazanym w umowie między Zamawiającym a Wykonawcą,</w:t>
      </w:r>
    </w:p>
    <w:p w14:paraId="68F7DF3A" w14:textId="77777777" w:rsidR="00EB7A3D" w:rsidRPr="008D06EB" w:rsidRDefault="00EB7A3D" w:rsidP="00E72D24">
      <w:pPr>
        <w:widowControl/>
        <w:numPr>
          <w:ilvl w:val="0"/>
          <w:numId w:val="48"/>
        </w:numPr>
        <w:autoSpaceDE/>
        <w:autoSpaceDN/>
        <w:spacing w:before="113"/>
        <w:ind w:left="709"/>
        <w:jc w:val="both"/>
        <w:rPr>
          <w:rFonts w:asciiTheme="minorHAnsi" w:hAnsiTheme="minorHAnsi" w:cstheme="minorHAnsi"/>
        </w:rPr>
      </w:pPr>
      <w:r w:rsidRPr="008D06EB">
        <w:rPr>
          <w:rFonts w:asciiTheme="minorHAnsi" w:hAnsiTheme="minorHAnsi" w:cstheme="minorHAnsi"/>
        </w:rPr>
        <w:t>terminu zapłaty wynagrodzenia podwykonawcy lub dalszemu podwykonawcy przewidzianego w umowie o podwykonawstwo dłuższego niż 30 dni od dnia doręczenia wykonawcy, podwykonawcy lub dalszemu podwykonawcy faktury.</w:t>
      </w:r>
    </w:p>
    <w:p w14:paraId="083BA7EA" w14:textId="77777777" w:rsidR="00EB7A3D" w:rsidRPr="008D06EB" w:rsidRDefault="00EB7A3D" w:rsidP="00E72D24">
      <w:pPr>
        <w:widowControl/>
        <w:numPr>
          <w:ilvl w:val="0"/>
          <w:numId w:val="48"/>
        </w:numPr>
        <w:autoSpaceDE/>
        <w:autoSpaceDN/>
        <w:spacing w:before="113"/>
        <w:ind w:left="709"/>
        <w:jc w:val="both"/>
        <w:rPr>
          <w:rFonts w:asciiTheme="minorHAnsi" w:hAnsiTheme="minorHAnsi" w:cstheme="minorHAnsi"/>
        </w:rPr>
      </w:pPr>
      <w:r w:rsidRPr="008D06EB">
        <w:rPr>
          <w:rFonts w:asciiTheme="minorHAnsi" w:hAnsiTheme="minorHAnsi" w:cstheme="minorHAnsi"/>
        </w:rPr>
        <w:t>Wynagrodzenia należnego podwykonawcy wykraczającego poza wynagrodzenie należne wykonawcy za dany zakres robót.</w:t>
      </w:r>
    </w:p>
    <w:p w14:paraId="73A56870" w14:textId="5A500D00" w:rsidR="00EB7A3D" w:rsidRPr="008D06EB" w:rsidRDefault="00EB7A3D" w:rsidP="00E72D24">
      <w:pPr>
        <w:widowControl/>
        <w:numPr>
          <w:ilvl w:val="0"/>
          <w:numId w:val="49"/>
        </w:numPr>
        <w:autoSpaceDE/>
        <w:autoSpaceDN/>
        <w:spacing w:before="113"/>
        <w:ind w:left="426" w:hanging="426"/>
        <w:jc w:val="both"/>
        <w:rPr>
          <w:rFonts w:asciiTheme="minorHAnsi" w:hAnsiTheme="minorHAnsi" w:cstheme="minorHAnsi"/>
        </w:rPr>
      </w:pPr>
      <w:r w:rsidRPr="008D06EB">
        <w:rPr>
          <w:rFonts w:asciiTheme="minorHAnsi" w:hAnsiTheme="minorHAnsi" w:cstheme="minorHAnsi"/>
        </w:rPr>
        <w:t>Wykonawca, podwykonawca oraz dalszy podwykonawca zamierzający zawrzeć umowę o podwykonawstwo w zakresie robót budowlanych, jest zobowiązany w trakcie realizacji zamówienia przedstawić Zamawiającemu projekt umowy z podwykonawcą lub z dalszym podwykonawcą, przy czym podwykonawca i dalszy podwykonawca składa projekt wraz ze zgodą wykonawcy na zawarcie umowy o podwykonawstwo o treści zgodnej z projektem umowy, a Zamawiający w ciągu 14 – dni od przekazania może zgłosić pisemne zastrzeżenia do projektu tej umowy, jeżeli nie spełnia ona wymagań określonych w specyfikacji istotnych warunków zamówienia. Niezgłoszenie zastrzeżeń uważa się za akceptację projektu.</w:t>
      </w:r>
    </w:p>
    <w:p w14:paraId="2BA485E0" w14:textId="0FD55D66" w:rsidR="00EB7A3D" w:rsidRPr="008D06EB" w:rsidRDefault="00EB7A3D" w:rsidP="00E72D24">
      <w:pPr>
        <w:widowControl/>
        <w:numPr>
          <w:ilvl w:val="0"/>
          <w:numId w:val="49"/>
        </w:numPr>
        <w:autoSpaceDE/>
        <w:autoSpaceDN/>
        <w:spacing w:before="113"/>
        <w:ind w:left="426" w:hanging="426"/>
        <w:jc w:val="both"/>
        <w:rPr>
          <w:rFonts w:asciiTheme="minorHAnsi" w:hAnsiTheme="minorHAnsi" w:cstheme="minorHAnsi"/>
        </w:rPr>
      </w:pPr>
      <w:r w:rsidRPr="008D06EB">
        <w:rPr>
          <w:rFonts w:asciiTheme="minorHAnsi" w:hAnsiTheme="minorHAnsi" w:cstheme="minorHAnsi"/>
        </w:rPr>
        <w:t>Wykonawca, podwykonawca lub dalszy podwykonawca robót budowlanych przedkłada Zamawiającemu poświadczoną za zgodność z oryginałem kopię zawartej umowy o podwykonawstwo w terminie 7 dni od jej zawarcia. Zamawiający w terminie 14 dni od jej przekazania może wnieść pisemny sprzeciw w przypadku jeżeli treść zawartej umowy nie odpowiada treści zaakceptowanemu przez Zamawiającego projektowi umowy. Niezgłoszenie sprzeciwu uważa się za akceptację umowy przez Zamawiającego.</w:t>
      </w:r>
    </w:p>
    <w:p w14:paraId="61B0BF82" w14:textId="77777777" w:rsidR="00EB7A3D" w:rsidRPr="008D06EB" w:rsidRDefault="00EB7A3D" w:rsidP="00E72D24">
      <w:pPr>
        <w:widowControl/>
        <w:numPr>
          <w:ilvl w:val="0"/>
          <w:numId w:val="49"/>
        </w:numPr>
        <w:autoSpaceDE/>
        <w:autoSpaceDN/>
        <w:spacing w:before="113"/>
        <w:ind w:left="426" w:hanging="426"/>
        <w:jc w:val="both"/>
        <w:rPr>
          <w:rFonts w:asciiTheme="minorHAnsi" w:hAnsiTheme="minorHAnsi" w:cstheme="minorHAnsi"/>
        </w:rPr>
      </w:pPr>
      <w:r w:rsidRPr="008D06EB">
        <w:rPr>
          <w:rFonts w:asciiTheme="minorHAnsi" w:hAnsiTheme="minorHAnsi" w:cstheme="minorHAnsi"/>
        </w:rPr>
        <w:t xml:space="preserve">Ust. 6 – 8 stosuje się odpowiednio do zmian umowy o podwykonawstwo.   </w:t>
      </w:r>
    </w:p>
    <w:p w14:paraId="54AFD5F6" w14:textId="77777777" w:rsidR="00EB7A3D" w:rsidRPr="008D06EB" w:rsidRDefault="00EB7A3D" w:rsidP="00E72D24">
      <w:pPr>
        <w:widowControl/>
        <w:numPr>
          <w:ilvl w:val="0"/>
          <w:numId w:val="49"/>
        </w:numPr>
        <w:autoSpaceDE/>
        <w:autoSpaceDN/>
        <w:spacing w:before="113"/>
        <w:ind w:left="426" w:hanging="426"/>
        <w:jc w:val="both"/>
        <w:rPr>
          <w:rFonts w:asciiTheme="minorHAnsi" w:hAnsiTheme="minorHAnsi" w:cstheme="minorHAnsi"/>
        </w:rPr>
      </w:pPr>
      <w:r w:rsidRPr="008D06EB">
        <w:rPr>
          <w:rFonts w:asciiTheme="minorHAnsi" w:hAnsiTheme="minorHAnsi" w:cstheme="minorHAnsi"/>
        </w:rPr>
        <w:t>W przypadku zgłoszenia przez zamawiającego zastrzeżeń do projektu umowy o podwykonawstwo, wykonawca, podwykonawca lub dalszy podwykonawca może przedłożyć zmieniony projekt umowy o podwykonawstwo, uwzględniający w całości zastrzeżenia zamawiającego. W takim przypadku termin do zgłoszenia zastrzeżeń przez zamawiającego, o którym mowa w ust. 7 umowy, rozpoczyna bieg na nowo.</w:t>
      </w:r>
    </w:p>
    <w:p w14:paraId="78B0223E" w14:textId="77777777" w:rsidR="00EB7A3D" w:rsidRPr="008D06EB" w:rsidRDefault="00EB7A3D" w:rsidP="00E72D24">
      <w:pPr>
        <w:widowControl/>
        <w:numPr>
          <w:ilvl w:val="0"/>
          <w:numId w:val="49"/>
        </w:numPr>
        <w:autoSpaceDE/>
        <w:autoSpaceDN/>
        <w:spacing w:before="113"/>
        <w:ind w:left="426" w:hanging="426"/>
        <w:jc w:val="both"/>
        <w:rPr>
          <w:rFonts w:asciiTheme="minorHAnsi" w:hAnsiTheme="minorHAnsi" w:cstheme="minorHAnsi"/>
        </w:rPr>
      </w:pPr>
      <w:r w:rsidRPr="008D06EB">
        <w:rPr>
          <w:rFonts w:asciiTheme="minorHAnsi" w:hAnsiTheme="minorHAnsi" w:cstheme="minorHAnsi"/>
        </w:rPr>
        <w:t xml:space="preserve">Zamawiający będzie prowadził kontrolę płatności należności dla podwykonawców </w:t>
      </w:r>
      <w:r w:rsidRPr="008D06EB">
        <w:rPr>
          <w:rFonts w:asciiTheme="minorHAnsi" w:hAnsiTheme="minorHAnsi" w:cstheme="minorHAnsi"/>
        </w:rPr>
        <w:br/>
        <w:t>oraz dalszych podwykonawców za  wykonane przez nich roboty budowlane:</w:t>
      </w:r>
    </w:p>
    <w:p w14:paraId="181EA999" w14:textId="77777777" w:rsidR="00EB7A3D" w:rsidRPr="008D06EB" w:rsidRDefault="00EB7A3D" w:rsidP="00E72D24">
      <w:pPr>
        <w:widowControl/>
        <w:numPr>
          <w:ilvl w:val="0"/>
          <w:numId w:val="45"/>
        </w:numPr>
        <w:adjustRightInd w:val="0"/>
        <w:spacing w:before="113"/>
        <w:jc w:val="both"/>
        <w:rPr>
          <w:rFonts w:asciiTheme="minorHAnsi" w:hAnsiTheme="minorHAnsi" w:cstheme="minorHAnsi"/>
        </w:rPr>
      </w:pPr>
      <w:r w:rsidRPr="008D06EB">
        <w:rPr>
          <w:rFonts w:asciiTheme="minorHAnsi" w:hAnsiTheme="minorHAnsi" w:cstheme="minorHAnsi"/>
        </w:rPr>
        <w:t xml:space="preserve">jeżeli prace objęte fakturą wystawioną Zamawiającemu przez Wykonawcę były wykonywane przez podwykonawców (w tym również dalszych podwykonawców) robót budowlanych, do faktury rozliczeniowej z Zamawiającym Wykonawca załączy dowód zapłaty wymagalnego wynagrodzenia  wykonawcom lub dalszym podwykonawcom,  </w:t>
      </w:r>
    </w:p>
    <w:p w14:paraId="6B5D1CD5" w14:textId="47F43DFB" w:rsidR="00EB7A3D" w:rsidRPr="008D06EB" w:rsidRDefault="00EB7A3D" w:rsidP="00E72D24">
      <w:pPr>
        <w:widowControl/>
        <w:numPr>
          <w:ilvl w:val="0"/>
          <w:numId w:val="45"/>
        </w:numPr>
        <w:autoSpaceDE/>
        <w:autoSpaceDN/>
        <w:spacing w:before="113"/>
        <w:jc w:val="both"/>
        <w:rPr>
          <w:rFonts w:asciiTheme="minorHAnsi" w:hAnsiTheme="minorHAnsi" w:cstheme="minorHAnsi"/>
        </w:rPr>
      </w:pPr>
      <w:r w:rsidRPr="008D06EB">
        <w:rPr>
          <w:rFonts w:asciiTheme="minorHAnsi" w:hAnsiTheme="minorHAnsi" w:cstheme="minorHAnsi"/>
        </w:rPr>
        <w:t xml:space="preserve">w przypadku nie dostarczenia dowodów zapłaty wobec  wszystkich podwykonawców (w tym dalszych podwykonawców) robót budowlanych lub dostarczenia dowodów, z których wynika, że Wykonawca zalega z płatnościami wobec takich podwykonawców w związku z realizacją prac, a </w:t>
      </w:r>
      <w:r w:rsidRPr="008D06EB">
        <w:rPr>
          <w:rFonts w:asciiTheme="minorHAnsi" w:hAnsiTheme="minorHAnsi" w:cstheme="minorHAnsi"/>
        </w:rPr>
        <w:lastRenderedPageBreak/>
        <w:t xml:space="preserve">także w przypadku dostarczenia dowodów potwierdzających istnienie sporu, Zamawiający będzie miał prawo do wstrzymania płatności stosownej części faktury (adekwatnej do wysokości niezapłaconego wynagrodzenia z odsetkami za zwłokę należnego podwykonawcom w tym dalszym podwykonawcom), przy czym powyższe nie stanowi opóźnienia w zapłacie i nie będzie skutkować naliczeniem odsetek od nieterminowych płatności. Zatrzymana kwota stanowić będzie zabezpieczenie roszczenia podwykonawcy (w tym dalszego podwykonawcy) w stosunku do Zamawiającego do czasu, aż roszczenie podwykonawcy zostanie zaspokojone albo oddalone przez odpowiedni sąd lub arbitraż albo podwykonawca zrzeknie się roszczenia. </w:t>
      </w:r>
    </w:p>
    <w:p w14:paraId="6E2817CE" w14:textId="77777777" w:rsidR="00EB7A3D" w:rsidRPr="008D06EB" w:rsidRDefault="00EB7A3D" w:rsidP="00E72D24">
      <w:pPr>
        <w:widowControl/>
        <w:numPr>
          <w:ilvl w:val="0"/>
          <w:numId w:val="45"/>
        </w:numPr>
        <w:suppressAutoHyphens/>
        <w:autoSpaceDE/>
        <w:autoSpaceDN/>
        <w:spacing w:before="113"/>
        <w:jc w:val="both"/>
        <w:rPr>
          <w:rFonts w:asciiTheme="minorHAnsi" w:hAnsiTheme="minorHAnsi" w:cstheme="minorHAnsi"/>
        </w:rPr>
      </w:pPr>
      <w:r w:rsidRPr="008D06EB">
        <w:rPr>
          <w:rFonts w:asciiTheme="minorHAnsi" w:hAnsiTheme="minorHAnsi" w:cstheme="minorHAnsi"/>
        </w:rPr>
        <w:t>przed dokonaniem bezpośredniej zapłaty Zamawiający umożliwi Wykonawcy zgłoszenie pisemnych uwag dotyczących zasadności bezpośredniej zapłaty wynagrodzenia Podwykonawcy. Zamawiający wyznaczy termin 7 dni na zgłaszanie uwag od dnia doręczenia tej informacji.</w:t>
      </w:r>
    </w:p>
    <w:p w14:paraId="13262091" w14:textId="35821769" w:rsidR="00EB7A3D" w:rsidRPr="008D06EB" w:rsidRDefault="00EB7A3D" w:rsidP="00E72D24">
      <w:pPr>
        <w:widowControl/>
        <w:numPr>
          <w:ilvl w:val="0"/>
          <w:numId w:val="49"/>
        </w:numPr>
        <w:autoSpaceDE/>
        <w:autoSpaceDN/>
        <w:spacing w:before="113"/>
        <w:ind w:left="426" w:hanging="426"/>
        <w:jc w:val="both"/>
        <w:rPr>
          <w:rFonts w:asciiTheme="minorHAnsi" w:hAnsiTheme="minorHAnsi" w:cstheme="minorHAnsi"/>
        </w:rPr>
      </w:pPr>
      <w:r w:rsidRPr="008D06EB">
        <w:rPr>
          <w:rFonts w:asciiTheme="minorHAnsi" w:hAnsiTheme="minorHAnsi" w:cstheme="minorHAnsi"/>
        </w:rPr>
        <w:t>Zawarcie przez Wykonawcę umowy z podwykonawcą robót budowlanych bez zgody Zamawiającego stanowi rażące naruszenie umowy. Za każdy taki przypadek Zamawiający nałoży na Wykonawcę karę umowną w wysokości określonej w §13 ust. 8 umowy lub odstąpi od umowy (Zamawiający jest uprawniony do odstąpienia od umowy w terminie 30 dni od dnia powzięcia informacji o zaistnieniu okoliczności uzasadniających skorzystanie z prawa odstąpienia).</w:t>
      </w:r>
    </w:p>
    <w:p w14:paraId="38BC0F5A" w14:textId="77777777" w:rsidR="00EB7A3D" w:rsidRPr="008D06EB" w:rsidRDefault="00EB7A3D" w:rsidP="00E72D24">
      <w:pPr>
        <w:widowControl/>
        <w:numPr>
          <w:ilvl w:val="0"/>
          <w:numId w:val="49"/>
        </w:numPr>
        <w:autoSpaceDE/>
        <w:autoSpaceDN/>
        <w:spacing w:before="113"/>
        <w:ind w:left="426" w:hanging="426"/>
        <w:jc w:val="both"/>
        <w:rPr>
          <w:rFonts w:asciiTheme="minorHAnsi" w:hAnsiTheme="minorHAnsi" w:cstheme="minorHAnsi"/>
        </w:rPr>
      </w:pPr>
      <w:r w:rsidRPr="008D06EB">
        <w:rPr>
          <w:rFonts w:asciiTheme="minorHAnsi" w:hAnsiTheme="minorHAnsi" w:cstheme="minorHAnsi"/>
        </w:rPr>
        <w:t xml:space="preserve">Na wniosek Zamawiającego, Wykonawca bezzwłocznie dostarczy Zamawiającemu szczegółowe informacje dotyczące podwykonawców i jego/ich dalszych podwykonawców w zakresie prac powierzonych każdej takiej jednostce oraz dotyczące osiągniętego w dacie przygotowania takiej informacji etapu prac, faktur wystawionych przez nich oraz udokumentowanego podsumowania płatności dokonanych na ich rzecz do dnia sporządzenia takiej informacji. </w:t>
      </w:r>
    </w:p>
    <w:p w14:paraId="21A5BDC6" w14:textId="77777777" w:rsidR="00EB7A3D" w:rsidRPr="008D06EB" w:rsidRDefault="00EB7A3D" w:rsidP="00E72D24">
      <w:pPr>
        <w:widowControl/>
        <w:numPr>
          <w:ilvl w:val="0"/>
          <w:numId w:val="49"/>
        </w:numPr>
        <w:autoSpaceDE/>
        <w:autoSpaceDN/>
        <w:spacing w:before="113"/>
        <w:ind w:left="426" w:hanging="426"/>
        <w:jc w:val="both"/>
        <w:rPr>
          <w:rFonts w:asciiTheme="minorHAnsi" w:hAnsiTheme="minorHAnsi" w:cstheme="minorHAnsi"/>
        </w:rPr>
      </w:pPr>
      <w:r w:rsidRPr="008D06EB">
        <w:rPr>
          <w:rFonts w:asciiTheme="minorHAnsi" w:hAnsiTheme="minorHAnsi" w:cstheme="minorHAnsi"/>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14:paraId="6E6E12BE" w14:textId="66EF0674" w:rsidR="00EB7A3D" w:rsidRPr="008D06EB" w:rsidRDefault="00EB7A3D" w:rsidP="00E72D24">
      <w:pPr>
        <w:widowControl/>
        <w:numPr>
          <w:ilvl w:val="0"/>
          <w:numId w:val="49"/>
        </w:numPr>
        <w:autoSpaceDE/>
        <w:autoSpaceDN/>
        <w:spacing w:before="113"/>
        <w:ind w:left="426" w:hanging="426"/>
        <w:jc w:val="both"/>
        <w:rPr>
          <w:rFonts w:asciiTheme="minorHAnsi" w:hAnsiTheme="minorHAnsi" w:cstheme="minorHAnsi"/>
        </w:rPr>
      </w:pPr>
      <w:r w:rsidRPr="008D06EB">
        <w:rPr>
          <w:rFonts w:asciiTheme="minorHAnsi" w:hAnsiTheme="minorHAnsi" w:cstheme="minorHAnsi"/>
        </w:rPr>
        <w:t xml:space="preserve">Wykonawca, podwykonawca,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określonej w § 7 ust. 1. Wyłączenie nie dotyczy umów o podwykonawstwo o wartości większej niż 50.000 zł. </w:t>
      </w:r>
    </w:p>
    <w:p w14:paraId="0FD1FD9C" w14:textId="77777777" w:rsidR="00EB7A3D" w:rsidRPr="008D06EB" w:rsidRDefault="00EB7A3D" w:rsidP="00E72D24">
      <w:pPr>
        <w:widowControl/>
        <w:numPr>
          <w:ilvl w:val="0"/>
          <w:numId w:val="49"/>
        </w:numPr>
        <w:autoSpaceDE/>
        <w:autoSpaceDN/>
        <w:spacing w:before="113"/>
        <w:ind w:left="426" w:hanging="426"/>
        <w:jc w:val="both"/>
        <w:rPr>
          <w:rFonts w:asciiTheme="minorHAnsi" w:hAnsiTheme="minorHAnsi" w:cstheme="minorHAnsi"/>
        </w:rPr>
      </w:pPr>
      <w:r w:rsidRPr="008D06EB">
        <w:rPr>
          <w:rFonts w:asciiTheme="minorHAnsi" w:hAnsiTheme="minorHAnsi" w:cstheme="minorHAnsi"/>
        </w:rPr>
        <w:t xml:space="preserve">W przypadku, o którym mowa w ust. 15, jeżeli termin zapłaty wynagrodzenia jest dłuższy niż 30 dni, zamawiający informuje o tym wykonawcę i wzywa go do zmiany tej umowy pod rygorem wystąpienia o zapłatę kary umownej. </w:t>
      </w:r>
    </w:p>
    <w:p w14:paraId="05FB0372" w14:textId="77777777" w:rsidR="00EB7A3D" w:rsidRPr="008D06EB" w:rsidRDefault="00EB7A3D" w:rsidP="00E72D24">
      <w:pPr>
        <w:widowControl/>
        <w:numPr>
          <w:ilvl w:val="0"/>
          <w:numId w:val="49"/>
        </w:numPr>
        <w:autoSpaceDE/>
        <w:autoSpaceDN/>
        <w:spacing w:before="113"/>
        <w:ind w:left="426" w:hanging="426"/>
        <w:jc w:val="both"/>
        <w:rPr>
          <w:rFonts w:asciiTheme="minorHAnsi" w:hAnsiTheme="minorHAnsi" w:cstheme="minorHAnsi"/>
        </w:rPr>
      </w:pPr>
      <w:r w:rsidRPr="008D06EB">
        <w:rPr>
          <w:rFonts w:asciiTheme="minorHAnsi" w:hAnsiTheme="minorHAnsi" w:cstheme="minorHAnsi"/>
        </w:rPr>
        <w:t xml:space="preserve">Procedurę, o której mowa w ust. 15 i 16, stosuje się również do wszystkich zmian umów o podwykonawstwo, których przedmiotem są dostawy lub usługi. </w:t>
      </w:r>
    </w:p>
    <w:p w14:paraId="09BFE19E" w14:textId="77777777" w:rsidR="00EB7A3D" w:rsidRPr="008D06EB" w:rsidRDefault="00EB7A3D" w:rsidP="00E72D24">
      <w:pPr>
        <w:widowControl/>
        <w:numPr>
          <w:ilvl w:val="0"/>
          <w:numId w:val="49"/>
        </w:numPr>
        <w:autoSpaceDE/>
        <w:autoSpaceDN/>
        <w:spacing w:before="113"/>
        <w:ind w:left="426" w:hanging="426"/>
        <w:jc w:val="both"/>
        <w:rPr>
          <w:rFonts w:asciiTheme="minorHAnsi" w:hAnsiTheme="minorHAnsi" w:cstheme="minorHAnsi"/>
        </w:rPr>
      </w:pPr>
      <w:r w:rsidRPr="008D06EB">
        <w:rPr>
          <w:rFonts w:asciiTheme="minorHAnsi" w:hAnsiTheme="minorHAnsi" w:cstheme="minorHAnsi"/>
          <w:bCs/>
        </w:rPr>
        <w:t>Zamawiający dokonuje bezpośredniej zapłaty wymaganego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213F1C87" w14:textId="77777777" w:rsidR="00EB7A3D" w:rsidRPr="008D06EB" w:rsidRDefault="00EB7A3D" w:rsidP="00E72D24">
      <w:pPr>
        <w:widowControl/>
        <w:numPr>
          <w:ilvl w:val="0"/>
          <w:numId w:val="49"/>
        </w:numPr>
        <w:autoSpaceDE/>
        <w:autoSpaceDN/>
        <w:spacing w:before="113"/>
        <w:ind w:left="426" w:hanging="426"/>
        <w:jc w:val="both"/>
        <w:rPr>
          <w:rFonts w:asciiTheme="minorHAnsi" w:hAnsiTheme="minorHAnsi" w:cstheme="minorHAnsi"/>
        </w:rPr>
      </w:pPr>
      <w:r w:rsidRPr="008D06EB">
        <w:rPr>
          <w:rFonts w:asciiTheme="minorHAnsi" w:hAnsiTheme="minorHAnsi" w:cstheme="minorHAnsi"/>
          <w:bCs/>
        </w:rPr>
        <w:t>Wynagrodzenie, o którym mowa w ust.18,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0D362E61" w14:textId="77777777" w:rsidR="00EB7A3D" w:rsidRPr="008D06EB" w:rsidRDefault="00EB7A3D" w:rsidP="00E72D24">
      <w:pPr>
        <w:widowControl/>
        <w:numPr>
          <w:ilvl w:val="0"/>
          <w:numId w:val="49"/>
        </w:numPr>
        <w:autoSpaceDE/>
        <w:autoSpaceDN/>
        <w:spacing w:before="113"/>
        <w:ind w:left="426" w:hanging="426"/>
        <w:jc w:val="both"/>
        <w:rPr>
          <w:rFonts w:asciiTheme="minorHAnsi" w:hAnsiTheme="minorHAnsi" w:cstheme="minorHAnsi"/>
        </w:rPr>
      </w:pPr>
      <w:r w:rsidRPr="008D06EB">
        <w:rPr>
          <w:rFonts w:asciiTheme="minorHAnsi" w:hAnsiTheme="minorHAnsi" w:cstheme="minorHAnsi"/>
          <w:bCs/>
        </w:rPr>
        <w:t>Bezpośrednia zapłata obejmuje wyłącznie należne wynagrodzenie, bez odsetek, należnych podwykonawcy lub dalszemu podwykonawcy.</w:t>
      </w:r>
    </w:p>
    <w:p w14:paraId="729DEFB7" w14:textId="77777777" w:rsidR="00EB7A3D" w:rsidRPr="008D06EB" w:rsidRDefault="00EB7A3D" w:rsidP="00E72D24">
      <w:pPr>
        <w:widowControl/>
        <w:numPr>
          <w:ilvl w:val="0"/>
          <w:numId w:val="49"/>
        </w:numPr>
        <w:autoSpaceDE/>
        <w:autoSpaceDN/>
        <w:spacing w:before="113"/>
        <w:ind w:left="426" w:hanging="426"/>
        <w:jc w:val="both"/>
        <w:rPr>
          <w:rFonts w:asciiTheme="minorHAnsi" w:hAnsiTheme="minorHAnsi" w:cstheme="minorHAnsi"/>
        </w:rPr>
      </w:pPr>
      <w:r w:rsidRPr="008D06EB">
        <w:rPr>
          <w:rFonts w:asciiTheme="minorHAnsi" w:hAnsiTheme="minorHAnsi" w:cstheme="minorHAnsi"/>
          <w:bCs/>
        </w:rPr>
        <w:t xml:space="preserve">Przed dokonaniem bezpośredniej zapłaty Zamawiający jest zobowiązany umożliwić  Wykonawcy zgłoszenie w formie pisemnej uwag dotyczących zasadności bezpośredniej zapłaty wynagrodzenia </w:t>
      </w:r>
      <w:r w:rsidRPr="008D06EB">
        <w:rPr>
          <w:rFonts w:asciiTheme="minorHAnsi" w:hAnsiTheme="minorHAnsi" w:cstheme="minorHAnsi"/>
          <w:bCs/>
        </w:rPr>
        <w:lastRenderedPageBreak/>
        <w:t>podwykonawcy lub dalszemu podwykonawcy, o których mowa w ust.18. Zamawiający informuje o terminie zgłaszania uwag, nie krótszym niż 7 dni od dnia doręczenia tej informacji.</w:t>
      </w:r>
      <w:r w:rsidRPr="008D06EB">
        <w:rPr>
          <w:rFonts w:asciiTheme="minorHAnsi" w:hAnsiTheme="minorHAnsi" w:cstheme="minorHAnsi"/>
          <w:shd w:val="clear" w:color="auto" w:fill="FFFFFF"/>
        </w:rPr>
        <w:t xml:space="preserve"> </w:t>
      </w:r>
      <w:r w:rsidRPr="008D06EB">
        <w:rPr>
          <w:rFonts w:asciiTheme="minorHAnsi" w:hAnsiTheme="minorHAnsi" w:cstheme="minorHAnsi"/>
        </w:rPr>
        <w:t>W uwagach nie można powoływać się na potrącenie roszczeń wykonawcy względem podwykonawcy niezwiązanych z realizacją umowy o podwykonawstwo.</w:t>
      </w:r>
    </w:p>
    <w:p w14:paraId="30022D54" w14:textId="77777777" w:rsidR="00EB7A3D" w:rsidRPr="008D06EB" w:rsidRDefault="00EB7A3D" w:rsidP="00E72D24">
      <w:pPr>
        <w:widowControl/>
        <w:numPr>
          <w:ilvl w:val="0"/>
          <w:numId w:val="49"/>
        </w:numPr>
        <w:autoSpaceDE/>
        <w:autoSpaceDN/>
        <w:spacing w:before="113"/>
        <w:ind w:left="426" w:hanging="426"/>
        <w:jc w:val="both"/>
        <w:rPr>
          <w:rFonts w:asciiTheme="minorHAnsi" w:hAnsiTheme="minorHAnsi" w:cstheme="minorHAnsi"/>
        </w:rPr>
      </w:pPr>
      <w:r w:rsidRPr="008D06EB">
        <w:rPr>
          <w:rFonts w:asciiTheme="minorHAnsi" w:hAnsiTheme="minorHAnsi" w:cstheme="minorHAnsi"/>
          <w:bCs/>
        </w:rPr>
        <w:t>W przypadku zgłoszenia uwag, o których mowa w ust.21, w terminie wskazanym przez Zamawiającego, Zamawiający może:</w:t>
      </w:r>
    </w:p>
    <w:p w14:paraId="5E91AE14" w14:textId="77777777" w:rsidR="00EB7A3D" w:rsidRPr="008D06EB" w:rsidRDefault="00EB7A3D" w:rsidP="00E72D24">
      <w:pPr>
        <w:pStyle w:val="Stopka"/>
        <w:widowControl/>
        <w:numPr>
          <w:ilvl w:val="0"/>
          <w:numId w:val="52"/>
        </w:numPr>
        <w:suppressLineNumbers/>
        <w:tabs>
          <w:tab w:val="clear" w:pos="4536"/>
          <w:tab w:val="clear" w:pos="9072"/>
          <w:tab w:val="right" w:pos="851"/>
          <w:tab w:val="center" w:pos="2978"/>
          <w:tab w:val="left" w:pos="11058"/>
          <w:tab w:val="left" w:pos="11341"/>
        </w:tabs>
        <w:suppressAutoHyphens/>
        <w:autoSpaceDE/>
        <w:spacing w:before="113" w:after="160"/>
        <w:ind w:left="851" w:right="-1" w:hanging="425"/>
        <w:textAlignment w:val="baseline"/>
        <w:rPr>
          <w:rFonts w:asciiTheme="minorHAnsi" w:hAnsiTheme="minorHAnsi" w:cstheme="minorHAnsi"/>
          <w:bCs/>
        </w:rPr>
      </w:pPr>
      <w:r w:rsidRPr="008D06EB">
        <w:rPr>
          <w:rFonts w:asciiTheme="minorHAnsi" w:hAnsiTheme="minorHAnsi" w:cstheme="minorHAnsi"/>
          <w:bCs/>
        </w:rPr>
        <w:t>nie dokonać bezpośredniej zapłaty wynagrodzenia podwykonawcy lub dalszemu podwykonawcy, jeżeli Wykonawca wykaże niezasadność takiej zapłaty, albo</w:t>
      </w:r>
    </w:p>
    <w:p w14:paraId="15D028CF" w14:textId="77777777" w:rsidR="00EB7A3D" w:rsidRPr="008D06EB" w:rsidRDefault="00EB7A3D" w:rsidP="00E72D24">
      <w:pPr>
        <w:pStyle w:val="Stopka"/>
        <w:widowControl/>
        <w:numPr>
          <w:ilvl w:val="0"/>
          <w:numId w:val="51"/>
        </w:numPr>
        <w:suppressLineNumbers/>
        <w:tabs>
          <w:tab w:val="clear" w:pos="4536"/>
          <w:tab w:val="clear" w:pos="9072"/>
          <w:tab w:val="right" w:pos="851"/>
          <w:tab w:val="center" w:pos="2978"/>
          <w:tab w:val="left" w:pos="11058"/>
          <w:tab w:val="left" w:pos="11341"/>
        </w:tabs>
        <w:suppressAutoHyphens/>
        <w:autoSpaceDE/>
        <w:spacing w:before="113" w:after="160"/>
        <w:ind w:left="851" w:right="-1" w:hanging="425"/>
        <w:textAlignment w:val="baseline"/>
        <w:rPr>
          <w:rFonts w:asciiTheme="minorHAnsi" w:hAnsiTheme="minorHAnsi" w:cstheme="minorHAnsi"/>
          <w:bCs/>
        </w:rPr>
      </w:pPr>
      <w:r w:rsidRPr="008D06EB">
        <w:rPr>
          <w:rFonts w:asciiTheme="minorHAnsi" w:hAnsiTheme="minorHAnsi" w:cstheme="minorHAnsi"/>
          <w:bCs/>
        </w:rPr>
        <w:t>złożyć do depozytu sądowego kwotę potrzebną na pokrycie wynagrodzenia podwykonawcy lub dalszego podwykonawcy w przypadku istnienia zasadniczej wątpliwości Zamawiającego co do wysokości należytej zapłaty lub podmiotu, któremu płatność się należy, albo</w:t>
      </w:r>
    </w:p>
    <w:p w14:paraId="6DBA441F" w14:textId="77777777" w:rsidR="00EB7A3D" w:rsidRPr="008D06EB" w:rsidRDefault="00EB7A3D" w:rsidP="00E72D24">
      <w:pPr>
        <w:pStyle w:val="Stopka"/>
        <w:widowControl/>
        <w:numPr>
          <w:ilvl w:val="0"/>
          <w:numId w:val="51"/>
        </w:numPr>
        <w:suppressLineNumbers/>
        <w:tabs>
          <w:tab w:val="clear" w:pos="4536"/>
          <w:tab w:val="clear" w:pos="9072"/>
          <w:tab w:val="right" w:pos="851"/>
          <w:tab w:val="center" w:pos="2978"/>
          <w:tab w:val="left" w:pos="11058"/>
          <w:tab w:val="left" w:pos="11341"/>
        </w:tabs>
        <w:suppressAutoHyphens/>
        <w:autoSpaceDE/>
        <w:spacing w:before="113" w:after="160"/>
        <w:ind w:left="851" w:right="-1" w:hanging="425"/>
        <w:textAlignment w:val="baseline"/>
        <w:rPr>
          <w:rFonts w:asciiTheme="minorHAnsi" w:hAnsiTheme="minorHAnsi" w:cstheme="minorHAnsi"/>
          <w:bCs/>
        </w:rPr>
      </w:pPr>
      <w:r w:rsidRPr="008D06EB">
        <w:rPr>
          <w:rFonts w:asciiTheme="minorHAnsi" w:hAnsiTheme="minorHAnsi" w:cstheme="minorHAnsi"/>
          <w:bCs/>
        </w:rPr>
        <w:t>dokonać bezpośredniej zapłaty wynagrodzenia podwykonawcy lub dalszemu podwykonawcy, jeżeli podwykonawca lub dalszy podwykonawca wykaże zasadność takiej zapłaty.</w:t>
      </w:r>
    </w:p>
    <w:p w14:paraId="1DD43893" w14:textId="77777777" w:rsidR="00EB7A3D" w:rsidRPr="008D06EB" w:rsidRDefault="00EB7A3D" w:rsidP="00E72D24">
      <w:pPr>
        <w:pStyle w:val="Akapitzlist"/>
        <w:widowControl/>
        <w:numPr>
          <w:ilvl w:val="0"/>
          <w:numId w:val="53"/>
        </w:numPr>
        <w:suppressLineNumbers/>
        <w:tabs>
          <w:tab w:val="center" w:pos="1278"/>
          <w:tab w:val="right" w:pos="2553"/>
          <w:tab w:val="left" w:pos="10208"/>
          <w:tab w:val="left" w:pos="10491"/>
        </w:tabs>
        <w:suppressAutoHyphens/>
        <w:autoSpaceDE/>
        <w:spacing w:before="113" w:after="160"/>
        <w:ind w:left="426" w:right="-1" w:hanging="426"/>
        <w:jc w:val="left"/>
        <w:textAlignment w:val="baseline"/>
        <w:rPr>
          <w:rFonts w:asciiTheme="minorHAnsi" w:hAnsiTheme="minorHAnsi" w:cstheme="minorHAnsi"/>
          <w:bCs/>
          <w:vanish/>
        </w:rPr>
      </w:pPr>
    </w:p>
    <w:p w14:paraId="718B14AC" w14:textId="77777777" w:rsidR="00EB7A3D" w:rsidRPr="008D06EB" w:rsidRDefault="00EB7A3D" w:rsidP="00E72D24">
      <w:pPr>
        <w:pStyle w:val="Akapitzlist"/>
        <w:widowControl/>
        <w:numPr>
          <w:ilvl w:val="0"/>
          <w:numId w:val="53"/>
        </w:numPr>
        <w:suppressLineNumbers/>
        <w:tabs>
          <w:tab w:val="center" w:pos="1278"/>
          <w:tab w:val="right" w:pos="2553"/>
          <w:tab w:val="left" w:pos="10208"/>
          <w:tab w:val="left" w:pos="10491"/>
        </w:tabs>
        <w:suppressAutoHyphens/>
        <w:autoSpaceDE/>
        <w:spacing w:before="113" w:after="160"/>
        <w:ind w:left="426" w:right="-1" w:hanging="426"/>
        <w:jc w:val="left"/>
        <w:textAlignment w:val="baseline"/>
        <w:rPr>
          <w:rFonts w:asciiTheme="minorHAnsi" w:hAnsiTheme="minorHAnsi" w:cstheme="minorHAnsi"/>
          <w:bCs/>
          <w:vanish/>
        </w:rPr>
      </w:pPr>
    </w:p>
    <w:p w14:paraId="7FA5104E" w14:textId="77777777" w:rsidR="00EB7A3D" w:rsidRPr="008D06EB" w:rsidRDefault="00EB7A3D" w:rsidP="00E72D24">
      <w:pPr>
        <w:pStyle w:val="Akapitzlist"/>
        <w:widowControl/>
        <w:numPr>
          <w:ilvl w:val="0"/>
          <w:numId w:val="53"/>
        </w:numPr>
        <w:suppressLineNumbers/>
        <w:tabs>
          <w:tab w:val="center" w:pos="1278"/>
          <w:tab w:val="right" w:pos="2553"/>
          <w:tab w:val="left" w:pos="10208"/>
          <w:tab w:val="left" w:pos="10491"/>
        </w:tabs>
        <w:suppressAutoHyphens/>
        <w:autoSpaceDE/>
        <w:spacing w:before="113" w:after="160"/>
        <w:ind w:left="426" w:right="-1" w:hanging="426"/>
        <w:jc w:val="left"/>
        <w:textAlignment w:val="baseline"/>
        <w:rPr>
          <w:rFonts w:asciiTheme="minorHAnsi" w:hAnsiTheme="minorHAnsi" w:cstheme="minorHAnsi"/>
          <w:bCs/>
          <w:vanish/>
        </w:rPr>
      </w:pPr>
    </w:p>
    <w:p w14:paraId="7A6F6A0E" w14:textId="77777777" w:rsidR="00EB7A3D" w:rsidRPr="008D06EB" w:rsidRDefault="00EB7A3D" w:rsidP="00E72D24">
      <w:pPr>
        <w:pStyle w:val="Akapitzlist"/>
        <w:widowControl/>
        <w:numPr>
          <w:ilvl w:val="0"/>
          <w:numId w:val="53"/>
        </w:numPr>
        <w:suppressLineNumbers/>
        <w:tabs>
          <w:tab w:val="center" w:pos="1278"/>
          <w:tab w:val="right" w:pos="2553"/>
          <w:tab w:val="left" w:pos="10208"/>
          <w:tab w:val="left" w:pos="10491"/>
        </w:tabs>
        <w:suppressAutoHyphens/>
        <w:autoSpaceDE/>
        <w:spacing w:before="113" w:after="160"/>
        <w:ind w:left="426" w:right="-1" w:hanging="426"/>
        <w:jc w:val="left"/>
        <w:textAlignment w:val="baseline"/>
        <w:rPr>
          <w:rFonts w:asciiTheme="minorHAnsi" w:hAnsiTheme="minorHAnsi" w:cstheme="minorHAnsi"/>
          <w:bCs/>
          <w:vanish/>
        </w:rPr>
      </w:pPr>
    </w:p>
    <w:p w14:paraId="1F44A6AE" w14:textId="77777777" w:rsidR="00EB7A3D" w:rsidRPr="008D06EB" w:rsidRDefault="00EB7A3D" w:rsidP="00E72D24">
      <w:pPr>
        <w:pStyle w:val="Akapitzlist"/>
        <w:widowControl/>
        <w:numPr>
          <w:ilvl w:val="0"/>
          <w:numId w:val="53"/>
        </w:numPr>
        <w:suppressLineNumbers/>
        <w:tabs>
          <w:tab w:val="center" w:pos="1278"/>
          <w:tab w:val="right" w:pos="2553"/>
          <w:tab w:val="left" w:pos="10208"/>
          <w:tab w:val="left" w:pos="10491"/>
        </w:tabs>
        <w:suppressAutoHyphens/>
        <w:autoSpaceDE/>
        <w:spacing w:before="113" w:after="160"/>
        <w:ind w:left="426" w:right="-1" w:hanging="426"/>
        <w:jc w:val="left"/>
        <w:textAlignment w:val="baseline"/>
        <w:rPr>
          <w:rFonts w:asciiTheme="minorHAnsi" w:hAnsiTheme="minorHAnsi" w:cstheme="minorHAnsi"/>
          <w:bCs/>
          <w:vanish/>
        </w:rPr>
      </w:pPr>
    </w:p>
    <w:p w14:paraId="27BB23F9" w14:textId="77777777" w:rsidR="00EB7A3D" w:rsidRPr="008D06EB" w:rsidRDefault="00EB7A3D" w:rsidP="00E72D24">
      <w:pPr>
        <w:pStyle w:val="Akapitzlist"/>
        <w:widowControl/>
        <w:numPr>
          <w:ilvl w:val="0"/>
          <w:numId w:val="53"/>
        </w:numPr>
        <w:suppressLineNumbers/>
        <w:tabs>
          <w:tab w:val="center" w:pos="1278"/>
          <w:tab w:val="right" w:pos="2553"/>
          <w:tab w:val="left" w:pos="10208"/>
          <w:tab w:val="left" w:pos="10491"/>
        </w:tabs>
        <w:suppressAutoHyphens/>
        <w:autoSpaceDE/>
        <w:spacing w:before="113" w:after="160"/>
        <w:ind w:left="426" w:right="-1" w:hanging="426"/>
        <w:jc w:val="left"/>
        <w:textAlignment w:val="baseline"/>
        <w:rPr>
          <w:rFonts w:asciiTheme="minorHAnsi" w:hAnsiTheme="minorHAnsi" w:cstheme="minorHAnsi"/>
          <w:bCs/>
          <w:vanish/>
        </w:rPr>
      </w:pPr>
    </w:p>
    <w:p w14:paraId="515FDB3A" w14:textId="77777777" w:rsidR="00EB7A3D" w:rsidRPr="008D06EB" w:rsidRDefault="00EB7A3D" w:rsidP="00E72D24">
      <w:pPr>
        <w:pStyle w:val="Akapitzlist"/>
        <w:widowControl/>
        <w:numPr>
          <w:ilvl w:val="0"/>
          <w:numId w:val="53"/>
        </w:numPr>
        <w:suppressLineNumbers/>
        <w:tabs>
          <w:tab w:val="center" w:pos="1278"/>
          <w:tab w:val="right" w:pos="2553"/>
          <w:tab w:val="left" w:pos="10208"/>
          <w:tab w:val="left" w:pos="10491"/>
        </w:tabs>
        <w:suppressAutoHyphens/>
        <w:autoSpaceDE/>
        <w:spacing w:before="113" w:after="160"/>
        <w:ind w:left="426" w:right="-1" w:hanging="426"/>
        <w:jc w:val="left"/>
        <w:textAlignment w:val="baseline"/>
        <w:rPr>
          <w:rFonts w:asciiTheme="minorHAnsi" w:hAnsiTheme="minorHAnsi" w:cstheme="minorHAnsi"/>
          <w:bCs/>
          <w:vanish/>
        </w:rPr>
      </w:pPr>
    </w:p>
    <w:p w14:paraId="656A1CC1" w14:textId="77777777" w:rsidR="00EB7A3D" w:rsidRPr="008D06EB" w:rsidRDefault="00EB7A3D" w:rsidP="00E72D24">
      <w:pPr>
        <w:pStyle w:val="Akapitzlist"/>
        <w:widowControl/>
        <w:numPr>
          <w:ilvl w:val="0"/>
          <w:numId w:val="53"/>
        </w:numPr>
        <w:suppressLineNumbers/>
        <w:tabs>
          <w:tab w:val="center" w:pos="1278"/>
          <w:tab w:val="right" w:pos="2553"/>
          <w:tab w:val="left" w:pos="10208"/>
          <w:tab w:val="left" w:pos="10491"/>
        </w:tabs>
        <w:suppressAutoHyphens/>
        <w:autoSpaceDE/>
        <w:spacing w:before="113" w:after="160"/>
        <w:ind w:left="426" w:right="-1" w:hanging="426"/>
        <w:jc w:val="left"/>
        <w:textAlignment w:val="baseline"/>
        <w:rPr>
          <w:rFonts w:asciiTheme="minorHAnsi" w:hAnsiTheme="minorHAnsi" w:cstheme="minorHAnsi"/>
          <w:bCs/>
          <w:vanish/>
        </w:rPr>
      </w:pPr>
    </w:p>
    <w:p w14:paraId="32DE0C67" w14:textId="77777777" w:rsidR="00EB7A3D" w:rsidRPr="008D06EB" w:rsidRDefault="00EB7A3D" w:rsidP="00E72D24">
      <w:pPr>
        <w:pStyle w:val="Akapitzlist"/>
        <w:widowControl/>
        <w:numPr>
          <w:ilvl w:val="0"/>
          <w:numId w:val="53"/>
        </w:numPr>
        <w:suppressLineNumbers/>
        <w:tabs>
          <w:tab w:val="center" w:pos="1278"/>
          <w:tab w:val="right" w:pos="2553"/>
          <w:tab w:val="left" w:pos="10208"/>
          <w:tab w:val="left" w:pos="10491"/>
        </w:tabs>
        <w:suppressAutoHyphens/>
        <w:autoSpaceDE/>
        <w:spacing w:before="113" w:after="160"/>
        <w:ind w:left="426" w:right="-1" w:hanging="426"/>
        <w:jc w:val="left"/>
        <w:textAlignment w:val="baseline"/>
        <w:rPr>
          <w:rFonts w:asciiTheme="minorHAnsi" w:hAnsiTheme="minorHAnsi" w:cstheme="minorHAnsi"/>
          <w:bCs/>
          <w:vanish/>
        </w:rPr>
      </w:pPr>
    </w:p>
    <w:p w14:paraId="0B8EA1AA" w14:textId="77777777" w:rsidR="00EB7A3D" w:rsidRPr="008D06EB" w:rsidRDefault="00EB7A3D" w:rsidP="00E72D24">
      <w:pPr>
        <w:pStyle w:val="Akapitzlist"/>
        <w:widowControl/>
        <w:numPr>
          <w:ilvl w:val="0"/>
          <w:numId w:val="53"/>
        </w:numPr>
        <w:suppressLineNumbers/>
        <w:tabs>
          <w:tab w:val="center" w:pos="1278"/>
          <w:tab w:val="right" w:pos="2553"/>
          <w:tab w:val="left" w:pos="10208"/>
          <w:tab w:val="left" w:pos="10491"/>
        </w:tabs>
        <w:suppressAutoHyphens/>
        <w:autoSpaceDE/>
        <w:spacing w:before="113" w:after="160"/>
        <w:ind w:left="426" w:right="-1" w:hanging="426"/>
        <w:jc w:val="left"/>
        <w:textAlignment w:val="baseline"/>
        <w:rPr>
          <w:rFonts w:asciiTheme="minorHAnsi" w:hAnsiTheme="minorHAnsi" w:cstheme="minorHAnsi"/>
          <w:bCs/>
          <w:vanish/>
        </w:rPr>
      </w:pPr>
    </w:p>
    <w:p w14:paraId="79DCACDA" w14:textId="77777777" w:rsidR="00EB7A3D" w:rsidRPr="008D06EB" w:rsidRDefault="00EB7A3D" w:rsidP="00E72D24">
      <w:pPr>
        <w:pStyle w:val="Akapitzlist"/>
        <w:widowControl/>
        <w:numPr>
          <w:ilvl w:val="0"/>
          <w:numId w:val="53"/>
        </w:numPr>
        <w:suppressLineNumbers/>
        <w:tabs>
          <w:tab w:val="center" w:pos="1278"/>
          <w:tab w:val="right" w:pos="2553"/>
          <w:tab w:val="left" w:pos="10208"/>
          <w:tab w:val="left" w:pos="10491"/>
        </w:tabs>
        <w:suppressAutoHyphens/>
        <w:autoSpaceDE/>
        <w:spacing w:before="113" w:after="160"/>
        <w:ind w:left="426" w:right="-1" w:hanging="426"/>
        <w:jc w:val="left"/>
        <w:textAlignment w:val="baseline"/>
        <w:rPr>
          <w:rFonts w:asciiTheme="minorHAnsi" w:hAnsiTheme="minorHAnsi" w:cstheme="minorHAnsi"/>
          <w:bCs/>
          <w:vanish/>
        </w:rPr>
      </w:pPr>
    </w:p>
    <w:p w14:paraId="21E02CF2" w14:textId="77777777" w:rsidR="00EB7A3D" w:rsidRPr="008D06EB" w:rsidRDefault="00EB7A3D" w:rsidP="00E72D24">
      <w:pPr>
        <w:pStyle w:val="Akapitzlist"/>
        <w:widowControl/>
        <w:numPr>
          <w:ilvl w:val="0"/>
          <w:numId w:val="53"/>
        </w:numPr>
        <w:suppressLineNumbers/>
        <w:tabs>
          <w:tab w:val="center" w:pos="1278"/>
          <w:tab w:val="right" w:pos="2553"/>
          <w:tab w:val="left" w:pos="10208"/>
          <w:tab w:val="left" w:pos="10491"/>
        </w:tabs>
        <w:suppressAutoHyphens/>
        <w:autoSpaceDE/>
        <w:spacing w:before="113" w:after="160"/>
        <w:ind w:left="426" w:right="-1" w:hanging="426"/>
        <w:jc w:val="left"/>
        <w:textAlignment w:val="baseline"/>
        <w:rPr>
          <w:rFonts w:asciiTheme="minorHAnsi" w:hAnsiTheme="minorHAnsi" w:cstheme="minorHAnsi"/>
          <w:bCs/>
          <w:vanish/>
        </w:rPr>
      </w:pPr>
    </w:p>
    <w:p w14:paraId="3028FC3C" w14:textId="77777777" w:rsidR="00EB7A3D" w:rsidRPr="008D06EB" w:rsidRDefault="00EB7A3D" w:rsidP="00E72D24">
      <w:pPr>
        <w:pStyle w:val="Akapitzlist"/>
        <w:widowControl/>
        <w:numPr>
          <w:ilvl w:val="0"/>
          <w:numId w:val="53"/>
        </w:numPr>
        <w:suppressLineNumbers/>
        <w:tabs>
          <w:tab w:val="center" w:pos="1278"/>
          <w:tab w:val="right" w:pos="2553"/>
          <w:tab w:val="left" w:pos="10208"/>
          <w:tab w:val="left" w:pos="10491"/>
        </w:tabs>
        <w:suppressAutoHyphens/>
        <w:autoSpaceDE/>
        <w:spacing w:before="113" w:after="160"/>
        <w:ind w:left="426" w:right="-1" w:hanging="426"/>
        <w:jc w:val="left"/>
        <w:textAlignment w:val="baseline"/>
        <w:rPr>
          <w:rFonts w:asciiTheme="minorHAnsi" w:hAnsiTheme="minorHAnsi" w:cstheme="minorHAnsi"/>
          <w:bCs/>
          <w:vanish/>
        </w:rPr>
      </w:pPr>
    </w:p>
    <w:p w14:paraId="2F6145BE" w14:textId="77777777" w:rsidR="00EB7A3D" w:rsidRPr="008D06EB" w:rsidRDefault="00EB7A3D" w:rsidP="00E72D24">
      <w:pPr>
        <w:pStyle w:val="Akapitzlist"/>
        <w:widowControl/>
        <w:numPr>
          <w:ilvl w:val="0"/>
          <w:numId w:val="53"/>
        </w:numPr>
        <w:suppressLineNumbers/>
        <w:tabs>
          <w:tab w:val="center" w:pos="1278"/>
          <w:tab w:val="right" w:pos="2553"/>
          <w:tab w:val="left" w:pos="10208"/>
          <w:tab w:val="left" w:pos="10491"/>
        </w:tabs>
        <w:suppressAutoHyphens/>
        <w:autoSpaceDE/>
        <w:spacing w:before="113" w:after="160"/>
        <w:ind w:left="426" w:right="-1" w:hanging="426"/>
        <w:jc w:val="left"/>
        <w:textAlignment w:val="baseline"/>
        <w:rPr>
          <w:rFonts w:asciiTheme="minorHAnsi" w:hAnsiTheme="minorHAnsi" w:cstheme="minorHAnsi"/>
          <w:bCs/>
          <w:vanish/>
        </w:rPr>
      </w:pPr>
    </w:p>
    <w:p w14:paraId="41BD497D" w14:textId="77777777" w:rsidR="00EB7A3D" w:rsidRPr="008D06EB" w:rsidRDefault="00EB7A3D" w:rsidP="00E72D24">
      <w:pPr>
        <w:pStyle w:val="Akapitzlist"/>
        <w:widowControl/>
        <w:numPr>
          <w:ilvl w:val="0"/>
          <w:numId w:val="53"/>
        </w:numPr>
        <w:suppressLineNumbers/>
        <w:tabs>
          <w:tab w:val="center" w:pos="1278"/>
          <w:tab w:val="right" w:pos="2553"/>
          <w:tab w:val="left" w:pos="10208"/>
          <w:tab w:val="left" w:pos="10491"/>
        </w:tabs>
        <w:suppressAutoHyphens/>
        <w:autoSpaceDE/>
        <w:spacing w:before="113" w:after="160"/>
        <w:ind w:left="426" w:right="-1" w:hanging="426"/>
        <w:jc w:val="left"/>
        <w:textAlignment w:val="baseline"/>
        <w:rPr>
          <w:rFonts w:asciiTheme="minorHAnsi" w:hAnsiTheme="minorHAnsi" w:cstheme="minorHAnsi"/>
          <w:bCs/>
          <w:vanish/>
        </w:rPr>
      </w:pPr>
    </w:p>
    <w:p w14:paraId="15B9147C" w14:textId="77777777" w:rsidR="00EB7A3D" w:rsidRPr="008D06EB" w:rsidRDefault="00EB7A3D" w:rsidP="00E72D24">
      <w:pPr>
        <w:pStyle w:val="Akapitzlist"/>
        <w:widowControl/>
        <w:numPr>
          <w:ilvl w:val="0"/>
          <w:numId w:val="53"/>
        </w:numPr>
        <w:suppressLineNumbers/>
        <w:tabs>
          <w:tab w:val="center" w:pos="1278"/>
          <w:tab w:val="right" w:pos="2553"/>
          <w:tab w:val="left" w:pos="10208"/>
          <w:tab w:val="left" w:pos="10491"/>
        </w:tabs>
        <w:suppressAutoHyphens/>
        <w:autoSpaceDE/>
        <w:spacing w:before="113" w:after="160"/>
        <w:ind w:left="426" w:right="-1" w:hanging="426"/>
        <w:jc w:val="left"/>
        <w:textAlignment w:val="baseline"/>
        <w:rPr>
          <w:rFonts w:asciiTheme="minorHAnsi" w:hAnsiTheme="minorHAnsi" w:cstheme="minorHAnsi"/>
          <w:bCs/>
          <w:vanish/>
        </w:rPr>
      </w:pPr>
    </w:p>
    <w:p w14:paraId="785384E0" w14:textId="77777777" w:rsidR="00EB7A3D" w:rsidRPr="008D06EB" w:rsidRDefault="00EB7A3D" w:rsidP="00E72D24">
      <w:pPr>
        <w:pStyle w:val="Akapitzlist"/>
        <w:widowControl/>
        <w:numPr>
          <w:ilvl w:val="0"/>
          <w:numId w:val="53"/>
        </w:numPr>
        <w:suppressLineNumbers/>
        <w:tabs>
          <w:tab w:val="center" w:pos="1278"/>
          <w:tab w:val="right" w:pos="2553"/>
          <w:tab w:val="left" w:pos="10208"/>
          <w:tab w:val="left" w:pos="10491"/>
        </w:tabs>
        <w:suppressAutoHyphens/>
        <w:autoSpaceDE/>
        <w:spacing w:before="113" w:after="160"/>
        <w:ind w:left="426" w:right="-1" w:hanging="426"/>
        <w:jc w:val="left"/>
        <w:textAlignment w:val="baseline"/>
        <w:rPr>
          <w:rFonts w:asciiTheme="minorHAnsi" w:hAnsiTheme="minorHAnsi" w:cstheme="minorHAnsi"/>
          <w:bCs/>
          <w:vanish/>
        </w:rPr>
      </w:pPr>
    </w:p>
    <w:p w14:paraId="371D8F8B" w14:textId="77777777" w:rsidR="00EB7A3D" w:rsidRPr="008D06EB" w:rsidRDefault="00EB7A3D" w:rsidP="00E72D24">
      <w:pPr>
        <w:pStyle w:val="Akapitzlist"/>
        <w:widowControl/>
        <w:numPr>
          <w:ilvl w:val="0"/>
          <w:numId w:val="53"/>
        </w:numPr>
        <w:suppressLineNumbers/>
        <w:tabs>
          <w:tab w:val="center" w:pos="1278"/>
          <w:tab w:val="right" w:pos="2553"/>
          <w:tab w:val="left" w:pos="10208"/>
          <w:tab w:val="left" w:pos="10491"/>
        </w:tabs>
        <w:suppressAutoHyphens/>
        <w:autoSpaceDE/>
        <w:spacing w:before="113" w:after="160"/>
        <w:ind w:left="426" w:right="-1" w:hanging="426"/>
        <w:jc w:val="left"/>
        <w:textAlignment w:val="baseline"/>
        <w:rPr>
          <w:rFonts w:asciiTheme="minorHAnsi" w:hAnsiTheme="minorHAnsi" w:cstheme="minorHAnsi"/>
          <w:bCs/>
          <w:vanish/>
        </w:rPr>
      </w:pPr>
    </w:p>
    <w:p w14:paraId="04189F3E" w14:textId="77777777" w:rsidR="00EB7A3D" w:rsidRPr="008D06EB" w:rsidRDefault="00EB7A3D" w:rsidP="00E72D24">
      <w:pPr>
        <w:pStyle w:val="Stopka"/>
        <w:widowControl/>
        <w:numPr>
          <w:ilvl w:val="0"/>
          <w:numId w:val="49"/>
        </w:numPr>
        <w:suppressLineNumbers/>
        <w:tabs>
          <w:tab w:val="clear" w:pos="4536"/>
          <w:tab w:val="clear" w:pos="9072"/>
          <w:tab w:val="center" w:pos="426"/>
          <w:tab w:val="right" w:pos="2553"/>
          <w:tab w:val="left" w:pos="10208"/>
          <w:tab w:val="left" w:pos="10491"/>
        </w:tabs>
        <w:suppressAutoHyphens/>
        <w:autoSpaceDE/>
        <w:spacing w:before="113" w:after="160"/>
        <w:ind w:left="426" w:right="-1" w:hanging="426"/>
        <w:textAlignment w:val="baseline"/>
        <w:rPr>
          <w:rFonts w:asciiTheme="minorHAnsi" w:hAnsiTheme="minorHAnsi" w:cstheme="minorHAnsi"/>
          <w:bCs/>
        </w:rPr>
      </w:pPr>
      <w:r w:rsidRPr="008D06EB">
        <w:rPr>
          <w:rFonts w:asciiTheme="minorHAnsi" w:hAnsiTheme="minorHAnsi" w:cstheme="minorHAnsi"/>
          <w:bCs/>
        </w:rPr>
        <w:t>W przypadku dokonania bezpośredniej zapłaty podwykonawcy lub dalszemu podwykonawcy, o których mowa w ust.18, Zamawiający potrąca kwotę wypłaconego wynagrodzenia z wynagrodzenia należnego Wykonawcy.</w:t>
      </w:r>
    </w:p>
    <w:p w14:paraId="3FA1B589" w14:textId="77777777" w:rsidR="00EB7A3D" w:rsidRPr="008D06EB" w:rsidRDefault="00EB7A3D" w:rsidP="00E72D24">
      <w:pPr>
        <w:pStyle w:val="Stopka"/>
        <w:widowControl/>
        <w:numPr>
          <w:ilvl w:val="0"/>
          <w:numId w:val="49"/>
        </w:numPr>
        <w:suppressLineNumbers/>
        <w:tabs>
          <w:tab w:val="clear" w:pos="4536"/>
          <w:tab w:val="clear" w:pos="9072"/>
          <w:tab w:val="center" w:pos="426"/>
          <w:tab w:val="right" w:pos="2553"/>
          <w:tab w:val="left" w:pos="10208"/>
          <w:tab w:val="left" w:pos="10491"/>
        </w:tabs>
        <w:suppressAutoHyphens/>
        <w:autoSpaceDE/>
        <w:spacing w:before="113" w:after="160"/>
        <w:ind w:left="426" w:right="-1" w:hanging="426"/>
        <w:textAlignment w:val="baseline"/>
        <w:rPr>
          <w:rFonts w:asciiTheme="minorHAnsi" w:hAnsiTheme="minorHAnsi" w:cstheme="minorHAnsi"/>
          <w:bCs/>
        </w:rPr>
      </w:pPr>
      <w:r w:rsidRPr="008D06EB">
        <w:rPr>
          <w:rFonts w:asciiTheme="minorHAnsi" w:hAnsiTheme="minorHAnsi" w:cstheme="minorHAnsi"/>
          <w:bCs/>
        </w:rPr>
        <w:t xml:space="preserve">Konieczność wielokrotnego dokonywania bezpośredniej zapłaty podwykonawcy lub dalszemu podwykonawcy, o których mowa w ust.18, lub konieczność dokonania bezpośrednich zapłat na sumę większą niż </w:t>
      </w:r>
      <w:r w:rsidRPr="008D06EB">
        <w:rPr>
          <w:rFonts w:asciiTheme="minorHAnsi" w:hAnsiTheme="minorHAnsi" w:cstheme="minorHAnsi"/>
          <w:b/>
          <w:bCs/>
        </w:rPr>
        <w:t>5 %</w:t>
      </w:r>
      <w:r w:rsidRPr="008D06EB">
        <w:rPr>
          <w:rFonts w:asciiTheme="minorHAnsi" w:hAnsiTheme="minorHAnsi" w:cstheme="minorHAnsi"/>
          <w:bCs/>
        </w:rPr>
        <w:t xml:space="preserve"> wartości umowy w sprawie zamówienia publicznego może stanowić podstawę do odstąpienia od umowy w sprawie zamówienia publicznego przez Zamawiającego.</w:t>
      </w:r>
    </w:p>
    <w:p w14:paraId="39BE2276" w14:textId="77777777" w:rsidR="00EB7A3D" w:rsidRPr="008D06EB" w:rsidRDefault="00EB7A3D" w:rsidP="00E72D24">
      <w:pPr>
        <w:pStyle w:val="Stopka"/>
        <w:widowControl/>
        <w:numPr>
          <w:ilvl w:val="0"/>
          <w:numId w:val="49"/>
        </w:numPr>
        <w:suppressLineNumbers/>
        <w:tabs>
          <w:tab w:val="clear" w:pos="4536"/>
          <w:tab w:val="clear" w:pos="9072"/>
          <w:tab w:val="center" w:pos="426"/>
          <w:tab w:val="right" w:pos="2553"/>
          <w:tab w:val="left" w:pos="10208"/>
          <w:tab w:val="left" w:pos="10491"/>
        </w:tabs>
        <w:suppressAutoHyphens/>
        <w:autoSpaceDE/>
        <w:spacing w:before="113" w:after="160"/>
        <w:ind w:left="426" w:right="-1" w:hanging="426"/>
        <w:textAlignment w:val="baseline"/>
        <w:rPr>
          <w:rFonts w:asciiTheme="minorHAnsi" w:hAnsiTheme="minorHAnsi" w:cstheme="minorHAnsi"/>
          <w:bCs/>
        </w:rPr>
      </w:pPr>
      <w:r w:rsidRPr="008D06EB">
        <w:rPr>
          <w:rFonts w:asciiTheme="minorHAnsi" w:hAnsiTheme="minorHAnsi" w:cstheme="minorHAnsi"/>
          <w:bCs/>
        </w:rPr>
        <w:t>Powyższe uregulowania nie naruszają praw i obowiązków Zamawiającego, Wykonawcy, podwykonawcy i dalszego podwykonawcy wynikających z przepisów art.647</w:t>
      </w:r>
      <w:r w:rsidRPr="008D06EB">
        <w:rPr>
          <w:rFonts w:asciiTheme="minorHAnsi" w:hAnsiTheme="minorHAnsi" w:cstheme="minorHAnsi"/>
          <w:bCs/>
          <w:vertAlign w:val="superscript"/>
        </w:rPr>
        <w:t>1</w:t>
      </w:r>
      <w:r w:rsidRPr="008D06EB">
        <w:rPr>
          <w:rFonts w:asciiTheme="minorHAnsi" w:hAnsiTheme="minorHAnsi" w:cstheme="minorHAnsi"/>
          <w:bCs/>
        </w:rPr>
        <w:t xml:space="preserve"> ustawy z dnia 23 kwietnia 1964 r. – Kodeks Cywilny.</w:t>
      </w:r>
    </w:p>
    <w:p w14:paraId="4E3CCC9A" w14:textId="77777777" w:rsidR="00EB7A3D" w:rsidRPr="008D06EB" w:rsidRDefault="00EB7A3D" w:rsidP="00E72D24">
      <w:pPr>
        <w:pStyle w:val="Stopka"/>
        <w:widowControl/>
        <w:numPr>
          <w:ilvl w:val="0"/>
          <w:numId w:val="49"/>
        </w:numPr>
        <w:suppressLineNumbers/>
        <w:tabs>
          <w:tab w:val="clear" w:pos="4536"/>
          <w:tab w:val="clear" w:pos="9072"/>
          <w:tab w:val="center" w:pos="426"/>
          <w:tab w:val="right" w:pos="2553"/>
          <w:tab w:val="left" w:pos="10208"/>
          <w:tab w:val="left" w:pos="10491"/>
        </w:tabs>
        <w:suppressAutoHyphens/>
        <w:autoSpaceDE/>
        <w:spacing w:before="113" w:after="160"/>
        <w:ind w:left="426" w:right="-1" w:hanging="426"/>
        <w:textAlignment w:val="baseline"/>
        <w:rPr>
          <w:rFonts w:asciiTheme="minorHAnsi" w:hAnsiTheme="minorHAnsi" w:cstheme="minorHAnsi"/>
          <w:bCs/>
        </w:rPr>
      </w:pPr>
      <w:r w:rsidRPr="008D06EB">
        <w:rPr>
          <w:rFonts w:asciiTheme="minorHAnsi" w:hAnsiTheme="minorHAnsi" w:cstheme="minorHAnsi"/>
          <w:bCs/>
        </w:rPr>
        <w:t>Jeżeli zmiana albo rezygnacja z podwykonawcy dotyczy podmiotu, na którego zasoby Wykonawca powoływał się, na zasadach określonych w art.118 ust.1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0D821195" w14:textId="77777777" w:rsidR="00EB7A3D" w:rsidRPr="008D06EB" w:rsidRDefault="00EB7A3D" w:rsidP="00E72D24">
      <w:pPr>
        <w:pStyle w:val="Stopka"/>
        <w:widowControl/>
        <w:numPr>
          <w:ilvl w:val="0"/>
          <w:numId w:val="49"/>
        </w:numPr>
        <w:suppressLineNumbers/>
        <w:tabs>
          <w:tab w:val="clear" w:pos="4536"/>
          <w:tab w:val="clear" w:pos="9072"/>
          <w:tab w:val="center" w:pos="426"/>
          <w:tab w:val="right" w:pos="2553"/>
          <w:tab w:val="left" w:pos="10208"/>
          <w:tab w:val="left" w:pos="10491"/>
        </w:tabs>
        <w:suppressAutoHyphens/>
        <w:autoSpaceDE/>
        <w:spacing w:before="113" w:after="160"/>
        <w:ind w:left="426" w:right="-1" w:hanging="426"/>
        <w:textAlignment w:val="baseline"/>
        <w:rPr>
          <w:rFonts w:asciiTheme="minorHAnsi" w:hAnsiTheme="minorHAnsi" w:cstheme="minorHAnsi"/>
          <w:bCs/>
        </w:rPr>
      </w:pPr>
      <w:r w:rsidRPr="008D06EB">
        <w:rPr>
          <w:rFonts w:asciiTheme="minorHAnsi" w:hAnsiTheme="minorHAnsi" w:cstheme="minorHAnsi"/>
          <w:bCs/>
        </w:rPr>
        <w:t>Jeżeli powierzenie podwykonawcy wykonania części zamówienia na roboty budowlane lub usługi następuje w trakcie jego realizacji, Wykonawca na żądanie Zamawiającego przedstawi oświadczenie, o którym mowa w art.125 ust.1 ustawy pzp, lub oświadczenia lub dokumenty potwierdzające brak podstaw do wykluczenia wobec tego podwykonawcy.</w:t>
      </w:r>
    </w:p>
    <w:p w14:paraId="51E9283E" w14:textId="77777777" w:rsidR="00EB7A3D" w:rsidRPr="008D06EB" w:rsidRDefault="00EB7A3D" w:rsidP="00E72D24">
      <w:pPr>
        <w:pStyle w:val="Stopka"/>
        <w:widowControl/>
        <w:numPr>
          <w:ilvl w:val="0"/>
          <w:numId w:val="49"/>
        </w:numPr>
        <w:suppressLineNumbers/>
        <w:tabs>
          <w:tab w:val="clear" w:pos="4536"/>
          <w:tab w:val="clear" w:pos="9072"/>
          <w:tab w:val="center" w:pos="426"/>
          <w:tab w:val="right" w:pos="2553"/>
          <w:tab w:val="left" w:pos="10208"/>
          <w:tab w:val="left" w:pos="10491"/>
        </w:tabs>
        <w:suppressAutoHyphens/>
        <w:autoSpaceDE/>
        <w:spacing w:before="113" w:after="160"/>
        <w:ind w:left="426" w:right="-1" w:hanging="426"/>
        <w:textAlignment w:val="baseline"/>
        <w:rPr>
          <w:rFonts w:asciiTheme="minorHAnsi" w:hAnsiTheme="minorHAnsi" w:cstheme="minorHAnsi"/>
          <w:bCs/>
        </w:rPr>
      </w:pPr>
      <w:r w:rsidRPr="008D06EB">
        <w:rPr>
          <w:rFonts w:asciiTheme="minorHAnsi" w:hAnsiTheme="minorHAnsi" w:cstheme="minorHAnsi"/>
          <w:bCs/>
        </w:rPr>
        <w:t>Jeżeli Zamawiający stwierdzi, że wobec danego podwykonawcy zachodzą podstawy wykluczenia, Wykonawca obowiązany jest zastąpić tego podwykonawcę lub zrezygnować z powierzenia wykonania części zamówienia podwykonawcy.</w:t>
      </w:r>
    </w:p>
    <w:p w14:paraId="78B9A551" w14:textId="77777777" w:rsidR="00EB7A3D" w:rsidRPr="008D06EB" w:rsidRDefault="00EB7A3D" w:rsidP="00E72D24">
      <w:pPr>
        <w:pStyle w:val="Stopka"/>
        <w:widowControl/>
        <w:numPr>
          <w:ilvl w:val="0"/>
          <w:numId w:val="49"/>
        </w:numPr>
        <w:suppressLineNumbers/>
        <w:tabs>
          <w:tab w:val="clear" w:pos="4536"/>
          <w:tab w:val="clear" w:pos="9072"/>
          <w:tab w:val="center" w:pos="426"/>
          <w:tab w:val="right" w:pos="2553"/>
          <w:tab w:val="left" w:pos="10208"/>
          <w:tab w:val="left" w:pos="10491"/>
        </w:tabs>
        <w:suppressAutoHyphens/>
        <w:autoSpaceDE/>
        <w:spacing w:before="113" w:after="160"/>
        <w:ind w:left="426" w:right="-1" w:hanging="426"/>
        <w:textAlignment w:val="baseline"/>
        <w:rPr>
          <w:rFonts w:asciiTheme="minorHAnsi" w:hAnsiTheme="minorHAnsi" w:cstheme="minorHAnsi"/>
          <w:bCs/>
        </w:rPr>
      </w:pPr>
      <w:r w:rsidRPr="008D06EB">
        <w:rPr>
          <w:rFonts w:asciiTheme="minorHAnsi" w:hAnsiTheme="minorHAnsi" w:cstheme="minorHAnsi"/>
          <w:bCs/>
        </w:rPr>
        <w:t>Powierzenie wykonania części zamówienia podwykonawcom nie zwalnia Wykonawcy z odpowiedzialności za należyte wykonanie tego zamówienia.</w:t>
      </w:r>
    </w:p>
    <w:p w14:paraId="0508099E" w14:textId="77777777" w:rsidR="00EB7A3D" w:rsidRPr="008D06EB" w:rsidRDefault="00EB7A3D" w:rsidP="00E72D24">
      <w:pPr>
        <w:pStyle w:val="Stopka"/>
        <w:widowControl/>
        <w:numPr>
          <w:ilvl w:val="0"/>
          <w:numId w:val="49"/>
        </w:numPr>
        <w:suppressLineNumbers/>
        <w:tabs>
          <w:tab w:val="clear" w:pos="4536"/>
          <w:tab w:val="clear" w:pos="9072"/>
          <w:tab w:val="center" w:pos="426"/>
          <w:tab w:val="right" w:pos="2553"/>
          <w:tab w:val="left" w:pos="10208"/>
          <w:tab w:val="left" w:pos="10491"/>
        </w:tabs>
        <w:suppressAutoHyphens/>
        <w:autoSpaceDE/>
        <w:spacing w:before="113" w:after="160"/>
        <w:ind w:left="426" w:right="-1" w:hanging="426"/>
        <w:textAlignment w:val="baseline"/>
        <w:rPr>
          <w:rFonts w:asciiTheme="minorHAnsi" w:hAnsiTheme="minorHAnsi" w:cstheme="minorHAnsi"/>
          <w:bCs/>
        </w:rPr>
      </w:pPr>
      <w:r w:rsidRPr="008D06EB">
        <w:rPr>
          <w:rFonts w:asciiTheme="minorHAnsi" w:hAnsiTheme="minorHAnsi" w:cstheme="minorHAnsi"/>
          <w:bCs/>
        </w:rPr>
        <w:t>Dopuszcza się również wystąpienie przez Wykonawcę o zatwierdzenie Podwykonawcy na zakres Robót nie wskazany w ofercie, z zachowaniem trybu określonego w art. 455 ustawy Prawo zamówień publicznych.</w:t>
      </w:r>
    </w:p>
    <w:p w14:paraId="6FBB66C8" w14:textId="77777777" w:rsidR="00263E9A" w:rsidRPr="00E55B6A" w:rsidRDefault="00263E9A" w:rsidP="00263E9A">
      <w:pPr>
        <w:spacing w:after="34" w:line="259" w:lineRule="auto"/>
        <w:ind w:left="49"/>
        <w:jc w:val="center"/>
        <w:rPr>
          <w:rFonts w:asciiTheme="minorHAnsi" w:hAnsiTheme="minorHAnsi" w:cstheme="minorHAnsi"/>
        </w:rPr>
      </w:pPr>
      <w:r w:rsidRPr="00E55B6A">
        <w:rPr>
          <w:rFonts w:asciiTheme="minorHAnsi" w:eastAsia="Calibri" w:hAnsiTheme="minorHAnsi" w:cstheme="minorHAnsi"/>
          <w:b/>
        </w:rPr>
        <w:t xml:space="preserve"> </w:t>
      </w:r>
    </w:p>
    <w:p w14:paraId="036301C4" w14:textId="1B8CDD02" w:rsidR="00263E9A" w:rsidRPr="00E55B6A" w:rsidRDefault="00263E9A" w:rsidP="00263E9A">
      <w:pPr>
        <w:pStyle w:val="Nagwek1"/>
        <w:ind w:left="10" w:right="3"/>
        <w:jc w:val="center"/>
        <w:rPr>
          <w:rFonts w:asciiTheme="minorHAnsi" w:hAnsiTheme="minorHAnsi" w:cstheme="minorHAnsi"/>
          <w:sz w:val="22"/>
          <w:szCs w:val="22"/>
        </w:rPr>
      </w:pPr>
      <w:r w:rsidRPr="008D06EB">
        <w:rPr>
          <w:rFonts w:asciiTheme="minorHAnsi" w:hAnsiTheme="minorHAnsi" w:cstheme="minorHAnsi"/>
        </w:rPr>
        <w:t>§ 1</w:t>
      </w:r>
      <w:r w:rsidR="00E55B6A" w:rsidRPr="008D06EB">
        <w:rPr>
          <w:rFonts w:asciiTheme="minorHAnsi" w:hAnsiTheme="minorHAnsi" w:cstheme="minorHAnsi"/>
        </w:rPr>
        <w:t>5</w:t>
      </w:r>
      <w:r w:rsidRPr="008D06EB">
        <w:rPr>
          <w:rFonts w:asciiTheme="minorHAnsi" w:hAnsiTheme="minorHAnsi" w:cstheme="minorHAnsi"/>
        </w:rPr>
        <w:t>. RĘKOJMIA I GWARANCJA</w:t>
      </w:r>
    </w:p>
    <w:p w14:paraId="08478077" w14:textId="77777777" w:rsidR="00263E9A" w:rsidRPr="00E55B6A" w:rsidRDefault="00263E9A" w:rsidP="00263E9A">
      <w:pPr>
        <w:spacing w:after="2" w:line="259" w:lineRule="auto"/>
        <w:ind w:left="58"/>
        <w:rPr>
          <w:rFonts w:asciiTheme="minorHAnsi" w:hAnsiTheme="minorHAnsi" w:cstheme="minorHAnsi"/>
        </w:rPr>
      </w:pPr>
      <w:r w:rsidRPr="00E55B6A">
        <w:rPr>
          <w:rFonts w:asciiTheme="minorHAnsi" w:eastAsia="Arial" w:hAnsiTheme="minorHAnsi" w:cstheme="minorHAnsi"/>
        </w:rPr>
        <w:t xml:space="preserve"> </w:t>
      </w:r>
    </w:p>
    <w:p w14:paraId="3A181AEA" w14:textId="5DA465BF" w:rsidR="00263E9A" w:rsidRPr="008D06EB" w:rsidRDefault="00263E9A" w:rsidP="006C3218">
      <w:pPr>
        <w:widowControl/>
        <w:numPr>
          <w:ilvl w:val="0"/>
          <w:numId w:val="14"/>
        </w:numPr>
        <w:autoSpaceDE/>
        <w:autoSpaceDN/>
        <w:spacing w:after="5"/>
        <w:ind w:right="51" w:hanging="427"/>
        <w:jc w:val="both"/>
        <w:rPr>
          <w:rFonts w:asciiTheme="minorHAnsi" w:hAnsiTheme="minorHAnsi" w:cstheme="minorHAnsi"/>
        </w:rPr>
      </w:pPr>
      <w:r w:rsidRPr="008D06EB">
        <w:rPr>
          <w:rFonts w:asciiTheme="minorHAnsi" w:hAnsiTheme="minorHAnsi" w:cstheme="minorHAnsi"/>
        </w:rPr>
        <w:lastRenderedPageBreak/>
        <w:t>Z chwilą podpisania protokołu odbioru końcowego, Wykonawca udziela Zamawiającemu</w:t>
      </w:r>
      <w:r w:rsidR="00EE5950" w:rsidRPr="008D06EB">
        <w:rPr>
          <w:rFonts w:asciiTheme="minorHAnsi" w:hAnsiTheme="minorHAnsi" w:cstheme="minorHAnsi"/>
        </w:rPr>
        <w:t xml:space="preserve"> </w:t>
      </w:r>
      <w:r w:rsidR="00EE5950" w:rsidRPr="008D06EB">
        <w:rPr>
          <w:rFonts w:asciiTheme="minorHAnsi" w:hAnsiTheme="minorHAnsi" w:cstheme="minorHAnsi"/>
          <w:b/>
          <w:bCs/>
        </w:rPr>
        <w:t>60</w:t>
      </w:r>
      <w:r w:rsidR="00EE5950" w:rsidRPr="008D06EB">
        <w:rPr>
          <w:rFonts w:asciiTheme="minorHAnsi" w:hAnsiTheme="minorHAnsi" w:cstheme="minorHAnsi"/>
        </w:rPr>
        <w:t xml:space="preserve"> </w:t>
      </w:r>
      <w:r w:rsidRPr="008D06EB">
        <w:rPr>
          <w:rFonts w:asciiTheme="minorHAnsi" w:hAnsiTheme="minorHAnsi" w:cstheme="minorHAnsi"/>
          <w:b/>
        </w:rPr>
        <w:t xml:space="preserve">  miesięcznej gwarancji na wykonane roboty budowlane oraz wbudowane materiały i</w:t>
      </w:r>
      <w:r w:rsidR="00EE5950" w:rsidRPr="008D06EB">
        <w:rPr>
          <w:rFonts w:asciiTheme="minorHAnsi" w:hAnsiTheme="minorHAnsi" w:cstheme="minorHAnsi"/>
          <w:b/>
        </w:rPr>
        <w:t xml:space="preserve"> </w:t>
      </w:r>
      <w:r w:rsidRPr="008D06EB">
        <w:rPr>
          <w:rFonts w:asciiTheme="minorHAnsi" w:hAnsiTheme="minorHAnsi" w:cstheme="minorHAnsi"/>
          <w:b/>
        </w:rPr>
        <w:t>zamontowane urządzenia</w:t>
      </w:r>
      <w:r w:rsidR="00586EB8" w:rsidRPr="008D06EB">
        <w:rPr>
          <w:rFonts w:asciiTheme="minorHAnsi" w:hAnsiTheme="minorHAnsi" w:cstheme="minorHAnsi"/>
          <w:b/>
        </w:rPr>
        <w:t xml:space="preserve"> z zastrzeżeniem ust.3</w:t>
      </w:r>
      <w:r w:rsidRPr="008D06EB">
        <w:rPr>
          <w:rFonts w:asciiTheme="minorHAnsi" w:hAnsiTheme="minorHAnsi" w:cstheme="minorHAnsi"/>
          <w:b/>
        </w:rPr>
        <w:t xml:space="preserve">. </w:t>
      </w:r>
      <w:r w:rsidRPr="008D06EB">
        <w:rPr>
          <w:rFonts w:asciiTheme="minorHAnsi" w:hAnsiTheme="minorHAnsi" w:cstheme="minorHAnsi"/>
        </w:rPr>
        <w:t xml:space="preserve"> </w:t>
      </w:r>
    </w:p>
    <w:p w14:paraId="49CD5A00" w14:textId="77777777" w:rsidR="00263E9A" w:rsidRPr="008D06EB" w:rsidRDefault="00263E9A" w:rsidP="006C3218">
      <w:pPr>
        <w:widowControl/>
        <w:numPr>
          <w:ilvl w:val="0"/>
          <w:numId w:val="14"/>
        </w:numPr>
        <w:autoSpaceDE/>
        <w:autoSpaceDN/>
        <w:spacing w:after="13"/>
        <w:ind w:right="51" w:hanging="427"/>
        <w:jc w:val="both"/>
        <w:rPr>
          <w:rFonts w:asciiTheme="minorHAnsi" w:hAnsiTheme="minorHAnsi" w:cstheme="minorHAnsi"/>
        </w:rPr>
      </w:pPr>
      <w:r w:rsidRPr="008D06EB">
        <w:rPr>
          <w:rFonts w:asciiTheme="minorHAnsi" w:hAnsiTheme="minorHAnsi" w:cstheme="minorHAnsi"/>
        </w:rPr>
        <w:t xml:space="preserve">Wykonawca ponosi odpowiedzialność z tytułu gwarancji jakości za wady zmniejszające wartość użytkową, techniczną i estetyczną przedmiotu gwarancji. Wykonawca jest zobowiązany do naprawy lub wymiany elementów objętych gwarancją w celu przywrócenia wartości użytkowej, technicznej lub estetycznej przedmiotu umowy.  </w:t>
      </w:r>
    </w:p>
    <w:p w14:paraId="6602876B" w14:textId="77777777" w:rsidR="00263E9A" w:rsidRPr="008D06EB" w:rsidRDefault="00263E9A" w:rsidP="006C3218">
      <w:pPr>
        <w:widowControl/>
        <w:numPr>
          <w:ilvl w:val="0"/>
          <w:numId w:val="14"/>
        </w:numPr>
        <w:autoSpaceDE/>
        <w:autoSpaceDN/>
        <w:spacing w:after="259"/>
        <w:ind w:right="51" w:hanging="427"/>
        <w:jc w:val="both"/>
        <w:rPr>
          <w:rFonts w:asciiTheme="minorHAnsi" w:hAnsiTheme="minorHAnsi" w:cstheme="minorHAnsi"/>
        </w:rPr>
      </w:pPr>
      <w:r w:rsidRPr="008D06EB">
        <w:rPr>
          <w:rFonts w:asciiTheme="minorHAnsi" w:hAnsiTheme="minorHAnsi" w:cstheme="minorHAnsi"/>
        </w:rPr>
        <w:t xml:space="preserve">Bieg okresu gwarancji rozpoczyna się: </w:t>
      </w:r>
    </w:p>
    <w:p w14:paraId="0A11F069" w14:textId="77777777" w:rsidR="00263E9A" w:rsidRPr="008D06EB" w:rsidRDefault="00263E9A" w:rsidP="006C3218">
      <w:pPr>
        <w:widowControl/>
        <w:numPr>
          <w:ilvl w:val="1"/>
          <w:numId w:val="14"/>
        </w:numPr>
        <w:autoSpaceDE/>
        <w:autoSpaceDN/>
        <w:spacing w:after="201"/>
        <w:ind w:right="51" w:hanging="427"/>
        <w:jc w:val="both"/>
        <w:rPr>
          <w:rFonts w:asciiTheme="minorHAnsi" w:hAnsiTheme="minorHAnsi" w:cstheme="minorHAnsi"/>
        </w:rPr>
      </w:pPr>
      <w:r w:rsidRPr="008D06EB">
        <w:rPr>
          <w:rFonts w:asciiTheme="minorHAnsi" w:hAnsiTheme="minorHAnsi" w:cstheme="minorHAnsi"/>
        </w:rPr>
        <w:t xml:space="preserve">w dniu dokonania odbioru końcowego przedmiotu umowy lub w dniu potwierdzenia usunięcia wad stwierdzonych przy odbiorze końcowym przedmiotu umowy, </w:t>
      </w:r>
    </w:p>
    <w:p w14:paraId="6D40AC21" w14:textId="77777777" w:rsidR="00263E9A" w:rsidRPr="008D06EB" w:rsidRDefault="00263E9A" w:rsidP="006C3218">
      <w:pPr>
        <w:widowControl/>
        <w:numPr>
          <w:ilvl w:val="1"/>
          <w:numId w:val="14"/>
        </w:numPr>
        <w:autoSpaceDE/>
        <w:autoSpaceDN/>
        <w:spacing w:after="257"/>
        <w:ind w:right="51" w:hanging="427"/>
        <w:jc w:val="both"/>
        <w:rPr>
          <w:rFonts w:asciiTheme="minorHAnsi" w:hAnsiTheme="minorHAnsi" w:cstheme="minorHAnsi"/>
        </w:rPr>
      </w:pPr>
      <w:r w:rsidRPr="008D06EB">
        <w:rPr>
          <w:rFonts w:asciiTheme="minorHAnsi" w:hAnsiTheme="minorHAnsi" w:cstheme="minorHAnsi"/>
        </w:rPr>
        <w:t xml:space="preserve">dla wymienianych materiałów i urządzeń z dniem ich wymiany. </w:t>
      </w:r>
    </w:p>
    <w:p w14:paraId="651872D6" w14:textId="77777777" w:rsidR="00263E9A" w:rsidRPr="008D06EB" w:rsidRDefault="00263E9A" w:rsidP="006C3218">
      <w:pPr>
        <w:widowControl/>
        <w:numPr>
          <w:ilvl w:val="0"/>
          <w:numId w:val="14"/>
        </w:numPr>
        <w:autoSpaceDE/>
        <w:autoSpaceDN/>
        <w:spacing w:after="156"/>
        <w:ind w:right="51" w:hanging="427"/>
        <w:jc w:val="both"/>
        <w:rPr>
          <w:rFonts w:asciiTheme="minorHAnsi" w:hAnsiTheme="minorHAnsi" w:cstheme="minorHAnsi"/>
        </w:rPr>
      </w:pPr>
      <w:r w:rsidRPr="008D06EB">
        <w:rPr>
          <w:rFonts w:asciiTheme="minorHAnsi" w:hAnsiTheme="minorHAnsi" w:cstheme="minorHAnsi"/>
        </w:rPr>
        <w:t xml:space="preserve">Zamawiający może dochodzić roszczeń z tytułu gwarancji także po okresie określonym w ust. 1, jeżeli zgłosił wadę przed upływem tego okresu. </w:t>
      </w:r>
    </w:p>
    <w:p w14:paraId="75FA5787" w14:textId="77777777" w:rsidR="00263E9A" w:rsidRPr="008D06EB" w:rsidRDefault="00263E9A" w:rsidP="006C3218">
      <w:pPr>
        <w:widowControl/>
        <w:numPr>
          <w:ilvl w:val="0"/>
          <w:numId w:val="14"/>
        </w:numPr>
        <w:autoSpaceDE/>
        <w:autoSpaceDN/>
        <w:spacing w:after="258"/>
        <w:ind w:right="51" w:hanging="427"/>
        <w:jc w:val="both"/>
        <w:rPr>
          <w:rFonts w:asciiTheme="minorHAnsi" w:hAnsiTheme="minorHAnsi" w:cstheme="minorHAnsi"/>
        </w:rPr>
      </w:pPr>
      <w:r w:rsidRPr="008D06EB">
        <w:rPr>
          <w:rFonts w:asciiTheme="minorHAnsi" w:hAnsiTheme="minorHAnsi" w:cstheme="minorHAnsi"/>
        </w:rPr>
        <w:t xml:space="preserve">W okresie udzielonej gwarancji Wykonawca zobowiązuje się do; </w:t>
      </w:r>
    </w:p>
    <w:p w14:paraId="1FFCC371" w14:textId="77777777" w:rsidR="00263E9A" w:rsidRPr="008D06EB" w:rsidRDefault="00263E9A" w:rsidP="006C3218">
      <w:pPr>
        <w:widowControl/>
        <w:numPr>
          <w:ilvl w:val="1"/>
          <w:numId w:val="14"/>
        </w:numPr>
        <w:autoSpaceDE/>
        <w:autoSpaceDN/>
        <w:spacing w:after="216"/>
        <w:ind w:right="51" w:hanging="427"/>
        <w:jc w:val="both"/>
        <w:rPr>
          <w:rFonts w:asciiTheme="minorHAnsi" w:hAnsiTheme="minorHAnsi" w:cstheme="minorHAnsi"/>
        </w:rPr>
      </w:pPr>
      <w:r w:rsidRPr="008D06EB">
        <w:rPr>
          <w:rFonts w:asciiTheme="minorHAnsi" w:hAnsiTheme="minorHAnsi" w:cstheme="minorHAnsi"/>
        </w:rPr>
        <w:t xml:space="preserve">nieodpłatnego wykonywania przeglądów gwarancyjnych w terminach ustalonych z Zamawiającym, </w:t>
      </w:r>
    </w:p>
    <w:p w14:paraId="5CE00182" w14:textId="77777777" w:rsidR="00EB2BC8" w:rsidRPr="008D06EB" w:rsidRDefault="00263E9A" w:rsidP="006C3218">
      <w:pPr>
        <w:widowControl/>
        <w:numPr>
          <w:ilvl w:val="1"/>
          <w:numId w:val="14"/>
        </w:numPr>
        <w:autoSpaceDE/>
        <w:autoSpaceDN/>
        <w:spacing w:after="225"/>
        <w:ind w:right="51" w:hanging="427"/>
        <w:jc w:val="both"/>
        <w:rPr>
          <w:rFonts w:asciiTheme="minorHAnsi" w:hAnsiTheme="minorHAnsi" w:cstheme="minorHAnsi"/>
        </w:rPr>
      </w:pPr>
      <w:r w:rsidRPr="008D06EB">
        <w:rPr>
          <w:rFonts w:asciiTheme="minorHAnsi" w:hAnsiTheme="minorHAnsi" w:cstheme="minorHAnsi"/>
        </w:rPr>
        <w:t xml:space="preserve">zapewnienia bezpłatnego serwisu urządzeń w okresie trwania gwarancji, obejmującego w szczególności bieżącą konserwację, przeglądy i utrzymanie w pełnej sprawności technicznej. </w:t>
      </w:r>
    </w:p>
    <w:p w14:paraId="7B652914" w14:textId="77777777" w:rsidR="00EB2BC8" w:rsidRPr="008D06EB" w:rsidRDefault="00263E9A" w:rsidP="006C3218">
      <w:pPr>
        <w:pStyle w:val="Akapitzlist"/>
        <w:widowControl/>
        <w:numPr>
          <w:ilvl w:val="1"/>
          <w:numId w:val="15"/>
        </w:numPr>
        <w:autoSpaceDE/>
        <w:autoSpaceDN/>
        <w:spacing w:after="225"/>
        <w:ind w:left="426" w:right="51" w:hanging="483"/>
        <w:rPr>
          <w:rFonts w:asciiTheme="minorHAnsi" w:hAnsiTheme="minorHAnsi" w:cstheme="minorHAnsi"/>
        </w:rPr>
      </w:pPr>
      <w:r w:rsidRPr="008D06EB">
        <w:rPr>
          <w:rFonts w:asciiTheme="minorHAnsi" w:hAnsiTheme="minorHAnsi" w:cstheme="minorHAnsi"/>
        </w:rPr>
        <w:t xml:space="preserve">Niezależnie od uprawnień z tytułu gwarancji Wykonawca udziela rękojmi za wady fizyczne na wykonane prace budowlane i montażowe oraz zamontowane materiały i urządzenia i zobowiązuje się do usunięcia wad fizycznych, jeżeli wady te ujawnią się w ciągu terminu określonego rękojmią (poprzez ich naprawę lub wymianę).  </w:t>
      </w:r>
    </w:p>
    <w:p w14:paraId="01F9A88F" w14:textId="7EF6D47B" w:rsidR="00EB2BC8" w:rsidRPr="008D06EB" w:rsidRDefault="00263E9A" w:rsidP="006C3218">
      <w:pPr>
        <w:pStyle w:val="Akapitzlist"/>
        <w:widowControl/>
        <w:numPr>
          <w:ilvl w:val="1"/>
          <w:numId w:val="15"/>
        </w:numPr>
        <w:autoSpaceDE/>
        <w:autoSpaceDN/>
        <w:spacing w:after="225"/>
        <w:ind w:left="426" w:right="51" w:hanging="483"/>
        <w:rPr>
          <w:rFonts w:asciiTheme="minorHAnsi" w:hAnsiTheme="minorHAnsi" w:cstheme="minorHAnsi"/>
        </w:rPr>
      </w:pPr>
      <w:r w:rsidRPr="008D06EB">
        <w:rPr>
          <w:rFonts w:asciiTheme="minorHAnsi" w:hAnsiTheme="minorHAnsi" w:cstheme="minorHAnsi"/>
        </w:rPr>
        <w:t>Roboty objęte są</w:t>
      </w:r>
      <w:r w:rsidRPr="008D06EB">
        <w:rPr>
          <w:rFonts w:asciiTheme="minorHAnsi" w:eastAsia="Calibri" w:hAnsiTheme="minorHAnsi" w:cstheme="minorHAnsi"/>
        </w:rPr>
        <w:t xml:space="preserve"> </w:t>
      </w:r>
      <w:r w:rsidR="00EE5950" w:rsidRPr="008D06EB">
        <w:rPr>
          <w:rFonts w:asciiTheme="minorHAnsi" w:eastAsia="Calibri" w:hAnsiTheme="minorHAnsi" w:cstheme="minorHAnsi"/>
          <w:b/>
        </w:rPr>
        <w:t>60</w:t>
      </w:r>
      <w:r w:rsidRPr="008D06EB">
        <w:rPr>
          <w:rFonts w:asciiTheme="minorHAnsi" w:hAnsiTheme="minorHAnsi" w:cstheme="minorHAnsi"/>
          <w:b/>
        </w:rPr>
        <w:t xml:space="preserve"> miesięcznym okresem rękojmi za wady</w:t>
      </w:r>
      <w:r w:rsidRPr="008D06EB">
        <w:rPr>
          <w:rFonts w:asciiTheme="minorHAnsi" w:eastAsia="Calibri" w:hAnsiTheme="minorHAnsi" w:cstheme="minorHAnsi"/>
        </w:rPr>
        <w:t xml:space="preserve">, </w:t>
      </w:r>
      <w:r w:rsidRPr="008D06EB">
        <w:rPr>
          <w:rFonts w:asciiTheme="minorHAnsi" w:hAnsiTheme="minorHAnsi" w:cstheme="minorHAnsi"/>
        </w:rPr>
        <w:t xml:space="preserve">którego bieg rozpoczyna się w dniu podpisania (bez uwag) protokołu odbioru końcowego dla całości robót. </w:t>
      </w:r>
    </w:p>
    <w:p w14:paraId="74B9F152" w14:textId="77777777" w:rsidR="00EB2BC8" w:rsidRPr="008D06EB" w:rsidRDefault="00263E9A" w:rsidP="006C3218">
      <w:pPr>
        <w:pStyle w:val="Akapitzlist"/>
        <w:widowControl/>
        <w:numPr>
          <w:ilvl w:val="1"/>
          <w:numId w:val="15"/>
        </w:numPr>
        <w:autoSpaceDE/>
        <w:autoSpaceDN/>
        <w:spacing w:after="225"/>
        <w:ind w:left="426" w:right="51" w:hanging="483"/>
        <w:rPr>
          <w:rFonts w:asciiTheme="minorHAnsi" w:hAnsiTheme="minorHAnsi" w:cstheme="minorHAnsi"/>
        </w:rPr>
      </w:pPr>
      <w:r w:rsidRPr="008D06EB">
        <w:rPr>
          <w:rFonts w:asciiTheme="minorHAnsi" w:hAnsiTheme="minorHAnsi" w:cstheme="minorHAnsi"/>
        </w:rPr>
        <w:t xml:space="preserve">Wykonawca zobowiązuje się w dniu odbioru końcowego zapewnić Zamawiającego, w formie pisemnej, że wykonane roboty budowlane są wolne od wad fizycznych oraz wad jakościowych.  </w:t>
      </w:r>
    </w:p>
    <w:p w14:paraId="3A7D7756" w14:textId="77777777" w:rsidR="00EB2BC8" w:rsidRPr="008D06EB" w:rsidRDefault="00263E9A" w:rsidP="006C3218">
      <w:pPr>
        <w:pStyle w:val="Akapitzlist"/>
        <w:widowControl/>
        <w:numPr>
          <w:ilvl w:val="1"/>
          <w:numId w:val="15"/>
        </w:numPr>
        <w:autoSpaceDE/>
        <w:autoSpaceDN/>
        <w:spacing w:after="225"/>
        <w:ind w:left="426" w:right="51" w:hanging="483"/>
        <w:rPr>
          <w:rFonts w:asciiTheme="minorHAnsi" w:hAnsiTheme="minorHAnsi" w:cstheme="minorHAnsi"/>
        </w:rPr>
      </w:pPr>
      <w:r w:rsidRPr="008D06EB">
        <w:rPr>
          <w:rFonts w:asciiTheme="minorHAnsi" w:hAnsiTheme="minorHAnsi" w:cstheme="minorHAnsi"/>
        </w:rPr>
        <w:t xml:space="preserve">Zamawiający może wykonywać uprawnienia z tytułu rękojmi za wady fizyczne, niezależnie od uprawnień wynikających z gwarancji.  </w:t>
      </w:r>
    </w:p>
    <w:p w14:paraId="73A54B95" w14:textId="08F44C5A" w:rsidR="00EB2BC8" w:rsidRPr="008D06EB" w:rsidRDefault="00263E9A" w:rsidP="006C3218">
      <w:pPr>
        <w:pStyle w:val="Akapitzlist"/>
        <w:widowControl/>
        <w:numPr>
          <w:ilvl w:val="1"/>
          <w:numId w:val="15"/>
        </w:numPr>
        <w:autoSpaceDE/>
        <w:autoSpaceDN/>
        <w:spacing w:after="225"/>
        <w:ind w:left="426" w:right="51" w:hanging="483"/>
        <w:rPr>
          <w:rFonts w:asciiTheme="minorHAnsi" w:hAnsiTheme="minorHAnsi" w:cstheme="minorHAnsi"/>
        </w:rPr>
      </w:pPr>
      <w:r w:rsidRPr="008D06EB">
        <w:rPr>
          <w:rFonts w:asciiTheme="minorHAnsi" w:hAnsiTheme="minorHAnsi" w:cstheme="minorHAnsi"/>
        </w:rPr>
        <w:t xml:space="preserve">W przypadku wystąpienia wad fizycznych (objętych rękojmią za wady fizyczne) lub wad jakościowych (objętych gwarancją) Wykonawca zobowiązany jest do ich usunięcia w terminie 14 dni, licząc od dnia powiadomienia go o wadzie, w ramach wynagrodzenia, o którym mowa w § </w:t>
      </w:r>
      <w:r w:rsidR="00582E19" w:rsidRPr="008D06EB">
        <w:rPr>
          <w:rFonts w:asciiTheme="minorHAnsi" w:hAnsiTheme="minorHAnsi" w:cstheme="minorHAnsi"/>
        </w:rPr>
        <w:t>7</w:t>
      </w:r>
      <w:r w:rsidRPr="008D06EB">
        <w:rPr>
          <w:rFonts w:asciiTheme="minorHAnsi" w:hAnsiTheme="minorHAnsi" w:cstheme="minorHAnsi"/>
        </w:rPr>
        <w:t xml:space="preserve"> ust. 1 umowy.  </w:t>
      </w:r>
    </w:p>
    <w:p w14:paraId="3454FD7D" w14:textId="77777777" w:rsidR="00EB2BC8" w:rsidRPr="008D06EB" w:rsidRDefault="00263E9A" w:rsidP="006C3218">
      <w:pPr>
        <w:pStyle w:val="Akapitzlist"/>
        <w:widowControl/>
        <w:numPr>
          <w:ilvl w:val="1"/>
          <w:numId w:val="15"/>
        </w:numPr>
        <w:autoSpaceDE/>
        <w:autoSpaceDN/>
        <w:spacing w:after="225"/>
        <w:ind w:left="426" w:right="51" w:hanging="483"/>
        <w:rPr>
          <w:rFonts w:asciiTheme="minorHAnsi" w:hAnsiTheme="minorHAnsi" w:cstheme="minorHAnsi"/>
        </w:rPr>
      </w:pPr>
      <w:r w:rsidRPr="008D06EB">
        <w:rPr>
          <w:rFonts w:asciiTheme="minorHAnsi" w:hAnsiTheme="minorHAnsi" w:cstheme="minorHAnsi"/>
        </w:rPr>
        <w:t xml:space="preserve">W przypadku, gdy usunięcie wady nie jest możliwe w terminie wskazanym w ust. 10 ze względów technologicznych lub atmosferycznych, usunięcie wady powinno być wykonane w innym terminie wyznaczonym przez Zamawiającego. Wykonawca jest zobowiązany udowodnić zamawiającemu, w szczególności przedstawiając stosowne opinie techniczne lub ekspertyzy techniczne, że usunięcie wady nie jest możliwe w terminie wskazanym w zdaniu pierwszym.  </w:t>
      </w:r>
    </w:p>
    <w:p w14:paraId="4D2869D3" w14:textId="77777777" w:rsidR="00EB2BC8" w:rsidRPr="008D06EB" w:rsidRDefault="00263E9A" w:rsidP="006C3218">
      <w:pPr>
        <w:pStyle w:val="Akapitzlist"/>
        <w:widowControl/>
        <w:numPr>
          <w:ilvl w:val="1"/>
          <w:numId w:val="15"/>
        </w:numPr>
        <w:autoSpaceDE/>
        <w:autoSpaceDN/>
        <w:spacing w:after="225"/>
        <w:ind w:left="426" w:right="51" w:hanging="483"/>
        <w:rPr>
          <w:rFonts w:asciiTheme="minorHAnsi" w:hAnsiTheme="minorHAnsi" w:cstheme="minorHAnsi"/>
        </w:rPr>
      </w:pPr>
      <w:r w:rsidRPr="008D06EB">
        <w:rPr>
          <w:rFonts w:asciiTheme="minorHAnsi" w:hAnsiTheme="minorHAnsi" w:cstheme="minorHAnsi"/>
        </w:rPr>
        <w:t xml:space="preserve">Jeżeli Wykonawca nie usunie wad w terminie określonym w ust. 10, Zamawiający może zlecić usunięcie ich stronie trzeciej na koszt i ryzyko Wykonawcy. W tym przypadku koszty usuwania wad będą pokrywane w pierwszej kolejności z kwoty zatrzymanej tytułem zabezpieczenia należytego wykonania Umowy.  </w:t>
      </w:r>
    </w:p>
    <w:p w14:paraId="7973EE78" w14:textId="77777777" w:rsidR="00EB2BC8" w:rsidRPr="008D06EB" w:rsidRDefault="00263E9A" w:rsidP="006C3218">
      <w:pPr>
        <w:pStyle w:val="Akapitzlist"/>
        <w:widowControl/>
        <w:numPr>
          <w:ilvl w:val="1"/>
          <w:numId w:val="15"/>
        </w:numPr>
        <w:autoSpaceDE/>
        <w:autoSpaceDN/>
        <w:spacing w:after="225"/>
        <w:ind w:left="426" w:right="51" w:hanging="483"/>
        <w:rPr>
          <w:rFonts w:asciiTheme="minorHAnsi" w:hAnsiTheme="minorHAnsi" w:cstheme="minorHAnsi"/>
        </w:rPr>
      </w:pPr>
      <w:r w:rsidRPr="008D06EB">
        <w:rPr>
          <w:rFonts w:asciiTheme="minorHAnsi" w:hAnsiTheme="minorHAnsi" w:cstheme="minorHAnsi"/>
        </w:rPr>
        <w:lastRenderedPageBreak/>
        <w:t xml:space="preserve">Zamawiający obciąży wykonawcę kosztami wykonania zastępczego, o którym mowa w ust. 12 Wykonawca jest zobowiązany zwrócić Zamawiającemu kwotę wykonania zastępczego w ciągu 14 dni od dnia otrzymania wezwania do zapłaty pod rygorem naliczenia odsetek ustawowych za opóźnienie w transakcjach handlowych.  </w:t>
      </w:r>
    </w:p>
    <w:p w14:paraId="089A9931" w14:textId="77777777" w:rsidR="001270EA" w:rsidRPr="008D06EB" w:rsidRDefault="00263E9A" w:rsidP="001270EA">
      <w:pPr>
        <w:pStyle w:val="Akapitzlist"/>
        <w:widowControl/>
        <w:numPr>
          <w:ilvl w:val="1"/>
          <w:numId w:val="15"/>
        </w:numPr>
        <w:autoSpaceDE/>
        <w:autoSpaceDN/>
        <w:spacing w:after="225"/>
        <w:ind w:left="426" w:right="51" w:hanging="483"/>
        <w:rPr>
          <w:rFonts w:asciiTheme="minorHAnsi" w:hAnsiTheme="minorHAnsi" w:cstheme="minorHAnsi"/>
        </w:rPr>
      </w:pPr>
      <w:r w:rsidRPr="008D06EB">
        <w:rPr>
          <w:rFonts w:asciiTheme="minorHAnsi" w:hAnsiTheme="minorHAnsi" w:cstheme="minorHAnsi"/>
        </w:rPr>
        <w:t>W szczególnych przypadkach, gdy wada stanowi zagrożenie dla życia lub zdrowia ludzi lub grozi szkodą o bardzo dużych rozmiarach, Wykonawca zobowiązany jest do niezwłocznego zabezpieczenia miejsca awarii w celu usunięcia zagrożeń lub niedopuszczenia do powiększenia się szkody.</w:t>
      </w:r>
    </w:p>
    <w:p w14:paraId="4E0DBC97" w14:textId="403D3EAF" w:rsidR="00263E9A" w:rsidRPr="008D06EB" w:rsidRDefault="00263E9A" w:rsidP="001270EA">
      <w:pPr>
        <w:pStyle w:val="Akapitzlist"/>
        <w:widowControl/>
        <w:numPr>
          <w:ilvl w:val="1"/>
          <w:numId w:val="15"/>
        </w:numPr>
        <w:autoSpaceDE/>
        <w:autoSpaceDN/>
        <w:spacing w:after="225"/>
        <w:ind w:left="426" w:right="51" w:hanging="483"/>
        <w:rPr>
          <w:rFonts w:asciiTheme="minorHAnsi" w:hAnsiTheme="minorHAnsi" w:cstheme="minorHAnsi"/>
        </w:rPr>
      </w:pPr>
      <w:r w:rsidRPr="008D06EB">
        <w:rPr>
          <w:rFonts w:asciiTheme="minorHAnsi" w:hAnsiTheme="minorHAnsi" w:cstheme="minorHAnsi"/>
        </w:rPr>
        <w:t xml:space="preserve">Powiadomienie o wystąpieniu wady Zamawiający zgłasza Wykonawcy elektronicznie, na adres </w:t>
      </w:r>
    </w:p>
    <w:p w14:paraId="18B19BE6" w14:textId="77777777" w:rsidR="001270EA" w:rsidRPr="008D06EB" w:rsidRDefault="00263E9A" w:rsidP="001270EA">
      <w:pPr>
        <w:spacing w:after="144"/>
        <w:ind w:left="504" w:right="51"/>
        <w:rPr>
          <w:rFonts w:asciiTheme="minorHAnsi" w:hAnsiTheme="minorHAnsi" w:cstheme="minorHAnsi"/>
        </w:rPr>
      </w:pPr>
      <w:r w:rsidRPr="008D06EB">
        <w:rPr>
          <w:rFonts w:asciiTheme="minorHAnsi" w:hAnsiTheme="minorHAnsi" w:cstheme="minorHAnsi"/>
        </w:rPr>
        <w:t xml:space="preserve">e-mail: …………………………………………  W przypadku nieusunięcia wad we wskazanym terminie, Zamawiający może usunąć wady na koszt i ryzyko Wykonawcy.  </w:t>
      </w:r>
    </w:p>
    <w:p w14:paraId="1A36E162" w14:textId="621890DF" w:rsidR="00263E9A" w:rsidRPr="008D06EB" w:rsidRDefault="00263E9A" w:rsidP="001270EA">
      <w:pPr>
        <w:pStyle w:val="Akapitzlist"/>
        <w:numPr>
          <w:ilvl w:val="1"/>
          <w:numId w:val="15"/>
        </w:numPr>
        <w:spacing w:after="144"/>
        <w:ind w:left="426" w:right="51" w:hanging="426"/>
        <w:rPr>
          <w:rFonts w:asciiTheme="minorHAnsi" w:hAnsiTheme="minorHAnsi" w:cstheme="minorHAnsi"/>
        </w:rPr>
      </w:pPr>
      <w:r w:rsidRPr="008D06EB">
        <w:rPr>
          <w:rFonts w:asciiTheme="minorHAnsi" w:hAnsiTheme="minorHAnsi" w:cstheme="minorHAnsi"/>
        </w:rPr>
        <w:t xml:space="preserve">Termin gwarancji ulega przedłużeniu o czas usunięcia wady, jeżeli powiadomienie o wystąpieniu wady nastąpiło jeszcze w czasie trwania gwarancji.  </w:t>
      </w:r>
    </w:p>
    <w:p w14:paraId="1DFF3BDD" w14:textId="134ABCB1" w:rsidR="001270EA" w:rsidRPr="008D06EB" w:rsidRDefault="001270EA" w:rsidP="001270EA">
      <w:pPr>
        <w:pStyle w:val="Akapitzlist"/>
        <w:numPr>
          <w:ilvl w:val="1"/>
          <w:numId w:val="15"/>
        </w:numPr>
        <w:spacing w:after="144"/>
        <w:ind w:left="426" w:right="51" w:hanging="426"/>
        <w:rPr>
          <w:rFonts w:asciiTheme="minorHAnsi" w:hAnsiTheme="minorHAnsi" w:cstheme="minorHAnsi"/>
        </w:rPr>
      </w:pPr>
      <w:r w:rsidRPr="008D06EB">
        <w:rPr>
          <w:rFonts w:asciiTheme="minorHAnsi" w:hAnsiTheme="minorHAnsi" w:cstheme="minorHAnsi"/>
        </w:rPr>
        <w:t xml:space="preserve">Wykonawca przekaże Zamawiającemu pełną listę materiałów i wyrobów wbudowanych w ramach wykonania robót budowlanych, które objęte są gwarancjami ich producentów oraz zapewni przeniesienie uprawnień do korzystania z powyższych gwarancji na rzecz Zamawiającego, przy czym Wykonawca zobowiązuje się dołożyć wszelkich starań w celu uzyskania od producentów ww. materiałów i wyrobów gwarancji na okres nie krótszy niż 36 miesięcy. </w:t>
      </w:r>
    </w:p>
    <w:p w14:paraId="7E7ADED4" w14:textId="0B39A152" w:rsidR="00263E9A" w:rsidRPr="00E55B6A" w:rsidRDefault="00263E9A" w:rsidP="000A2AA3">
      <w:pPr>
        <w:spacing w:after="103"/>
        <w:ind w:left="58"/>
        <w:rPr>
          <w:rFonts w:asciiTheme="minorHAnsi" w:hAnsiTheme="minorHAnsi" w:cstheme="minorHAnsi"/>
        </w:rPr>
      </w:pPr>
      <w:r w:rsidRPr="00E55B6A">
        <w:rPr>
          <w:rFonts w:asciiTheme="minorHAnsi" w:hAnsiTheme="minorHAnsi" w:cstheme="minorHAnsi"/>
          <w:b/>
        </w:rPr>
        <w:t xml:space="preserve"> </w:t>
      </w:r>
    </w:p>
    <w:p w14:paraId="4AC36945" w14:textId="61C69398" w:rsidR="00263E9A" w:rsidRPr="008D06EB" w:rsidRDefault="00263E9A" w:rsidP="00EB2BC8">
      <w:pPr>
        <w:pStyle w:val="Nagwek1"/>
        <w:ind w:left="10" w:right="3"/>
        <w:jc w:val="center"/>
        <w:rPr>
          <w:rFonts w:asciiTheme="minorHAnsi" w:hAnsiTheme="minorHAnsi" w:cstheme="minorHAnsi"/>
        </w:rPr>
      </w:pPr>
      <w:r w:rsidRPr="008D06EB">
        <w:rPr>
          <w:rFonts w:asciiTheme="minorHAnsi" w:hAnsiTheme="minorHAnsi" w:cstheme="minorHAnsi"/>
        </w:rPr>
        <w:t>§ 1</w:t>
      </w:r>
      <w:r w:rsidR="00E55B6A" w:rsidRPr="008D06EB">
        <w:rPr>
          <w:rFonts w:asciiTheme="minorHAnsi" w:hAnsiTheme="minorHAnsi" w:cstheme="minorHAnsi"/>
        </w:rPr>
        <w:t>6</w:t>
      </w:r>
      <w:r w:rsidR="00EB2BC8" w:rsidRPr="008D06EB">
        <w:rPr>
          <w:rFonts w:asciiTheme="minorHAnsi" w:hAnsiTheme="minorHAnsi" w:cstheme="minorHAnsi"/>
        </w:rPr>
        <w:t>.</w:t>
      </w:r>
      <w:r w:rsidRPr="008D06EB">
        <w:rPr>
          <w:rFonts w:asciiTheme="minorHAnsi" w:hAnsiTheme="minorHAnsi" w:cstheme="minorHAnsi"/>
        </w:rPr>
        <w:t xml:space="preserve"> ZMIANA UMOWY</w:t>
      </w:r>
    </w:p>
    <w:p w14:paraId="2E2B164C" w14:textId="77777777" w:rsidR="00EB2BC8" w:rsidRPr="00E55B6A" w:rsidRDefault="00EB2BC8" w:rsidP="00EB2BC8">
      <w:pPr>
        <w:pStyle w:val="Nagwek1"/>
        <w:ind w:left="10" w:right="3"/>
        <w:jc w:val="center"/>
        <w:rPr>
          <w:rFonts w:asciiTheme="minorHAnsi" w:hAnsiTheme="minorHAnsi" w:cstheme="minorHAnsi"/>
          <w:sz w:val="22"/>
          <w:szCs w:val="22"/>
        </w:rPr>
      </w:pPr>
    </w:p>
    <w:p w14:paraId="5024EB73" w14:textId="77777777" w:rsidR="0082683E" w:rsidRPr="008D06EB" w:rsidRDefault="0082683E" w:rsidP="006C3218">
      <w:pPr>
        <w:pStyle w:val="Textbody"/>
        <w:numPr>
          <w:ilvl w:val="0"/>
          <w:numId w:val="36"/>
        </w:numPr>
        <w:jc w:val="left"/>
        <w:rPr>
          <w:rFonts w:asciiTheme="minorHAnsi" w:hAnsiTheme="minorHAnsi" w:cstheme="minorHAnsi"/>
          <w:sz w:val="22"/>
          <w:szCs w:val="22"/>
          <w:lang w:val="pl-PL"/>
        </w:rPr>
      </w:pPr>
      <w:r w:rsidRPr="008D06EB">
        <w:rPr>
          <w:rFonts w:asciiTheme="minorHAnsi" w:hAnsiTheme="minorHAnsi" w:cstheme="minorHAnsi"/>
          <w:sz w:val="22"/>
          <w:szCs w:val="22"/>
          <w:lang w:val="pl-PL"/>
        </w:rPr>
        <w:t>Wszelkie zmiany i uzupełnienia treści niniejszej umowy wymagają aneksu sporządzonego z zachowaniem formy pisemnej pod rygorem nieważności.</w:t>
      </w:r>
    </w:p>
    <w:p w14:paraId="336977D7" w14:textId="77777777" w:rsidR="0082683E" w:rsidRPr="008D06EB" w:rsidRDefault="0082683E" w:rsidP="006C3218">
      <w:pPr>
        <w:pStyle w:val="Style2"/>
        <w:widowControl/>
        <w:numPr>
          <w:ilvl w:val="0"/>
          <w:numId w:val="36"/>
        </w:numPr>
        <w:rPr>
          <w:rFonts w:asciiTheme="minorHAnsi" w:hAnsiTheme="minorHAnsi" w:cstheme="minorHAnsi"/>
          <w:sz w:val="22"/>
          <w:szCs w:val="22"/>
        </w:rPr>
      </w:pPr>
      <w:r w:rsidRPr="008D06EB">
        <w:rPr>
          <w:rStyle w:val="FontStyle34"/>
          <w:rFonts w:asciiTheme="minorHAnsi" w:eastAsia="SimSun" w:hAnsiTheme="minorHAnsi" w:cstheme="minorHAnsi"/>
          <w:sz w:val="22"/>
          <w:szCs w:val="22"/>
        </w:rPr>
        <w:t>Zamawiający przewiduje możliwość zmian postanowień zawartej Umowy w stosunku do treści Oferty, na podstawie której dokonano wyboru Wykonawcy, w przypadku wystąpienia co najmniej jednej z okoliczności wymienionych poniżej, z uwzględnieniem podawanych warunków ich wprowadzenia:</w:t>
      </w:r>
    </w:p>
    <w:p w14:paraId="70273D82" w14:textId="77777777" w:rsidR="0082683E" w:rsidRPr="008D06EB" w:rsidRDefault="0082683E" w:rsidP="006C3218">
      <w:pPr>
        <w:pStyle w:val="Standard"/>
        <w:numPr>
          <w:ilvl w:val="1"/>
          <w:numId w:val="35"/>
        </w:numPr>
        <w:tabs>
          <w:tab w:val="left" w:pos="-4738"/>
        </w:tabs>
        <w:ind w:left="709" w:hanging="709"/>
        <w:rPr>
          <w:rFonts w:asciiTheme="minorHAnsi" w:hAnsiTheme="minorHAnsi" w:cstheme="minorHAnsi"/>
          <w:sz w:val="22"/>
          <w:szCs w:val="22"/>
          <w:u w:val="single"/>
        </w:rPr>
      </w:pPr>
      <w:r w:rsidRPr="008D06EB">
        <w:rPr>
          <w:rFonts w:asciiTheme="minorHAnsi" w:hAnsiTheme="minorHAnsi" w:cstheme="minorHAnsi"/>
          <w:sz w:val="22"/>
          <w:szCs w:val="22"/>
          <w:u w:val="single"/>
        </w:rPr>
        <w:t>Zamawiający dopuszcza wprowadzenie zmian w terminie wykonania przedmiotu Umowy w następujących okolicznościach:</w:t>
      </w:r>
    </w:p>
    <w:p w14:paraId="2C6F8C3B" w14:textId="77777777" w:rsidR="0082683E" w:rsidRPr="008D06EB" w:rsidRDefault="0082683E" w:rsidP="006C3218">
      <w:pPr>
        <w:pStyle w:val="Standard"/>
        <w:numPr>
          <w:ilvl w:val="2"/>
          <w:numId w:val="35"/>
        </w:numPr>
        <w:rPr>
          <w:rFonts w:asciiTheme="minorHAnsi" w:hAnsiTheme="minorHAnsi" w:cstheme="minorHAnsi"/>
          <w:sz w:val="22"/>
          <w:szCs w:val="22"/>
        </w:rPr>
      </w:pPr>
      <w:r w:rsidRPr="008D06EB">
        <w:rPr>
          <w:rFonts w:asciiTheme="minorHAnsi" w:hAnsiTheme="minorHAnsi" w:cstheme="minorHAnsi"/>
          <w:sz w:val="22"/>
          <w:szCs w:val="22"/>
        </w:rPr>
        <w:t>zmiany spowodowane warunkami atmosferycznymi, takimi jak:</w:t>
      </w:r>
    </w:p>
    <w:p w14:paraId="4E636B68" w14:textId="77777777" w:rsidR="0082683E" w:rsidRPr="008D06EB" w:rsidRDefault="0082683E" w:rsidP="006C3218">
      <w:pPr>
        <w:pStyle w:val="Standard"/>
        <w:numPr>
          <w:ilvl w:val="0"/>
          <w:numId w:val="31"/>
        </w:numPr>
        <w:tabs>
          <w:tab w:val="left" w:pos="-3514"/>
        </w:tabs>
        <w:rPr>
          <w:rFonts w:asciiTheme="minorHAnsi" w:hAnsiTheme="minorHAnsi" w:cstheme="minorHAnsi"/>
          <w:sz w:val="22"/>
          <w:szCs w:val="22"/>
        </w:rPr>
      </w:pPr>
      <w:r w:rsidRPr="008D06EB">
        <w:rPr>
          <w:rFonts w:asciiTheme="minorHAnsi" w:hAnsiTheme="minorHAnsi" w:cstheme="minorHAnsi"/>
          <w:sz w:val="22"/>
          <w:szCs w:val="22"/>
        </w:rPr>
        <w:t>klęski żywiołowe i występowanie siły wyższej uniemożliwiającej wykonanie przedmiotu umowy w terminie wyżej wskazanym,</w:t>
      </w:r>
    </w:p>
    <w:p w14:paraId="571C428E" w14:textId="77777777" w:rsidR="0082683E" w:rsidRPr="008D06EB" w:rsidRDefault="0082683E" w:rsidP="006C3218">
      <w:pPr>
        <w:pStyle w:val="Standard"/>
        <w:numPr>
          <w:ilvl w:val="0"/>
          <w:numId w:val="31"/>
        </w:numPr>
        <w:tabs>
          <w:tab w:val="left" w:pos="-3514"/>
        </w:tabs>
        <w:rPr>
          <w:rFonts w:asciiTheme="minorHAnsi" w:hAnsiTheme="minorHAnsi" w:cstheme="minorHAnsi"/>
          <w:sz w:val="22"/>
          <w:szCs w:val="22"/>
        </w:rPr>
      </w:pPr>
      <w:r w:rsidRPr="008D06EB">
        <w:rPr>
          <w:rFonts w:asciiTheme="minorHAnsi" w:hAnsiTheme="minorHAnsi" w:cstheme="minorHAnsi"/>
          <w:sz w:val="22"/>
          <w:szCs w:val="22"/>
        </w:rPr>
        <w:t>warunki atmosferyczne uniemożliwiające prowadzenie robót budowlanych, przeprowadzanie prób i sprawdzeń, dokonywanie odbiorów;</w:t>
      </w:r>
    </w:p>
    <w:p w14:paraId="72323041" w14:textId="77777777" w:rsidR="0082683E" w:rsidRPr="008D06EB" w:rsidRDefault="0082683E" w:rsidP="006C3218">
      <w:pPr>
        <w:pStyle w:val="Standard"/>
        <w:numPr>
          <w:ilvl w:val="2"/>
          <w:numId w:val="35"/>
        </w:numPr>
        <w:rPr>
          <w:rFonts w:asciiTheme="minorHAnsi" w:hAnsiTheme="minorHAnsi" w:cstheme="minorHAnsi"/>
          <w:sz w:val="22"/>
          <w:szCs w:val="22"/>
        </w:rPr>
      </w:pPr>
      <w:r w:rsidRPr="008D06EB">
        <w:rPr>
          <w:rFonts w:asciiTheme="minorHAnsi" w:hAnsiTheme="minorHAnsi" w:cstheme="minorHAnsi"/>
          <w:sz w:val="22"/>
          <w:szCs w:val="22"/>
        </w:rPr>
        <w:t xml:space="preserve">zmiany spowodowane warunkami geologicznymi, archeologicznymi lub terenowymi, w szczególności w przypadku wykrycia instalacji, urządzeń lub budowli podziemnych niezinwentaryzowanych przez właścicieli lub zarządców tej infrastruktury, </w:t>
      </w:r>
      <w:r w:rsidRPr="008D06EB">
        <w:rPr>
          <w:rFonts w:asciiTheme="minorHAnsi" w:hAnsiTheme="minorHAnsi" w:cstheme="minorHAnsi"/>
          <w:sz w:val="22"/>
          <w:szCs w:val="22"/>
        </w:rPr>
        <w:br/>
        <w:t>a wymagających przebudowy w związku z wykonywaniem zamówienia lub w przypadku konieczności usuwania kolizji, usterek, awarii lub napraw przez użytkowników tej infrastruktury, co może uniemożliwić terminową realizację prac;</w:t>
      </w:r>
    </w:p>
    <w:p w14:paraId="0A721252" w14:textId="77777777" w:rsidR="0082683E" w:rsidRPr="008D06EB" w:rsidRDefault="0082683E" w:rsidP="006C3218">
      <w:pPr>
        <w:pStyle w:val="Standard"/>
        <w:numPr>
          <w:ilvl w:val="2"/>
          <w:numId w:val="35"/>
        </w:numPr>
        <w:rPr>
          <w:rFonts w:asciiTheme="minorHAnsi" w:hAnsiTheme="minorHAnsi" w:cstheme="minorHAnsi"/>
          <w:sz w:val="22"/>
          <w:szCs w:val="22"/>
        </w:rPr>
      </w:pPr>
      <w:r w:rsidRPr="008D06EB">
        <w:rPr>
          <w:rFonts w:asciiTheme="minorHAnsi" w:hAnsiTheme="minorHAnsi" w:cstheme="minorHAnsi"/>
          <w:sz w:val="22"/>
          <w:szCs w:val="22"/>
        </w:rPr>
        <w:t>zmiany będące następstwem następujących okoliczności:</w:t>
      </w:r>
    </w:p>
    <w:p w14:paraId="55358C0F" w14:textId="77777777" w:rsidR="0082683E" w:rsidRPr="008D06EB" w:rsidRDefault="0082683E" w:rsidP="006C3218">
      <w:pPr>
        <w:pStyle w:val="Standard"/>
        <w:numPr>
          <w:ilvl w:val="0"/>
          <w:numId w:val="31"/>
        </w:numPr>
        <w:tabs>
          <w:tab w:val="left" w:pos="-3514"/>
        </w:tabs>
        <w:rPr>
          <w:rFonts w:asciiTheme="minorHAnsi" w:hAnsiTheme="minorHAnsi" w:cstheme="minorHAnsi"/>
          <w:sz w:val="22"/>
          <w:szCs w:val="22"/>
        </w:rPr>
      </w:pPr>
      <w:r w:rsidRPr="008D06EB">
        <w:rPr>
          <w:rFonts w:asciiTheme="minorHAnsi" w:hAnsiTheme="minorHAnsi" w:cstheme="minorHAnsi"/>
          <w:sz w:val="22"/>
          <w:szCs w:val="22"/>
        </w:rPr>
        <w:t>wstrzymanie robót przez Zamawiającego;</w:t>
      </w:r>
    </w:p>
    <w:p w14:paraId="024B051A" w14:textId="77777777" w:rsidR="0082683E" w:rsidRPr="008D06EB" w:rsidRDefault="0082683E" w:rsidP="006C3218">
      <w:pPr>
        <w:pStyle w:val="Standard"/>
        <w:numPr>
          <w:ilvl w:val="0"/>
          <w:numId w:val="31"/>
        </w:numPr>
        <w:tabs>
          <w:tab w:val="left" w:pos="-3514"/>
        </w:tabs>
        <w:rPr>
          <w:rFonts w:asciiTheme="minorHAnsi" w:hAnsiTheme="minorHAnsi" w:cstheme="minorHAnsi"/>
          <w:sz w:val="22"/>
          <w:szCs w:val="22"/>
        </w:rPr>
      </w:pPr>
      <w:r w:rsidRPr="008D06EB">
        <w:rPr>
          <w:rFonts w:asciiTheme="minorHAnsi" w:hAnsiTheme="minorHAnsi" w:cstheme="minorHAnsi"/>
          <w:sz w:val="22"/>
          <w:szCs w:val="22"/>
        </w:rPr>
        <w:t>konieczność usunięcia błędów lub wprowadzenia zmian w dokumentacji projektowej;</w:t>
      </w:r>
    </w:p>
    <w:p w14:paraId="130F6E45" w14:textId="77777777" w:rsidR="0082683E" w:rsidRPr="008D06EB" w:rsidRDefault="0082683E" w:rsidP="006C3218">
      <w:pPr>
        <w:pStyle w:val="Standard"/>
        <w:numPr>
          <w:ilvl w:val="0"/>
          <w:numId w:val="31"/>
        </w:numPr>
        <w:tabs>
          <w:tab w:val="left" w:pos="-3514"/>
        </w:tabs>
        <w:rPr>
          <w:rFonts w:asciiTheme="minorHAnsi" w:hAnsiTheme="minorHAnsi" w:cstheme="minorHAnsi"/>
          <w:sz w:val="22"/>
          <w:szCs w:val="22"/>
        </w:rPr>
      </w:pPr>
      <w:r w:rsidRPr="008D06EB">
        <w:rPr>
          <w:rFonts w:asciiTheme="minorHAnsi" w:hAnsiTheme="minorHAnsi" w:cstheme="minorHAnsi"/>
          <w:sz w:val="22"/>
          <w:szCs w:val="22"/>
        </w:rPr>
        <w:t>zmiany będące następstwem działania organów administracji, w szczególności przekroczenie określonych przez prawo terminów wydawania przez organy administracji decyzji, zezwoleń, itp.;</w:t>
      </w:r>
    </w:p>
    <w:p w14:paraId="52060CE8" w14:textId="77777777" w:rsidR="0082683E" w:rsidRPr="008D06EB" w:rsidRDefault="0082683E" w:rsidP="006C3218">
      <w:pPr>
        <w:pStyle w:val="Standard"/>
        <w:numPr>
          <w:ilvl w:val="0"/>
          <w:numId w:val="31"/>
        </w:numPr>
        <w:tabs>
          <w:tab w:val="left" w:pos="-3514"/>
        </w:tabs>
        <w:rPr>
          <w:rFonts w:asciiTheme="minorHAnsi" w:hAnsiTheme="minorHAnsi" w:cstheme="minorHAnsi"/>
          <w:sz w:val="22"/>
          <w:szCs w:val="22"/>
        </w:rPr>
      </w:pPr>
      <w:r w:rsidRPr="008D06EB">
        <w:rPr>
          <w:rFonts w:asciiTheme="minorHAnsi" w:hAnsiTheme="minorHAnsi" w:cstheme="minorHAnsi"/>
          <w:sz w:val="22"/>
          <w:szCs w:val="22"/>
        </w:rPr>
        <w:t>konieczność uzyskania decyzji, których nie można było przewidzieć w momencie rozpoczęcia procedury przetargowej.</w:t>
      </w:r>
    </w:p>
    <w:p w14:paraId="4D2A07D5" w14:textId="77777777" w:rsidR="0082683E" w:rsidRPr="008D06EB" w:rsidRDefault="0082683E" w:rsidP="006C3218">
      <w:pPr>
        <w:pStyle w:val="Standard"/>
        <w:numPr>
          <w:ilvl w:val="2"/>
          <w:numId w:val="35"/>
        </w:numPr>
        <w:rPr>
          <w:rFonts w:asciiTheme="minorHAnsi" w:hAnsiTheme="minorHAnsi" w:cstheme="minorHAnsi"/>
          <w:sz w:val="22"/>
          <w:szCs w:val="22"/>
        </w:rPr>
      </w:pPr>
      <w:r w:rsidRPr="008D06EB">
        <w:rPr>
          <w:rFonts w:asciiTheme="minorHAnsi" w:hAnsiTheme="minorHAnsi" w:cstheme="minorHAnsi"/>
          <w:sz w:val="22"/>
          <w:szCs w:val="22"/>
        </w:rPr>
        <w:lastRenderedPageBreak/>
        <w:t>Wystąpienia konieczności wykonania robót zamiennych lub innych robót niezbędnych do wykonania przedmiotu umowy oraz udzielenia zamówień dodatkowych, które wstrzymują lub opóźniają przedmiot umowy;</w:t>
      </w:r>
    </w:p>
    <w:p w14:paraId="607B5144" w14:textId="77777777" w:rsidR="0082683E" w:rsidRPr="008D06EB" w:rsidRDefault="0082683E" w:rsidP="006C3218">
      <w:pPr>
        <w:pStyle w:val="Standard"/>
        <w:numPr>
          <w:ilvl w:val="2"/>
          <w:numId w:val="35"/>
        </w:numPr>
        <w:rPr>
          <w:rFonts w:asciiTheme="minorHAnsi" w:hAnsiTheme="minorHAnsi" w:cstheme="minorHAnsi"/>
          <w:sz w:val="22"/>
          <w:szCs w:val="22"/>
        </w:rPr>
      </w:pPr>
      <w:r w:rsidRPr="008D06EB">
        <w:rPr>
          <w:rFonts w:asciiTheme="minorHAnsi" w:hAnsiTheme="minorHAnsi" w:cstheme="minorHAnsi"/>
          <w:sz w:val="22"/>
          <w:szCs w:val="22"/>
        </w:rPr>
        <w:t>Wystąpienie Siły wyższej uniemożliwiającej wykonanie przedmiotu umowy zgodnie z jej postanowieniami</w:t>
      </w:r>
    </w:p>
    <w:p w14:paraId="4C4FDEEE" w14:textId="77777777" w:rsidR="00E617C1" w:rsidRPr="008D06EB" w:rsidRDefault="0082683E" w:rsidP="006C3218">
      <w:pPr>
        <w:pStyle w:val="Standard"/>
        <w:numPr>
          <w:ilvl w:val="2"/>
          <w:numId w:val="35"/>
        </w:numPr>
        <w:rPr>
          <w:rFonts w:asciiTheme="minorHAnsi" w:hAnsiTheme="minorHAnsi" w:cstheme="minorHAnsi"/>
          <w:sz w:val="22"/>
          <w:szCs w:val="22"/>
        </w:rPr>
      </w:pPr>
      <w:r w:rsidRPr="008D06EB">
        <w:rPr>
          <w:rFonts w:asciiTheme="minorHAnsi" w:hAnsiTheme="minorHAnsi" w:cstheme="minorHAnsi"/>
          <w:sz w:val="22"/>
          <w:szCs w:val="22"/>
        </w:rPr>
        <w:t xml:space="preserve">Podpisanie umowy lub aneksu do umowy o dofinansowanie zmieniającego terminy realizacji projektu. </w:t>
      </w:r>
    </w:p>
    <w:p w14:paraId="1A81AB51" w14:textId="4BA1CF27" w:rsidR="0082683E" w:rsidRPr="008D06EB" w:rsidRDefault="0082683E" w:rsidP="00AC6701">
      <w:pPr>
        <w:pStyle w:val="Standard"/>
        <w:ind w:left="720"/>
        <w:rPr>
          <w:rFonts w:asciiTheme="minorHAnsi" w:hAnsiTheme="minorHAnsi" w:cstheme="minorHAnsi"/>
          <w:sz w:val="22"/>
          <w:szCs w:val="22"/>
        </w:rPr>
      </w:pPr>
      <w:r w:rsidRPr="008D06EB">
        <w:rPr>
          <w:rFonts w:asciiTheme="minorHAnsi" w:hAnsiTheme="minorHAnsi" w:cstheme="minorHAnsi"/>
          <w:sz w:val="22"/>
          <w:szCs w:val="22"/>
        </w:rPr>
        <w:t xml:space="preserve">W przypadku wystąpienia którejkolwiek z w/w okoliczności </w:t>
      </w:r>
      <w:r w:rsidR="001C03F3">
        <w:rPr>
          <w:rFonts w:asciiTheme="minorHAnsi" w:hAnsiTheme="minorHAnsi" w:cstheme="minorHAnsi"/>
          <w:sz w:val="22"/>
          <w:szCs w:val="22"/>
        </w:rPr>
        <w:t xml:space="preserve">wskazanych w §16 ust.2 do ust.2.6 </w:t>
      </w:r>
      <w:r w:rsidRPr="008D06EB">
        <w:rPr>
          <w:rFonts w:asciiTheme="minorHAnsi" w:hAnsiTheme="minorHAnsi" w:cstheme="minorHAnsi"/>
          <w:sz w:val="22"/>
          <w:szCs w:val="22"/>
        </w:rPr>
        <w:t>termin wykonania Umowy może ulec odpowiedniemu przedłużeniu, o czas niezbędny do zakończenia wykonywania jej przedmiotu w sposób należyty, nie dłużej jednak niż o okres trwania tych okoliczności.</w:t>
      </w:r>
    </w:p>
    <w:p w14:paraId="7B95EF9B" w14:textId="77777777" w:rsidR="0082683E" w:rsidRPr="008D06EB" w:rsidRDefault="0082683E" w:rsidP="006C3218">
      <w:pPr>
        <w:pStyle w:val="Standard"/>
        <w:numPr>
          <w:ilvl w:val="1"/>
          <w:numId w:val="35"/>
        </w:numPr>
        <w:tabs>
          <w:tab w:val="left" w:pos="-4738"/>
        </w:tabs>
        <w:rPr>
          <w:rFonts w:asciiTheme="minorHAnsi" w:hAnsiTheme="minorHAnsi" w:cstheme="minorHAnsi"/>
          <w:sz w:val="22"/>
          <w:szCs w:val="22"/>
          <w:u w:val="single"/>
        </w:rPr>
      </w:pPr>
      <w:r w:rsidRPr="008D06EB">
        <w:rPr>
          <w:rFonts w:asciiTheme="minorHAnsi" w:hAnsiTheme="minorHAnsi" w:cstheme="minorHAnsi"/>
          <w:sz w:val="22"/>
          <w:szCs w:val="22"/>
          <w:u w:val="single"/>
        </w:rPr>
        <w:t xml:space="preserve"> Dla potrzeb niniejszej Umowy ustala się, że roboty zamienne to działania wprowadzające rozwiązania zamienne w stosunku do opisanych w dokumentacji projektowej, które spełniają łącznie następujące warunki:</w:t>
      </w:r>
    </w:p>
    <w:p w14:paraId="4215FB74" w14:textId="77777777" w:rsidR="0082683E" w:rsidRPr="008D06EB" w:rsidRDefault="0082683E" w:rsidP="006C3218">
      <w:pPr>
        <w:pStyle w:val="Standard"/>
        <w:numPr>
          <w:ilvl w:val="2"/>
          <w:numId w:val="35"/>
        </w:numPr>
        <w:tabs>
          <w:tab w:val="left" w:pos="-15142"/>
        </w:tabs>
        <w:rPr>
          <w:rFonts w:asciiTheme="minorHAnsi" w:hAnsiTheme="minorHAnsi" w:cstheme="minorHAnsi"/>
          <w:sz w:val="22"/>
          <w:szCs w:val="22"/>
        </w:rPr>
      </w:pPr>
      <w:r w:rsidRPr="008D06EB">
        <w:rPr>
          <w:rFonts w:asciiTheme="minorHAnsi" w:hAnsiTheme="minorHAnsi" w:cstheme="minorHAnsi"/>
          <w:sz w:val="22"/>
          <w:szCs w:val="22"/>
        </w:rPr>
        <w:t>nie stanowią rozszerzenia przedmiotu Umowy, a jedynie stanowią inny sposób wykonania robót w ramach tej samej kategorii CPV (zamieniają prace i nakłady w jednej kategorii CPV wymienionych w dokumentacji projektowej);</w:t>
      </w:r>
    </w:p>
    <w:p w14:paraId="605C6B94" w14:textId="77777777" w:rsidR="0082683E" w:rsidRPr="008D06EB" w:rsidRDefault="0082683E" w:rsidP="006C3218">
      <w:pPr>
        <w:pStyle w:val="Standard"/>
        <w:numPr>
          <w:ilvl w:val="2"/>
          <w:numId w:val="35"/>
        </w:numPr>
        <w:tabs>
          <w:tab w:val="left" w:pos="-15142"/>
        </w:tabs>
        <w:rPr>
          <w:rFonts w:asciiTheme="minorHAnsi" w:hAnsiTheme="minorHAnsi" w:cstheme="minorHAnsi"/>
          <w:sz w:val="22"/>
          <w:szCs w:val="22"/>
        </w:rPr>
      </w:pPr>
      <w:r w:rsidRPr="008D06EB">
        <w:rPr>
          <w:rFonts w:asciiTheme="minorHAnsi" w:hAnsiTheme="minorHAnsi" w:cstheme="minorHAnsi"/>
          <w:sz w:val="22"/>
          <w:szCs w:val="22"/>
        </w:rPr>
        <w:t>są konieczne do wprowadzenia ze względu na zaistnienie sytuacji, której nie można było przewidzieć w chwili zawarcia umowy lub ich wprowadzenie jest korzystne dla Zamawiającego w szczególności:</w:t>
      </w:r>
    </w:p>
    <w:p w14:paraId="5497EFD2" w14:textId="77777777" w:rsidR="0082683E" w:rsidRPr="008D06EB" w:rsidRDefault="0082683E" w:rsidP="006C3218">
      <w:pPr>
        <w:pStyle w:val="Standard"/>
        <w:numPr>
          <w:ilvl w:val="0"/>
          <w:numId w:val="32"/>
        </w:numPr>
        <w:rPr>
          <w:rFonts w:asciiTheme="minorHAnsi" w:hAnsiTheme="minorHAnsi" w:cstheme="minorHAnsi"/>
          <w:sz w:val="22"/>
          <w:szCs w:val="22"/>
        </w:rPr>
      </w:pPr>
      <w:r w:rsidRPr="008D06EB">
        <w:rPr>
          <w:rFonts w:asciiTheme="minorHAnsi" w:hAnsiTheme="minorHAnsi" w:cstheme="minorHAnsi"/>
          <w:sz w:val="22"/>
          <w:szCs w:val="22"/>
        </w:rPr>
        <w:t>wynikną z aktualizacji rozwiązań z uwagi na postęp technologiczny lub zmiany obowiązujących przepisów lub</w:t>
      </w:r>
    </w:p>
    <w:p w14:paraId="63D82A12" w14:textId="77777777" w:rsidR="0082683E" w:rsidRPr="008D06EB" w:rsidRDefault="0082683E" w:rsidP="006C3218">
      <w:pPr>
        <w:pStyle w:val="Standard"/>
        <w:numPr>
          <w:ilvl w:val="0"/>
          <w:numId w:val="32"/>
        </w:numPr>
        <w:rPr>
          <w:rFonts w:asciiTheme="minorHAnsi" w:hAnsiTheme="minorHAnsi" w:cstheme="minorHAnsi"/>
          <w:sz w:val="22"/>
          <w:szCs w:val="22"/>
        </w:rPr>
      </w:pPr>
      <w:r w:rsidRPr="008D06EB">
        <w:rPr>
          <w:rFonts w:asciiTheme="minorHAnsi" w:hAnsiTheme="minorHAnsi" w:cstheme="minorHAnsi"/>
          <w:sz w:val="22"/>
          <w:szCs w:val="22"/>
        </w:rPr>
        <w:t>wynikną z okoliczności technicznych, których nie można było przewidzieć przed rozpoczęciem realizacji przedmiotu Umowy lub</w:t>
      </w:r>
    </w:p>
    <w:p w14:paraId="76D2EC1F" w14:textId="77777777" w:rsidR="0082683E" w:rsidRPr="008D06EB" w:rsidRDefault="0082683E" w:rsidP="006C3218">
      <w:pPr>
        <w:pStyle w:val="Standard"/>
        <w:numPr>
          <w:ilvl w:val="0"/>
          <w:numId w:val="32"/>
        </w:numPr>
        <w:rPr>
          <w:rFonts w:asciiTheme="minorHAnsi" w:hAnsiTheme="minorHAnsi" w:cstheme="minorHAnsi"/>
          <w:sz w:val="22"/>
          <w:szCs w:val="22"/>
        </w:rPr>
      </w:pPr>
      <w:r w:rsidRPr="008D06EB">
        <w:rPr>
          <w:rFonts w:asciiTheme="minorHAnsi" w:hAnsiTheme="minorHAnsi" w:cstheme="minorHAnsi"/>
          <w:sz w:val="22"/>
          <w:szCs w:val="22"/>
        </w:rPr>
        <w:t>zwiększą bezpieczeństwo wykonywanych robót lub</w:t>
      </w:r>
    </w:p>
    <w:p w14:paraId="14B95D92" w14:textId="77777777" w:rsidR="0082683E" w:rsidRPr="008D06EB" w:rsidRDefault="0082683E" w:rsidP="006C3218">
      <w:pPr>
        <w:pStyle w:val="Standard"/>
        <w:numPr>
          <w:ilvl w:val="0"/>
          <w:numId w:val="32"/>
        </w:numPr>
        <w:rPr>
          <w:rFonts w:asciiTheme="minorHAnsi" w:hAnsiTheme="minorHAnsi" w:cstheme="minorHAnsi"/>
          <w:sz w:val="22"/>
          <w:szCs w:val="22"/>
        </w:rPr>
      </w:pPr>
      <w:r w:rsidRPr="008D06EB">
        <w:rPr>
          <w:rFonts w:asciiTheme="minorHAnsi" w:hAnsiTheme="minorHAnsi" w:cstheme="minorHAnsi"/>
          <w:sz w:val="22"/>
          <w:szCs w:val="22"/>
        </w:rPr>
        <w:t>zapobiegną powstaniu dużych i nieodwracalnych strat dla Zamawiającego lub</w:t>
      </w:r>
    </w:p>
    <w:p w14:paraId="26476AB4" w14:textId="77777777" w:rsidR="0082683E" w:rsidRPr="008D06EB" w:rsidRDefault="0082683E" w:rsidP="006C3218">
      <w:pPr>
        <w:pStyle w:val="Standard"/>
        <w:numPr>
          <w:ilvl w:val="0"/>
          <w:numId w:val="32"/>
        </w:numPr>
        <w:rPr>
          <w:rFonts w:asciiTheme="minorHAnsi" w:hAnsiTheme="minorHAnsi" w:cstheme="minorHAnsi"/>
          <w:sz w:val="22"/>
          <w:szCs w:val="22"/>
        </w:rPr>
      </w:pPr>
      <w:r w:rsidRPr="008D06EB">
        <w:rPr>
          <w:rFonts w:asciiTheme="minorHAnsi" w:hAnsiTheme="minorHAnsi" w:cstheme="minorHAnsi"/>
          <w:sz w:val="22"/>
          <w:szCs w:val="22"/>
        </w:rPr>
        <w:t>poprawią parametry techniczne przedmiotu Umowy lub</w:t>
      </w:r>
    </w:p>
    <w:p w14:paraId="1CD54BDE" w14:textId="77777777" w:rsidR="0082683E" w:rsidRPr="008D06EB" w:rsidRDefault="0082683E" w:rsidP="006C3218">
      <w:pPr>
        <w:pStyle w:val="Standard"/>
        <w:numPr>
          <w:ilvl w:val="0"/>
          <w:numId w:val="32"/>
        </w:numPr>
        <w:rPr>
          <w:rFonts w:asciiTheme="minorHAnsi" w:hAnsiTheme="minorHAnsi" w:cstheme="minorHAnsi"/>
          <w:sz w:val="22"/>
          <w:szCs w:val="22"/>
        </w:rPr>
      </w:pPr>
      <w:r w:rsidRPr="008D06EB">
        <w:rPr>
          <w:rFonts w:asciiTheme="minorHAnsi" w:hAnsiTheme="minorHAnsi" w:cstheme="minorHAnsi"/>
          <w:sz w:val="22"/>
          <w:szCs w:val="22"/>
        </w:rPr>
        <w:t>spowodują obniżenie kosztu ponoszonego przez Zamawiającego na eksploatację i konserwację przedmiotu Umowy.</w:t>
      </w:r>
    </w:p>
    <w:p w14:paraId="3DCC3A46" w14:textId="77777777" w:rsidR="0082683E" w:rsidRPr="008D06EB" w:rsidRDefault="0082683E" w:rsidP="006C3218">
      <w:pPr>
        <w:pStyle w:val="Standard"/>
        <w:numPr>
          <w:ilvl w:val="1"/>
          <w:numId w:val="35"/>
        </w:numPr>
        <w:tabs>
          <w:tab w:val="left" w:pos="-4738"/>
        </w:tabs>
        <w:ind w:left="567" w:hanging="567"/>
        <w:rPr>
          <w:rFonts w:asciiTheme="minorHAnsi" w:hAnsiTheme="minorHAnsi" w:cstheme="minorHAnsi"/>
          <w:sz w:val="22"/>
          <w:szCs w:val="22"/>
          <w:u w:val="single"/>
        </w:rPr>
      </w:pPr>
      <w:r w:rsidRPr="008D06EB">
        <w:rPr>
          <w:rFonts w:asciiTheme="minorHAnsi" w:hAnsiTheme="minorHAnsi" w:cstheme="minorHAnsi"/>
          <w:sz w:val="22"/>
          <w:szCs w:val="22"/>
          <w:u w:val="single"/>
        </w:rPr>
        <w:t>Wprowadzenie rozwiązań zamiennych wymaga uprzedniego zgłoszenia przez Wykonawcę takiej rekomendacji Zamawiającemu z jednoczesnym wpisem do Dziennika Budowy i będzie możliwe do realizacji jedynie po uzyskaniu zgody Zamawiającego i autora projektu na ich wprowadzenie.</w:t>
      </w:r>
    </w:p>
    <w:p w14:paraId="5EE452DD" w14:textId="78212E3B" w:rsidR="0082683E" w:rsidRPr="008D06EB" w:rsidRDefault="0082683E" w:rsidP="006C3218">
      <w:pPr>
        <w:pStyle w:val="Standard"/>
        <w:numPr>
          <w:ilvl w:val="1"/>
          <w:numId w:val="35"/>
        </w:numPr>
        <w:tabs>
          <w:tab w:val="left" w:pos="-4738"/>
        </w:tabs>
        <w:ind w:left="567" w:hanging="567"/>
        <w:rPr>
          <w:rFonts w:asciiTheme="minorHAnsi" w:hAnsiTheme="minorHAnsi" w:cstheme="minorHAnsi"/>
          <w:sz w:val="22"/>
          <w:szCs w:val="22"/>
          <w:u w:val="single"/>
        </w:rPr>
      </w:pPr>
      <w:r w:rsidRPr="008D06EB">
        <w:rPr>
          <w:rFonts w:asciiTheme="minorHAnsi" w:hAnsiTheme="minorHAnsi" w:cstheme="minorHAnsi"/>
          <w:sz w:val="22"/>
          <w:szCs w:val="22"/>
          <w:u w:val="single"/>
        </w:rPr>
        <w:t xml:space="preserve">Wykonanie robót zamiennych nie stanowi podstawy do zmiany wynagrodzenia ryczałtowego określonego w § </w:t>
      </w:r>
      <w:r w:rsidR="00EE5950" w:rsidRPr="008D06EB">
        <w:rPr>
          <w:rFonts w:asciiTheme="minorHAnsi" w:hAnsiTheme="minorHAnsi" w:cstheme="minorHAnsi"/>
          <w:sz w:val="22"/>
          <w:szCs w:val="22"/>
          <w:u w:val="single"/>
        </w:rPr>
        <w:t>7 ust.1</w:t>
      </w:r>
      <w:r w:rsidRPr="008D06EB">
        <w:rPr>
          <w:rFonts w:asciiTheme="minorHAnsi" w:hAnsiTheme="minorHAnsi" w:cstheme="minorHAnsi"/>
          <w:sz w:val="22"/>
          <w:szCs w:val="22"/>
          <w:u w:val="single"/>
        </w:rPr>
        <w:t>.</w:t>
      </w:r>
    </w:p>
    <w:p w14:paraId="784BD467" w14:textId="77777777" w:rsidR="0082683E" w:rsidRPr="008D06EB" w:rsidRDefault="0082683E" w:rsidP="006C3218">
      <w:pPr>
        <w:pStyle w:val="Standard"/>
        <w:numPr>
          <w:ilvl w:val="1"/>
          <w:numId w:val="35"/>
        </w:numPr>
        <w:tabs>
          <w:tab w:val="left" w:pos="-4738"/>
        </w:tabs>
        <w:ind w:left="567" w:hanging="567"/>
        <w:rPr>
          <w:rFonts w:asciiTheme="minorHAnsi" w:hAnsiTheme="minorHAnsi" w:cstheme="minorHAnsi"/>
          <w:sz w:val="22"/>
          <w:szCs w:val="22"/>
          <w:u w:val="single"/>
        </w:rPr>
      </w:pPr>
      <w:r w:rsidRPr="008D06EB">
        <w:rPr>
          <w:rFonts w:asciiTheme="minorHAnsi" w:hAnsiTheme="minorHAnsi" w:cstheme="minorHAnsi"/>
          <w:sz w:val="22"/>
          <w:szCs w:val="22"/>
          <w:u w:val="single"/>
        </w:rPr>
        <w:t>Zamawiający dopuszcza wprowadzenie zmian technicznych i technologicznych w realizacji przedmiotu Umowy (zmiany sposobu spełnienia świadczenia), w przypadku, gdy wystąpi:</w:t>
      </w:r>
    </w:p>
    <w:p w14:paraId="102077BF" w14:textId="77777777" w:rsidR="0082683E" w:rsidRPr="008D06EB" w:rsidRDefault="0082683E" w:rsidP="006C3218">
      <w:pPr>
        <w:pStyle w:val="Standard"/>
        <w:numPr>
          <w:ilvl w:val="0"/>
          <w:numId w:val="37"/>
        </w:numPr>
        <w:rPr>
          <w:rFonts w:asciiTheme="minorHAnsi" w:hAnsiTheme="minorHAnsi" w:cstheme="minorHAnsi"/>
          <w:sz w:val="22"/>
          <w:szCs w:val="22"/>
        </w:rPr>
      </w:pPr>
      <w:r w:rsidRPr="008D06EB">
        <w:rPr>
          <w:rFonts w:asciiTheme="minorHAnsi" w:hAnsiTheme="minorHAnsi" w:cstheme="minorHAnsi"/>
          <w:sz w:val="22"/>
          <w:szCs w:val="22"/>
        </w:rPr>
        <w:t>niedostępność na rynku materiałów lub urządzeń wskazanych w dokumentacji projektowej spowodowana zaprzestaniem produkcji lub wycofaniem z rynku tych materiałów lub urządzeń;</w:t>
      </w:r>
    </w:p>
    <w:p w14:paraId="489E8578" w14:textId="77777777" w:rsidR="0082683E" w:rsidRPr="008D06EB" w:rsidRDefault="0082683E" w:rsidP="006C3218">
      <w:pPr>
        <w:pStyle w:val="Standard"/>
        <w:numPr>
          <w:ilvl w:val="0"/>
          <w:numId w:val="37"/>
        </w:numPr>
        <w:rPr>
          <w:rFonts w:asciiTheme="minorHAnsi" w:hAnsiTheme="minorHAnsi" w:cstheme="minorHAnsi"/>
          <w:sz w:val="22"/>
          <w:szCs w:val="22"/>
        </w:rPr>
      </w:pPr>
      <w:r w:rsidRPr="008D06EB">
        <w:rPr>
          <w:rFonts w:asciiTheme="minorHAnsi" w:hAnsiTheme="minorHAnsi" w:cstheme="minorHAnsi"/>
          <w:sz w:val="22"/>
          <w:szCs w:val="22"/>
        </w:rPr>
        <w:t>pojawienie się na rynku materiałów lub urządzeń nowszej generacji pozwalających na zaoszczędzenie kosztów realizacji przedmiotu Umowy lub kosztów eksploatacji wykonanego przedmiotu Umowy;</w:t>
      </w:r>
    </w:p>
    <w:p w14:paraId="04733772" w14:textId="77777777" w:rsidR="0082683E" w:rsidRPr="008D06EB" w:rsidRDefault="0082683E" w:rsidP="006C3218">
      <w:pPr>
        <w:pStyle w:val="Standard"/>
        <w:numPr>
          <w:ilvl w:val="0"/>
          <w:numId w:val="37"/>
        </w:numPr>
        <w:rPr>
          <w:rFonts w:asciiTheme="minorHAnsi" w:hAnsiTheme="minorHAnsi" w:cstheme="minorHAnsi"/>
          <w:sz w:val="22"/>
          <w:szCs w:val="22"/>
        </w:rPr>
      </w:pPr>
      <w:r w:rsidRPr="008D06EB">
        <w:rPr>
          <w:rFonts w:asciiTheme="minorHAnsi" w:hAnsiTheme="minorHAnsi" w:cstheme="minorHAnsi"/>
          <w:sz w:val="22"/>
          <w:szCs w:val="22"/>
        </w:rPr>
        <w:t>pojawienie się nowszej technologii wykonania zaprojektowanych robót pozwalającej na zaoszczędzenie czasu realizacji inwestycji lub kosztów wykonywanych prac, jak również kosztów eksploatacji wykonanego przedmiotu Umowy;</w:t>
      </w:r>
    </w:p>
    <w:p w14:paraId="5322C4A3" w14:textId="77777777" w:rsidR="0082683E" w:rsidRPr="008D06EB" w:rsidRDefault="0082683E" w:rsidP="006C3218">
      <w:pPr>
        <w:pStyle w:val="Standard"/>
        <w:numPr>
          <w:ilvl w:val="0"/>
          <w:numId w:val="37"/>
        </w:numPr>
        <w:rPr>
          <w:rFonts w:asciiTheme="minorHAnsi" w:hAnsiTheme="minorHAnsi" w:cstheme="minorHAnsi"/>
          <w:sz w:val="22"/>
          <w:szCs w:val="22"/>
        </w:rPr>
      </w:pPr>
      <w:r w:rsidRPr="008D06EB">
        <w:rPr>
          <w:rFonts w:asciiTheme="minorHAnsi" w:hAnsiTheme="minorHAnsi" w:cstheme="minorHAnsi"/>
          <w:sz w:val="22"/>
          <w:szCs w:val="22"/>
        </w:rPr>
        <w:t>konieczność zrealizowania przedmiotu Umowy przy zastosowaniu innych rozwiązań technicznych/technologicznych niż wskazane w dokumentacji projektowej w sytuacji, gdyby zastosowanie wskazanej technologii nie było możliwe ze względu na konieczność ochrony roślin i zwierząt na obszarach podlegających szczególnej ochronie (np. obszary parków krajobrazowych, Natura 2000);</w:t>
      </w:r>
    </w:p>
    <w:p w14:paraId="77DE9234" w14:textId="77777777" w:rsidR="0082683E" w:rsidRPr="008D06EB" w:rsidRDefault="0082683E" w:rsidP="006C3218">
      <w:pPr>
        <w:pStyle w:val="Standard"/>
        <w:numPr>
          <w:ilvl w:val="0"/>
          <w:numId w:val="37"/>
        </w:numPr>
        <w:rPr>
          <w:rFonts w:asciiTheme="minorHAnsi" w:hAnsiTheme="minorHAnsi" w:cstheme="minorHAnsi"/>
          <w:sz w:val="22"/>
          <w:szCs w:val="22"/>
        </w:rPr>
      </w:pPr>
      <w:r w:rsidRPr="008D06EB">
        <w:rPr>
          <w:rFonts w:asciiTheme="minorHAnsi" w:hAnsiTheme="minorHAnsi" w:cstheme="minorHAnsi"/>
          <w:sz w:val="22"/>
          <w:szCs w:val="22"/>
        </w:rPr>
        <w:t>odmienne od przyjętych w dokumentacji projektowej warunki geologiczne lub terenowe skutkujące niemożliwością zrealizowania przedmiotu umowy przy dotychczasowych założeniach technologicznych;</w:t>
      </w:r>
    </w:p>
    <w:p w14:paraId="309BD1CC" w14:textId="77777777" w:rsidR="0082683E" w:rsidRPr="008D06EB" w:rsidRDefault="0082683E" w:rsidP="006C3218">
      <w:pPr>
        <w:pStyle w:val="Standard"/>
        <w:numPr>
          <w:ilvl w:val="0"/>
          <w:numId w:val="37"/>
        </w:numPr>
        <w:rPr>
          <w:rFonts w:asciiTheme="minorHAnsi" w:hAnsiTheme="minorHAnsi" w:cstheme="minorHAnsi"/>
          <w:sz w:val="22"/>
          <w:szCs w:val="22"/>
        </w:rPr>
      </w:pPr>
      <w:r w:rsidRPr="008D06EB">
        <w:rPr>
          <w:rFonts w:asciiTheme="minorHAnsi" w:hAnsiTheme="minorHAnsi" w:cstheme="minorHAnsi"/>
          <w:sz w:val="22"/>
          <w:szCs w:val="22"/>
        </w:rPr>
        <w:lastRenderedPageBreak/>
        <w:t>konieczność zrealizowania przedmiotu Umowy przy zastosowaniu innych rozwiązań technicznych lub materiałowych ze względu na zmiany obowiązującego prawa.</w:t>
      </w:r>
    </w:p>
    <w:p w14:paraId="64CC5127" w14:textId="77777777" w:rsidR="0082683E" w:rsidRPr="008D06EB" w:rsidRDefault="0082683E" w:rsidP="000A2AA3">
      <w:pPr>
        <w:pStyle w:val="Standard"/>
        <w:ind w:left="644"/>
        <w:rPr>
          <w:rFonts w:asciiTheme="minorHAnsi" w:hAnsiTheme="minorHAnsi" w:cstheme="minorHAnsi"/>
          <w:sz w:val="22"/>
          <w:szCs w:val="22"/>
        </w:rPr>
      </w:pPr>
      <w:r w:rsidRPr="008D06EB">
        <w:rPr>
          <w:rFonts w:asciiTheme="minorHAnsi" w:hAnsiTheme="minorHAnsi" w:cstheme="minorHAnsi"/>
          <w:sz w:val="22"/>
          <w:szCs w:val="22"/>
        </w:rPr>
        <w:t>Każda ze wskazywanych w lit. a)-f) zmian może być powiązana z obniżeniem wynagrodzenia.</w:t>
      </w:r>
    </w:p>
    <w:p w14:paraId="0D524167" w14:textId="61B25B93" w:rsidR="0082683E" w:rsidRPr="008D06EB" w:rsidRDefault="0082683E" w:rsidP="006C3218">
      <w:pPr>
        <w:pStyle w:val="Standard"/>
        <w:numPr>
          <w:ilvl w:val="1"/>
          <w:numId w:val="35"/>
        </w:numPr>
        <w:tabs>
          <w:tab w:val="left" w:pos="-4738"/>
        </w:tabs>
        <w:ind w:left="567" w:hanging="567"/>
        <w:rPr>
          <w:rFonts w:asciiTheme="minorHAnsi" w:hAnsiTheme="minorHAnsi" w:cstheme="minorHAnsi"/>
          <w:sz w:val="22"/>
          <w:szCs w:val="22"/>
          <w:u w:val="single"/>
        </w:rPr>
      </w:pPr>
      <w:r w:rsidRPr="008D06EB">
        <w:rPr>
          <w:rFonts w:asciiTheme="minorHAnsi" w:hAnsiTheme="minorHAnsi" w:cstheme="minorHAnsi"/>
          <w:sz w:val="22"/>
          <w:szCs w:val="22"/>
          <w:u w:val="single"/>
        </w:rPr>
        <w:t>Zamawiający dopuszcza zmianę osób, przy pomocy których Wykonawca realizuje przedmiot Umowy na inne legitymujące się co najmniej równoważnymi uprawnieniami, o których mowa w ustawie Prawo budowlane lub innych ustawach, i </w:t>
      </w:r>
      <w:r w:rsidR="00586EB8" w:rsidRPr="008D06EB">
        <w:rPr>
          <w:rFonts w:asciiTheme="minorHAnsi" w:hAnsiTheme="minorHAnsi" w:cstheme="minorHAnsi"/>
          <w:sz w:val="22"/>
          <w:szCs w:val="22"/>
          <w:u w:val="single"/>
        </w:rPr>
        <w:t xml:space="preserve">co najmniej równoważnym </w:t>
      </w:r>
      <w:r w:rsidRPr="008D06EB">
        <w:rPr>
          <w:rFonts w:asciiTheme="minorHAnsi" w:hAnsiTheme="minorHAnsi" w:cstheme="minorHAnsi"/>
          <w:sz w:val="22"/>
          <w:szCs w:val="22"/>
          <w:u w:val="single"/>
        </w:rPr>
        <w:t>doświadczeniem.</w:t>
      </w:r>
    </w:p>
    <w:p w14:paraId="27A3C60A" w14:textId="77777777" w:rsidR="0082683E" w:rsidRPr="008D06EB" w:rsidRDefault="0082683E" w:rsidP="006C3218">
      <w:pPr>
        <w:pStyle w:val="Standard"/>
        <w:numPr>
          <w:ilvl w:val="1"/>
          <w:numId w:val="35"/>
        </w:numPr>
        <w:tabs>
          <w:tab w:val="left" w:pos="-4738"/>
        </w:tabs>
        <w:ind w:left="567" w:hanging="567"/>
        <w:rPr>
          <w:rFonts w:asciiTheme="minorHAnsi" w:hAnsiTheme="minorHAnsi" w:cstheme="minorHAnsi"/>
          <w:sz w:val="22"/>
          <w:szCs w:val="22"/>
          <w:u w:val="single"/>
        </w:rPr>
      </w:pPr>
      <w:r w:rsidRPr="008D06EB">
        <w:rPr>
          <w:rFonts w:asciiTheme="minorHAnsi" w:hAnsiTheme="minorHAnsi" w:cstheme="minorHAnsi"/>
          <w:sz w:val="22"/>
          <w:szCs w:val="22"/>
          <w:u w:val="single"/>
        </w:rPr>
        <w:t>Ponadto Zamawiający dopuszcza wprowadzenie zmian Umowy w przypadku:</w:t>
      </w:r>
    </w:p>
    <w:p w14:paraId="50F13B42" w14:textId="77777777" w:rsidR="0082683E" w:rsidRPr="008D06EB" w:rsidRDefault="0082683E" w:rsidP="006C3218">
      <w:pPr>
        <w:pStyle w:val="Standard"/>
        <w:numPr>
          <w:ilvl w:val="0"/>
          <w:numId w:val="30"/>
        </w:numPr>
        <w:tabs>
          <w:tab w:val="left" w:pos="-2468"/>
        </w:tabs>
        <w:rPr>
          <w:rFonts w:asciiTheme="minorHAnsi" w:hAnsiTheme="minorHAnsi" w:cstheme="minorHAnsi"/>
          <w:sz w:val="22"/>
          <w:szCs w:val="22"/>
        </w:rPr>
      </w:pPr>
      <w:r w:rsidRPr="008D06EB">
        <w:rPr>
          <w:rFonts w:asciiTheme="minorHAnsi" w:hAnsiTheme="minorHAnsi" w:cstheme="minorHAnsi"/>
          <w:sz w:val="22"/>
          <w:szCs w:val="22"/>
        </w:rPr>
        <w:t>kolizji z planowanymi lub równolegle prowadzonymi przez inne podmioty inwestycjami. W takim przypadku zmiany w Umowie zostaną ograniczone do zmian koniecznych powodujących uniknięcie kolizji;</w:t>
      </w:r>
    </w:p>
    <w:p w14:paraId="517B33B5" w14:textId="77777777" w:rsidR="0082683E" w:rsidRPr="008D06EB" w:rsidRDefault="0082683E" w:rsidP="006C3218">
      <w:pPr>
        <w:pStyle w:val="Standard"/>
        <w:numPr>
          <w:ilvl w:val="0"/>
          <w:numId w:val="30"/>
        </w:numPr>
        <w:tabs>
          <w:tab w:val="left" w:pos="-2468"/>
        </w:tabs>
        <w:rPr>
          <w:rFonts w:asciiTheme="minorHAnsi" w:hAnsiTheme="minorHAnsi" w:cstheme="minorHAnsi"/>
          <w:sz w:val="22"/>
          <w:szCs w:val="22"/>
        </w:rPr>
      </w:pPr>
      <w:r w:rsidRPr="008D06EB">
        <w:rPr>
          <w:rFonts w:asciiTheme="minorHAnsi" w:hAnsiTheme="minorHAnsi" w:cstheme="minorHAnsi"/>
          <w:sz w:val="22"/>
          <w:szCs w:val="22"/>
        </w:rPr>
        <w:t>zmiany przepisów prawa lub wprowadzenia nowych przepisów prawa wpływających na wykonanie przedmiotu Umowy. W takim przypadku zmiany Umowy zostaną ograniczone do zmian koniecznych do dostosowania przedmiotu Umowy i dokumentacji do stanu zgodności z prawem.</w:t>
      </w:r>
    </w:p>
    <w:p w14:paraId="7E7B93B2" w14:textId="77777777" w:rsidR="0082683E" w:rsidRPr="008D06EB" w:rsidRDefault="0082683E" w:rsidP="000A2AA3">
      <w:pPr>
        <w:pStyle w:val="Standard"/>
        <w:tabs>
          <w:tab w:val="left" w:pos="3556"/>
        </w:tabs>
        <w:ind w:left="1004"/>
        <w:rPr>
          <w:rFonts w:asciiTheme="minorHAnsi" w:hAnsiTheme="minorHAnsi" w:cstheme="minorHAnsi"/>
          <w:sz w:val="22"/>
          <w:szCs w:val="22"/>
        </w:rPr>
      </w:pPr>
      <w:r w:rsidRPr="008D06EB">
        <w:rPr>
          <w:rFonts w:asciiTheme="minorHAnsi" w:hAnsiTheme="minorHAnsi" w:cstheme="minorHAnsi"/>
          <w:sz w:val="22"/>
          <w:szCs w:val="22"/>
        </w:rPr>
        <w:t>W przypadku, gdy zmiany te wpływają w sposób istotny na koszty wykonania przedmiotu Umowy dopuszcza się zwiększenie wynagrodzenia, jednak nie więcej niż o udokumentowany wzrost kosztu jego wykonania związany bezpośrednio ze zmianą przepisów;</w:t>
      </w:r>
    </w:p>
    <w:p w14:paraId="65DE17E9" w14:textId="77777777" w:rsidR="0082683E" w:rsidRPr="008D06EB" w:rsidRDefault="0082683E" w:rsidP="006C3218">
      <w:pPr>
        <w:pStyle w:val="Standard"/>
        <w:numPr>
          <w:ilvl w:val="0"/>
          <w:numId w:val="30"/>
        </w:numPr>
        <w:tabs>
          <w:tab w:val="left" w:pos="-2468"/>
        </w:tabs>
        <w:rPr>
          <w:rFonts w:asciiTheme="minorHAnsi" w:hAnsiTheme="minorHAnsi" w:cstheme="minorHAnsi"/>
          <w:sz w:val="22"/>
          <w:szCs w:val="22"/>
        </w:rPr>
      </w:pPr>
      <w:r w:rsidRPr="008D06EB">
        <w:rPr>
          <w:rFonts w:asciiTheme="minorHAnsi" w:hAnsiTheme="minorHAnsi" w:cstheme="minorHAnsi"/>
          <w:sz w:val="22"/>
          <w:szCs w:val="22"/>
        </w:rPr>
        <w:t>konieczności wprowadzenia zmian, które mają wpływ na poprawę jakości lub innych parametrów charakterystycznych dla danego elementu robót lub zmianę technologii;</w:t>
      </w:r>
    </w:p>
    <w:p w14:paraId="1448366A" w14:textId="77777777" w:rsidR="0082683E" w:rsidRPr="008D06EB" w:rsidRDefault="0082683E" w:rsidP="006C3218">
      <w:pPr>
        <w:pStyle w:val="Standard"/>
        <w:numPr>
          <w:ilvl w:val="0"/>
          <w:numId w:val="30"/>
        </w:numPr>
        <w:tabs>
          <w:tab w:val="left" w:pos="-2468"/>
        </w:tabs>
        <w:rPr>
          <w:rFonts w:asciiTheme="minorHAnsi" w:hAnsiTheme="minorHAnsi" w:cstheme="minorHAnsi"/>
          <w:sz w:val="22"/>
          <w:szCs w:val="22"/>
        </w:rPr>
      </w:pPr>
      <w:r w:rsidRPr="008D06EB">
        <w:rPr>
          <w:rFonts w:asciiTheme="minorHAnsi" w:hAnsiTheme="minorHAnsi" w:cstheme="minorHAnsi"/>
          <w:sz w:val="22"/>
          <w:szCs w:val="22"/>
        </w:rPr>
        <w:t>konieczności wprowadzenia zmian, które mają wpływ na podniesienie bezpieczeństwa;</w:t>
      </w:r>
    </w:p>
    <w:p w14:paraId="315C4225" w14:textId="77777777" w:rsidR="0082683E" w:rsidRPr="008D06EB" w:rsidRDefault="0082683E" w:rsidP="006C3218">
      <w:pPr>
        <w:pStyle w:val="Standard"/>
        <w:numPr>
          <w:ilvl w:val="0"/>
          <w:numId w:val="30"/>
        </w:numPr>
        <w:tabs>
          <w:tab w:val="left" w:pos="-2468"/>
        </w:tabs>
        <w:rPr>
          <w:rFonts w:asciiTheme="minorHAnsi" w:hAnsiTheme="minorHAnsi" w:cstheme="minorHAnsi"/>
          <w:sz w:val="22"/>
          <w:szCs w:val="22"/>
        </w:rPr>
      </w:pPr>
      <w:r w:rsidRPr="008D06EB">
        <w:rPr>
          <w:rFonts w:asciiTheme="minorHAnsi" w:hAnsiTheme="minorHAnsi" w:cstheme="minorHAnsi"/>
          <w:sz w:val="22"/>
          <w:szCs w:val="22"/>
        </w:rPr>
        <w:t>konieczności aktualizacji rozwiązań projektowych z uwagi na postęp technologiczny lub zmiany obowiązujących przepisów;</w:t>
      </w:r>
    </w:p>
    <w:p w14:paraId="3B6263C7" w14:textId="77777777" w:rsidR="0082683E" w:rsidRPr="008D06EB" w:rsidRDefault="0082683E" w:rsidP="006C3218">
      <w:pPr>
        <w:pStyle w:val="Standard"/>
        <w:numPr>
          <w:ilvl w:val="0"/>
          <w:numId w:val="30"/>
        </w:numPr>
        <w:tabs>
          <w:tab w:val="left" w:pos="-2468"/>
        </w:tabs>
        <w:rPr>
          <w:rFonts w:asciiTheme="minorHAnsi" w:hAnsiTheme="minorHAnsi" w:cstheme="minorHAnsi"/>
          <w:sz w:val="22"/>
          <w:szCs w:val="22"/>
        </w:rPr>
      </w:pPr>
      <w:r w:rsidRPr="008D06EB">
        <w:rPr>
          <w:rFonts w:asciiTheme="minorHAnsi" w:hAnsiTheme="minorHAnsi" w:cstheme="minorHAnsi"/>
          <w:sz w:val="22"/>
          <w:szCs w:val="22"/>
        </w:rPr>
        <w:t>wystąpienia siły wyższej uniemożliwiającej wykonanie przedmiotu umowy zgodnie z zawartą umową;</w:t>
      </w:r>
    </w:p>
    <w:p w14:paraId="489A9711" w14:textId="77777777" w:rsidR="0082683E" w:rsidRPr="008D06EB" w:rsidRDefault="0082683E" w:rsidP="006C3218">
      <w:pPr>
        <w:pStyle w:val="Standard"/>
        <w:numPr>
          <w:ilvl w:val="0"/>
          <w:numId w:val="30"/>
        </w:numPr>
        <w:tabs>
          <w:tab w:val="left" w:pos="-2468"/>
        </w:tabs>
        <w:rPr>
          <w:rFonts w:asciiTheme="minorHAnsi" w:hAnsiTheme="minorHAnsi" w:cstheme="minorHAnsi"/>
          <w:sz w:val="22"/>
          <w:szCs w:val="22"/>
        </w:rPr>
      </w:pPr>
      <w:r w:rsidRPr="008D06EB">
        <w:rPr>
          <w:rFonts w:asciiTheme="minorHAnsi" w:hAnsiTheme="minorHAnsi" w:cstheme="minorHAnsi"/>
          <w:sz w:val="22"/>
          <w:szCs w:val="22"/>
        </w:rPr>
        <w:t>zaistnienia innej okoliczności prawnej, ekonomicznej lub technicznej skutkującej niemożliwością wykonania lub należytego wykonania umowy zgodnie z SWZ.</w:t>
      </w:r>
    </w:p>
    <w:p w14:paraId="6DA255D8" w14:textId="77777777" w:rsidR="0082683E" w:rsidRPr="008D06EB" w:rsidRDefault="0082683E" w:rsidP="006C3218">
      <w:pPr>
        <w:pStyle w:val="Standard"/>
        <w:numPr>
          <w:ilvl w:val="0"/>
          <w:numId w:val="30"/>
        </w:numPr>
        <w:tabs>
          <w:tab w:val="left" w:pos="3556"/>
        </w:tabs>
        <w:rPr>
          <w:rFonts w:asciiTheme="minorHAnsi" w:hAnsiTheme="minorHAnsi" w:cstheme="minorHAnsi"/>
          <w:sz w:val="22"/>
          <w:szCs w:val="22"/>
        </w:rPr>
      </w:pPr>
      <w:r w:rsidRPr="008D06EB">
        <w:rPr>
          <w:rFonts w:asciiTheme="minorHAnsi" w:hAnsiTheme="minorHAnsi" w:cstheme="minorHAnsi"/>
          <w:sz w:val="22"/>
          <w:szCs w:val="22"/>
        </w:rPr>
        <w:t>zmiany sposobu rozliczania Umowy lub dokonywania płatności na rzecz Wykonawcy w związku ze zmianami zawartej przez Zamawiającego umowy o dofinansowanie projektu lub zmianami wytycznych dotyczących realizacji projektu;</w:t>
      </w:r>
    </w:p>
    <w:p w14:paraId="07C4242D" w14:textId="77777777" w:rsidR="0082683E" w:rsidRPr="008D06EB" w:rsidRDefault="0082683E" w:rsidP="006C3218">
      <w:pPr>
        <w:pStyle w:val="Standard"/>
        <w:numPr>
          <w:ilvl w:val="0"/>
          <w:numId w:val="30"/>
        </w:numPr>
        <w:tabs>
          <w:tab w:val="left" w:pos="-2468"/>
        </w:tabs>
        <w:rPr>
          <w:rFonts w:asciiTheme="minorHAnsi" w:hAnsiTheme="minorHAnsi" w:cstheme="minorHAnsi"/>
          <w:sz w:val="22"/>
          <w:szCs w:val="22"/>
        </w:rPr>
      </w:pPr>
      <w:r w:rsidRPr="008D06EB">
        <w:rPr>
          <w:rFonts w:asciiTheme="minorHAnsi" w:hAnsiTheme="minorHAnsi" w:cstheme="minorHAnsi"/>
          <w:sz w:val="22"/>
          <w:szCs w:val="22"/>
        </w:rPr>
        <w:t>zmiany nazwy lub adresu firmy Wykonawcy;</w:t>
      </w:r>
    </w:p>
    <w:p w14:paraId="0AAC8A9F" w14:textId="77777777" w:rsidR="0082683E" w:rsidRPr="008D06EB" w:rsidRDefault="0082683E" w:rsidP="006C3218">
      <w:pPr>
        <w:pStyle w:val="Standard"/>
        <w:numPr>
          <w:ilvl w:val="0"/>
          <w:numId w:val="30"/>
        </w:numPr>
        <w:tabs>
          <w:tab w:val="left" w:pos="-2468"/>
        </w:tabs>
        <w:rPr>
          <w:rFonts w:asciiTheme="minorHAnsi" w:hAnsiTheme="minorHAnsi" w:cstheme="minorHAnsi"/>
          <w:sz w:val="22"/>
          <w:szCs w:val="22"/>
        </w:rPr>
      </w:pPr>
      <w:r w:rsidRPr="008D06EB">
        <w:rPr>
          <w:rFonts w:asciiTheme="minorHAnsi" w:hAnsiTheme="minorHAnsi" w:cstheme="minorHAnsi"/>
          <w:sz w:val="22"/>
          <w:szCs w:val="22"/>
        </w:rPr>
        <w:t>zmiany formy organizacyjno-prawnej, przekształcenia lub połączenia z inną firmą, po stronie Wykonawcy;</w:t>
      </w:r>
    </w:p>
    <w:p w14:paraId="184EB90D" w14:textId="77777777" w:rsidR="0082683E" w:rsidRPr="008D06EB" w:rsidRDefault="0082683E" w:rsidP="006C3218">
      <w:pPr>
        <w:pStyle w:val="Standard"/>
        <w:numPr>
          <w:ilvl w:val="0"/>
          <w:numId w:val="30"/>
        </w:numPr>
        <w:tabs>
          <w:tab w:val="left" w:pos="-2468"/>
        </w:tabs>
        <w:rPr>
          <w:rFonts w:asciiTheme="minorHAnsi" w:hAnsiTheme="minorHAnsi" w:cstheme="minorHAnsi"/>
          <w:sz w:val="22"/>
          <w:szCs w:val="22"/>
        </w:rPr>
      </w:pPr>
      <w:r w:rsidRPr="008D06EB">
        <w:rPr>
          <w:rFonts w:asciiTheme="minorHAnsi" w:hAnsiTheme="minorHAnsi" w:cstheme="minorHAnsi"/>
          <w:sz w:val="22"/>
          <w:szCs w:val="22"/>
        </w:rPr>
        <w:t>wystąpienia nieprzewidzianej zmiany Podwykonawców;</w:t>
      </w:r>
    </w:p>
    <w:p w14:paraId="1F1DDF8C" w14:textId="77777777" w:rsidR="0082683E" w:rsidRPr="008D06EB" w:rsidRDefault="0082683E" w:rsidP="006C3218">
      <w:pPr>
        <w:pStyle w:val="Standard"/>
        <w:numPr>
          <w:ilvl w:val="0"/>
          <w:numId w:val="30"/>
        </w:numPr>
        <w:tabs>
          <w:tab w:val="left" w:pos="-2468"/>
        </w:tabs>
        <w:rPr>
          <w:rFonts w:asciiTheme="minorHAnsi" w:hAnsiTheme="minorHAnsi" w:cstheme="minorHAnsi"/>
          <w:sz w:val="22"/>
          <w:szCs w:val="22"/>
        </w:rPr>
      </w:pPr>
      <w:r w:rsidRPr="008D06EB">
        <w:rPr>
          <w:rFonts w:asciiTheme="minorHAnsi" w:hAnsiTheme="minorHAnsi" w:cstheme="minorHAnsi"/>
          <w:sz w:val="22"/>
          <w:szCs w:val="22"/>
        </w:rPr>
        <w:t>powierzenia Podwykonawcy wykonania części zamówienia, która nie została wskazana przez Wykonawcę w Ofercie, jako część zamówienia, której wykonanie zostanie powierzone Podwykonawcy;</w:t>
      </w:r>
    </w:p>
    <w:p w14:paraId="5815BDB2" w14:textId="77777777" w:rsidR="0082683E" w:rsidRPr="008D06EB" w:rsidRDefault="0082683E" w:rsidP="006C3218">
      <w:pPr>
        <w:pStyle w:val="Standard"/>
        <w:numPr>
          <w:ilvl w:val="0"/>
          <w:numId w:val="30"/>
        </w:numPr>
        <w:tabs>
          <w:tab w:val="left" w:pos="-2468"/>
        </w:tabs>
        <w:rPr>
          <w:rFonts w:asciiTheme="minorHAnsi" w:hAnsiTheme="minorHAnsi" w:cstheme="minorHAnsi"/>
          <w:sz w:val="22"/>
          <w:szCs w:val="22"/>
        </w:rPr>
      </w:pPr>
      <w:r w:rsidRPr="008D06EB">
        <w:rPr>
          <w:rFonts w:asciiTheme="minorHAnsi" w:hAnsiTheme="minorHAnsi" w:cstheme="minorHAnsi"/>
          <w:sz w:val="22"/>
          <w:szCs w:val="22"/>
        </w:rPr>
        <w:t>zaistnienie konieczności zmiany zakresu robót powierzonych Podwykonawcy;</w:t>
      </w:r>
    </w:p>
    <w:p w14:paraId="551B4C93" w14:textId="77777777" w:rsidR="0082683E" w:rsidRPr="008D06EB" w:rsidRDefault="0082683E" w:rsidP="006C3218">
      <w:pPr>
        <w:pStyle w:val="Standard"/>
        <w:numPr>
          <w:ilvl w:val="0"/>
          <w:numId w:val="30"/>
        </w:numPr>
        <w:tabs>
          <w:tab w:val="left" w:pos="-2468"/>
        </w:tabs>
        <w:rPr>
          <w:rFonts w:asciiTheme="minorHAnsi" w:hAnsiTheme="minorHAnsi" w:cstheme="minorHAnsi"/>
          <w:sz w:val="22"/>
          <w:szCs w:val="22"/>
        </w:rPr>
      </w:pPr>
      <w:r w:rsidRPr="008D06EB">
        <w:rPr>
          <w:rFonts w:asciiTheme="minorHAnsi" w:hAnsiTheme="minorHAnsi" w:cstheme="minorHAnsi"/>
          <w:sz w:val="22"/>
          <w:szCs w:val="22"/>
        </w:rPr>
        <w:t>wystąpienia istotnych zmian przepisów lub norm mających zastosowanie do przedmiotu zamówienia;</w:t>
      </w:r>
    </w:p>
    <w:p w14:paraId="1355875C" w14:textId="77777777" w:rsidR="0082683E" w:rsidRPr="008D06EB" w:rsidRDefault="0082683E" w:rsidP="006C3218">
      <w:pPr>
        <w:pStyle w:val="Standard"/>
        <w:numPr>
          <w:ilvl w:val="0"/>
          <w:numId w:val="30"/>
        </w:numPr>
        <w:tabs>
          <w:tab w:val="left" w:pos="-2468"/>
        </w:tabs>
        <w:rPr>
          <w:rFonts w:asciiTheme="minorHAnsi" w:hAnsiTheme="minorHAnsi" w:cstheme="minorHAnsi"/>
          <w:sz w:val="22"/>
          <w:szCs w:val="22"/>
        </w:rPr>
      </w:pPr>
      <w:r w:rsidRPr="008D06EB">
        <w:rPr>
          <w:rFonts w:asciiTheme="minorHAnsi" w:hAnsiTheme="minorHAnsi" w:cstheme="minorHAnsi"/>
          <w:sz w:val="22"/>
          <w:szCs w:val="22"/>
        </w:rPr>
        <w:t>zmiany wysokości ceny brutto w przypadku zmiany stawki podatku VAT dla robót objętych przedmiotem Umowy;</w:t>
      </w:r>
    </w:p>
    <w:p w14:paraId="533693BC" w14:textId="77777777" w:rsidR="0082683E" w:rsidRPr="008D06EB" w:rsidRDefault="0082683E" w:rsidP="000A2AA3">
      <w:pPr>
        <w:pStyle w:val="Standard"/>
        <w:ind w:left="851" w:hanging="142"/>
        <w:rPr>
          <w:rFonts w:asciiTheme="minorHAnsi" w:hAnsiTheme="minorHAnsi" w:cstheme="minorHAnsi"/>
          <w:sz w:val="22"/>
          <w:szCs w:val="22"/>
        </w:rPr>
      </w:pPr>
      <w:r w:rsidRPr="008D06EB">
        <w:rPr>
          <w:rFonts w:asciiTheme="minorHAnsi" w:hAnsiTheme="minorHAnsi" w:cstheme="minorHAnsi"/>
          <w:sz w:val="22"/>
          <w:szCs w:val="22"/>
        </w:rPr>
        <w:tab/>
        <w:t>W trakcie realizacji przedmiotu Umowy, strony dokonają odpowiedniej zmiany wynagrodzenia umownego – dotyczy to części wynagrodzenia za roboty, których w dniu zmiany stawki podatku VAT jeszcze nie zapłacono;</w:t>
      </w:r>
    </w:p>
    <w:p w14:paraId="6FCE7FCA" w14:textId="77777777" w:rsidR="0082683E" w:rsidRPr="008D06EB" w:rsidRDefault="0082683E" w:rsidP="006C3218">
      <w:pPr>
        <w:pStyle w:val="Standard"/>
        <w:numPr>
          <w:ilvl w:val="0"/>
          <w:numId w:val="30"/>
        </w:numPr>
        <w:tabs>
          <w:tab w:val="left" w:pos="-2468"/>
        </w:tabs>
        <w:rPr>
          <w:rFonts w:asciiTheme="minorHAnsi" w:hAnsiTheme="minorHAnsi" w:cstheme="minorHAnsi"/>
          <w:sz w:val="22"/>
          <w:szCs w:val="22"/>
        </w:rPr>
      </w:pPr>
      <w:r w:rsidRPr="008D06EB">
        <w:rPr>
          <w:rFonts w:asciiTheme="minorHAnsi" w:hAnsiTheme="minorHAnsi" w:cstheme="minorHAnsi"/>
          <w:sz w:val="22"/>
          <w:szCs w:val="22"/>
        </w:rPr>
        <w:t>zmiany formy zabezpieczenia należytego wykonania umowy – zgodnie z art.451 ust.1 ustawy pzp;</w:t>
      </w:r>
    </w:p>
    <w:p w14:paraId="6009692F" w14:textId="77777777" w:rsidR="0082683E" w:rsidRPr="008D06EB" w:rsidRDefault="0082683E" w:rsidP="006C3218">
      <w:pPr>
        <w:pStyle w:val="Standard"/>
        <w:numPr>
          <w:ilvl w:val="0"/>
          <w:numId w:val="30"/>
        </w:numPr>
        <w:tabs>
          <w:tab w:val="left" w:pos="-2468"/>
        </w:tabs>
        <w:rPr>
          <w:rFonts w:asciiTheme="minorHAnsi" w:hAnsiTheme="minorHAnsi" w:cstheme="minorHAnsi"/>
          <w:sz w:val="22"/>
          <w:szCs w:val="22"/>
        </w:rPr>
      </w:pPr>
      <w:r w:rsidRPr="008D06EB">
        <w:rPr>
          <w:rFonts w:asciiTheme="minorHAnsi" w:hAnsiTheme="minorHAnsi" w:cstheme="minorHAnsi"/>
          <w:sz w:val="22"/>
          <w:szCs w:val="22"/>
        </w:rPr>
        <w:t>gdy zmiany dotyczą realizacji dodatkowych dostaw, usług lub robót budowlanych nieobjętych zamówieniem podstawowym, o ile stały się niezbędne i spełnione zostały warunki określone w art.455 ust.1 pkt 3 ustawy pzp;</w:t>
      </w:r>
    </w:p>
    <w:p w14:paraId="64151334" w14:textId="77777777" w:rsidR="0082683E" w:rsidRPr="008D06EB" w:rsidRDefault="0082683E" w:rsidP="006C3218">
      <w:pPr>
        <w:pStyle w:val="Standard"/>
        <w:numPr>
          <w:ilvl w:val="0"/>
          <w:numId w:val="30"/>
        </w:numPr>
        <w:tabs>
          <w:tab w:val="left" w:pos="-2468"/>
        </w:tabs>
        <w:rPr>
          <w:rFonts w:asciiTheme="minorHAnsi" w:hAnsiTheme="minorHAnsi" w:cstheme="minorHAnsi"/>
          <w:sz w:val="22"/>
          <w:szCs w:val="22"/>
        </w:rPr>
      </w:pPr>
      <w:r w:rsidRPr="008D06EB">
        <w:rPr>
          <w:rFonts w:asciiTheme="minorHAnsi" w:hAnsiTheme="minorHAnsi" w:cstheme="minorHAnsi"/>
          <w:sz w:val="22"/>
          <w:szCs w:val="22"/>
        </w:rPr>
        <w:t>wystąpienia okoliczności, których Zamawiający nie mógł przewidzieć, jeżeli spełnione zostały przesłanki art.455 ust.1 pkt 4 ustawy pzp;</w:t>
      </w:r>
    </w:p>
    <w:p w14:paraId="178E97A5" w14:textId="77777777" w:rsidR="0082683E" w:rsidRPr="008D06EB" w:rsidRDefault="0082683E" w:rsidP="006C3218">
      <w:pPr>
        <w:pStyle w:val="Standard"/>
        <w:numPr>
          <w:ilvl w:val="0"/>
          <w:numId w:val="30"/>
        </w:numPr>
        <w:tabs>
          <w:tab w:val="left" w:pos="-2468"/>
        </w:tabs>
        <w:rPr>
          <w:rFonts w:asciiTheme="minorHAnsi" w:hAnsiTheme="minorHAnsi" w:cstheme="minorHAnsi"/>
          <w:sz w:val="22"/>
          <w:szCs w:val="22"/>
        </w:rPr>
      </w:pPr>
      <w:r w:rsidRPr="008D06EB">
        <w:rPr>
          <w:rFonts w:asciiTheme="minorHAnsi" w:hAnsiTheme="minorHAnsi" w:cstheme="minorHAnsi"/>
          <w:sz w:val="22"/>
          <w:szCs w:val="22"/>
        </w:rPr>
        <w:t>zmiany Wykonawcy, któremu Zamawiający udzielił zamówienia, jeżeli spełnione zostały przesłanki określone w art. 455 ust.1 pkt 2 ustawy pzp;</w:t>
      </w:r>
    </w:p>
    <w:p w14:paraId="545C620B" w14:textId="77777777" w:rsidR="0082683E" w:rsidRPr="008D06EB" w:rsidRDefault="0082683E" w:rsidP="006C3218">
      <w:pPr>
        <w:pStyle w:val="Standard"/>
        <w:numPr>
          <w:ilvl w:val="0"/>
          <w:numId w:val="30"/>
        </w:numPr>
        <w:tabs>
          <w:tab w:val="left" w:pos="-2468"/>
        </w:tabs>
        <w:rPr>
          <w:rFonts w:asciiTheme="minorHAnsi" w:hAnsiTheme="minorHAnsi" w:cstheme="minorHAnsi"/>
          <w:sz w:val="22"/>
          <w:szCs w:val="22"/>
        </w:rPr>
      </w:pPr>
      <w:r w:rsidRPr="008D06EB">
        <w:rPr>
          <w:rFonts w:asciiTheme="minorHAnsi" w:hAnsiTheme="minorHAnsi" w:cstheme="minorHAnsi"/>
          <w:sz w:val="22"/>
          <w:szCs w:val="22"/>
        </w:rPr>
        <w:t>gdy zmiany, niezależnie od ich wartości, nie są istotne w rozumieniu art.454 ust.2 ustawy pzp;</w:t>
      </w:r>
    </w:p>
    <w:p w14:paraId="772A164F" w14:textId="77777777" w:rsidR="0082683E" w:rsidRPr="008D06EB" w:rsidRDefault="0082683E" w:rsidP="006C3218">
      <w:pPr>
        <w:pStyle w:val="Standard"/>
        <w:numPr>
          <w:ilvl w:val="0"/>
          <w:numId w:val="30"/>
        </w:numPr>
        <w:tabs>
          <w:tab w:val="left" w:pos="-5480"/>
        </w:tabs>
        <w:spacing w:after="120"/>
        <w:rPr>
          <w:rFonts w:asciiTheme="minorHAnsi" w:hAnsiTheme="minorHAnsi" w:cstheme="minorHAnsi"/>
          <w:sz w:val="22"/>
          <w:szCs w:val="22"/>
        </w:rPr>
      </w:pPr>
      <w:r w:rsidRPr="008D06EB">
        <w:rPr>
          <w:rFonts w:asciiTheme="minorHAnsi" w:hAnsiTheme="minorHAnsi" w:cstheme="minorHAnsi"/>
          <w:sz w:val="22"/>
          <w:szCs w:val="22"/>
        </w:rPr>
        <w:lastRenderedPageBreak/>
        <w:t>gdy łączna wartość zmian jest mniejsza niż progi unijne i jest niższa niż 15% wartości zamówienia określonej pierwotnie w umowie w rozumieniu art.455 ust.2 ustawy pzp;</w:t>
      </w:r>
    </w:p>
    <w:p w14:paraId="30B2631D" w14:textId="49798C50" w:rsidR="0082683E" w:rsidRPr="008D06EB" w:rsidRDefault="0082683E" w:rsidP="006C3218">
      <w:pPr>
        <w:pStyle w:val="Style2"/>
        <w:widowControl/>
        <w:numPr>
          <w:ilvl w:val="0"/>
          <w:numId w:val="30"/>
        </w:numPr>
        <w:rPr>
          <w:rFonts w:asciiTheme="minorHAnsi" w:hAnsiTheme="minorHAnsi" w:cstheme="minorHAnsi"/>
          <w:sz w:val="22"/>
          <w:szCs w:val="22"/>
        </w:rPr>
      </w:pPr>
      <w:r w:rsidRPr="008D06EB">
        <w:rPr>
          <w:rFonts w:asciiTheme="minorHAnsi" w:hAnsiTheme="minorHAnsi" w:cstheme="minorHAnsi"/>
          <w:sz w:val="22"/>
          <w:szCs w:val="22"/>
        </w:rPr>
        <w:t>uzasadnionych zmian w zakresie sposobu wykonania przedmiotu zamówienia zaproponowanych przez Zamawiającego lub Wykonawcę, jeżeli te zmiany będą korzystne dla Zamawiającego.</w:t>
      </w:r>
    </w:p>
    <w:p w14:paraId="4691131F" w14:textId="77777777" w:rsidR="0082683E" w:rsidRPr="008D06EB" w:rsidRDefault="0082683E" w:rsidP="006C3218">
      <w:pPr>
        <w:pStyle w:val="Standard"/>
        <w:numPr>
          <w:ilvl w:val="1"/>
          <w:numId w:val="35"/>
        </w:numPr>
        <w:tabs>
          <w:tab w:val="left" w:pos="-4738"/>
        </w:tabs>
        <w:ind w:left="567" w:hanging="567"/>
        <w:rPr>
          <w:rFonts w:asciiTheme="minorHAnsi" w:hAnsiTheme="minorHAnsi" w:cstheme="minorHAnsi"/>
          <w:sz w:val="22"/>
          <w:szCs w:val="22"/>
          <w:u w:val="single"/>
        </w:rPr>
      </w:pPr>
      <w:r w:rsidRPr="008D06EB">
        <w:rPr>
          <w:rFonts w:asciiTheme="minorHAnsi" w:hAnsiTheme="minorHAnsi" w:cstheme="minorHAnsi"/>
          <w:sz w:val="22"/>
          <w:szCs w:val="22"/>
          <w:u w:val="single"/>
        </w:rPr>
        <w:t>Zamawiający dopuszcza możliwość zmiany wynagrodzenia należnego Wykonawcy w przypadku zmiany wysokości minimalnego wynagrodzenia za pracę ustalonego na podstawie art.2 ust.3-5 ustawy z dnia 10 października 2002 r. o minimalnym wynagrodzeniu za pracę, zasad podlegania ubezpieczeniom społecznym lub ubezpieczeniu zdrowotnemu lub wysokości stawki składki na ubezpieczenia społeczne lub zdrowotne – jeżeli zmiany te będą miały wpływ na koszty wykonania zamówienia przez Wykonawcę. przy zastosowaniu poniższych zasad:</w:t>
      </w:r>
      <w:r w:rsidRPr="008D06EB">
        <w:rPr>
          <w:rFonts w:asciiTheme="minorHAnsi" w:hAnsiTheme="minorHAnsi" w:cstheme="minorHAnsi"/>
          <w:strike/>
          <w:sz w:val="22"/>
          <w:szCs w:val="22"/>
          <w:u w:val="single"/>
        </w:rPr>
        <w:t xml:space="preserve"> </w:t>
      </w:r>
    </w:p>
    <w:p w14:paraId="46975FF5" w14:textId="03B81B32" w:rsidR="0082683E" w:rsidRPr="008D06EB" w:rsidRDefault="0082683E" w:rsidP="006C3218">
      <w:pPr>
        <w:pStyle w:val="Akapitzlist"/>
        <w:widowControl/>
        <w:numPr>
          <w:ilvl w:val="0"/>
          <w:numId w:val="33"/>
        </w:numPr>
        <w:suppressAutoHyphens/>
        <w:autoSpaceDE/>
        <w:ind w:left="1004"/>
        <w:jc w:val="left"/>
        <w:textAlignment w:val="baseline"/>
        <w:rPr>
          <w:rFonts w:asciiTheme="minorHAnsi" w:hAnsiTheme="minorHAnsi" w:cstheme="minorHAnsi"/>
          <w:lang w:eastAsia="pl-PL"/>
        </w:rPr>
      </w:pPr>
      <w:r w:rsidRPr="008D06EB">
        <w:rPr>
          <w:rFonts w:asciiTheme="minorHAnsi" w:hAnsiTheme="minorHAnsi" w:cstheme="minorHAnsi"/>
          <w:lang w:eastAsia="pl-PL"/>
        </w:rPr>
        <w:t xml:space="preserve">Zmiana wysokości wynagrodzenia w przypadku zaistnienia przesłanki, o której mowa w </w:t>
      </w:r>
      <w:r w:rsidRPr="008D06EB">
        <w:rPr>
          <w:rFonts w:asciiTheme="minorHAnsi" w:hAnsiTheme="minorHAnsi" w:cstheme="minorHAnsi"/>
          <w:color w:val="000000" w:themeColor="text1"/>
          <w:lang w:eastAsia="pl-PL"/>
        </w:rPr>
        <w:t xml:space="preserve">§ </w:t>
      </w:r>
      <w:r w:rsidR="00EE5950" w:rsidRPr="008D06EB">
        <w:rPr>
          <w:rFonts w:asciiTheme="minorHAnsi" w:hAnsiTheme="minorHAnsi" w:cstheme="minorHAnsi"/>
          <w:color w:val="000000" w:themeColor="text1"/>
          <w:lang w:eastAsia="pl-PL"/>
        </w:rPr>
        <w:t>16</w:t>
      </w:r>
      <w:r w:rsidRPr="008D06EB">
        <w:rPr>
          <w:rFonts w:asciiTheme="minorHAnsi" w:hAnsiTheme="minorHAnsi" w:cstheme="minorHAnsi"/>
          <w:color w:val="000000" w:themeColor="text1"/>
          <w:lang w:eastAsia="pl-PL"/>
        </w:rPr>
        <w:t xml:space="preserve"> ust. 2. pkt. 2.8</w:t>
      </w:r>
      <w:r w:rsidRPr="008D06EB">
        <w:rPr>
          <w:rFonts w:asciiTheme="minorHAnsi" w:hAnsiTheme="minorHAnsi" w:cstheme="minorHAnsi"/>
          <w:lang w:eastAsia="pl-PL"/>
        </w:rPr>
        <w:t>.</w:t>
      </w:r>
      <w:bookmarkStart w:id="2" w:name="_GoBack1"/>
      <w:bookmarkEnd w:id="2"/>
      <w:r w:rsidRPr="008D06EB">
        <w:rPr>
          <w:rFonts w:asciiTheme="minorHAnsi" w:hAnsiTheme="minorHAnsi" w:cstheme="minorHAnsi"/>
          <w:lang w:eastAsia="pl-PL"/>
        </w:rPr>
        <w:t xml:space="preserve"> będzie obejmować́ wyłącznie cz</w:t>
      </w:r>
      <w:r w:rsidR="00AC6701" w:rsidRPr="008D06EB">
        <w:rPr>
          <w:rFonts w:asciiTheme="minorHAnsi" w:hAnsiTheme="minorHAnsi" w:cstheme="minorHAnsi"/>
          <w:lang w:eastAsia="pl-PL"/>
        </w:rPr>
        <w:t>ę</w:t>
      </w:r>
      <w:r w:rsidRPr="008D06EB">
        <w:rPr>
          <w:rFonts w:asciiTheme="minorHAnsi" w:hAnsiTheme="minorHAnsi" w:cstheme="minorHAnsi"/>
          <w:lang w:eastAsia="pl-PL"/>
        </w:rPr>
        <w:t>ść wynagrodzenia należnego Wykonawcy, w odniesieniu do której nastąpiła zmiana wysokości kosztów wykonania Umowy przez Wykonawcę̨ w związku z wejściem w życie przepisów odpowiednio zmieniających wysokość́ minimalnego wynagrodzenia za pracę lub dokonujących zmian w zakresie zasad podlegania ubezpieczeniom społecznym lub ubezpieczeniu zdrowotnemu lub w zakresie wysokości stawki składki na ubezpieczenia społeczne lub zdrowotne.</w:t>
      </w:r>
    </w:p>
    <w:p w14:paraId="38490FB9" w14:textId="77777777" w:rsidR="0082683E" w:rsidRPr="008D06EB" w:rsidRDefault="0082683E" w:rsidP="006C3218">
      <w:pPr>
        <w:pStyle w:val="Akapitzlist"/>
        <w:widowControl/>
        <w:numPr>
          <w:ilvl w:val="0"/>
          <w:numId w:val="33"/>
        </w:numPr>
        <w:suppressAutoHyphens/>
        <w:autoSpaceDE/>
        <w:ind w:left="1004"/>
        <w:jc w:val="left"/>
        <w:textAlignment w:val="baseline"/>
        <w:rPr>
          <w:rFonts w:asciiTheme="minorHAnsi" w:hAnsiTheme="minorHAnsi" w:cstheme="minorHAnsi"/>
          <w:lang w:eastAsia="pl-PL"/>
        </w:rPr>
      </w:pPr>
      <w:r w:rsidRPr="008D06EB">
        <w:rPr>
          <w:rFonts w:asciiTheme="minorHAnsi" w:hAnsiTheme="minorHAnsi" w:cstheme="minorHAnsi"/>
          <w:lang w:eastAsia="pl-PL"/>
        </w:rPr>
        <w:t>W przypadku zmiany wysokości minimalnego wynagrodzenia za pracę, Wynagrodzenie Wykonawcy ulegnie zmianie o kwotę̨ odpowiadającą wzrostowi kosztu Wykonawcy w związku ze zwiększeniem wysokości wynagrodzeń́ pracowników świadczących usługi do wysokości aktualnie obowiązującego minimalnego wynagrodzenia za pracę, z uwzględnieniem 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realizacją przedmiotu umowy.</w:t>
      </w:r>
    </w:p>
    <w:p w14:paraId="65ECFE40" w14:textId="77777777" w:rsidR="0082683E" w:rsidRPr="008D06EB" w:rsidRDefault="0082683E" w:rsidP="006C3218">
      <w:pPr>
        <w:pStyle w:val="Akapitzlist"/>
        <w:widowControl/>
        <w:numPr>
          <w:ilvl w:val="0"/>
          <w:numId w:val="33"/>
        </w:numPr>
        <w:suppressAutoHyphens/>
        <w:autoSpaceDE/>
        <w:ind w:left="1004"/>
        <w:jc w:val="left"/>
        <w:textAlignment w:val="baseline"/>
        <w:rPr>
          <w:rFonts w:asciiTheme="minorHAnsi" w:hAnsiTheme="minorHAnsi" w:cstheme="minorHAnsi"/>
          <w:lang w:eastAsia="pl-PL"/>
        </w:rPr>
      </w:pPr>
      <w:r w:rsidRPr="008D06EB">
        <w:rPr>
          <w:rFonts w:asciiTheme="minorHAnsi" w:hAnsiTheme="minorHAnsi" w:cstheme="minorHAnsi"/>
          <w:lang w:eastAsia="pl-PL"/>
        </w:rPr>
        <w:t>W przypadku zmiany zasad podlegania ubezpieczeniom społecznym lub ubezpieczeniu zdrowotnemu lub wysokości stawki składki na ubezpieczenia społeczne lub zdrowotne, Wynagrodzenie Wykonawcy ulegnie zmianie o kwotę̨ odpowiadającą zmianie kosztu Wykonawcy ponoszonego w związku z wypłatą wynagrodzenia pracownikom świadczącym usługi. Kwota odpowiadająca zmianie kosztu Wykonawcy będzie odnosić́ się̨ wyłącznie do części wynagrodzenia pracowników świadczących usługi, o których mowa w zdaniu poprzedzającym, odpowiadającej zakresowi, w jakim wykonują̨ oni prace bezpośrednio związane z realizacją przedmiotu umowy.</w:t>
      </w:r>
    </w:p>
    <w:p w14:paraId="4FE2D97B" w14:textId="1BB044FA" w:rsidR="0082683E" w:rsidRPr="008D06EB" w:rsidRDefault="0082683E" w:rsidP="006C3218">
      <w:pPr>
        <w:pStyle w:val="Akapitzlist"/>
        <w:widowControl/>
        <w:numPr>
          <w:ilvl w:val="0"/>
          <w:numId w:val="33"/>
        </w:numPr>
        <w:suppressAutoHyphens/>
        <w:autoSpaceDE/>
        <w:ind w:left="1004"/>
        <w:jc w:val="left"/>
        <w:textAlignment w:val="baseline"/>
        <w:rPr>
          <w:rFonts w:asciiTheme="minorHAnsi" w:hAnsiTheme="minorHAnsi" w:cstheme="minorHAnsi"/>
          <w:lang w:eastAsia="pl-PL"/>
        </w:rPr>
      </w:pPr>
      <w:r w:rsidRPr="008D06EB">
        <w:rPr>
          <w:rFonts w:asciiTheme="minorHAnsi" w:hAnsiTheme="minorHAnsi" w:cstheme="minorHAnsi"/>
          <w:lang w:eastAsia="pl-PL"/>
        </w:rPr>
        <w:t>W celu zawarcia aneksu, o którym mowa</w:t>
      </w:r>
      <w:r w:rsidR="001C03F3">
        <w:rPr>
          <w:rFonts w:asciiTheme="minorHAnsi" w:hAnsiTheme="minorHAnsi" w:cstheme="minorHAnsi"/>
          <w:lang w:eastAsia="pl-PL"/>
        </w:rPr>
        <w:t xml:space="preserve"> §16 ust.2.8</w:t>
      </w:r>
      <w:r w:rsidRPr="008D06EB">
        <w:rPr>
          <w:rFonts w:asciiTheme="minorHAnsi" w:hAnsiTheme="minorHAnsi" w:cstheme="minorHAnsi"/>
          <w:lang w:eastAsia="pl-PL"/>
        </w:rPr>
        <w:t xml:space="preserve"> w ppkt. 1, każda ze Stron może wystąpić́ do drugiej Strony z wnioskiem o dokonanie zmiany wysokości wynagrodzenia należnego Wykonawcy, wraz z uzasadnieniem zawierającym w szczególności szczegółowe wyliczenie całkowitej kwoty, o jaką wynagrodzenie Wykonawcy powinno ulec zmianie, oraz wskazaniem daty, od której nastąpiła bądź́ nastąpi zmiana wysokości kosztów wykonania umowy uzasadniająca zmianę̨ wysokości wynagrodzenia należnego Wykonawcy.</w:t>
      </w:r>
    </w:p>
    <w:p w14:paraId="4CBE23AB" w14:textId="17EC65D5" w:rsidR="0082683E" w:rsidRPr="008D06EB" w:rsidRDefault="0082683E" w:rsidP="006C3218">
      <w:pPr>
        <w:pStyle w:val="Akapitzlist"/>
        <w:widowControl/>
        <w:numPr>
          <w:ilvl w:val="0"/>
          <w:numId w:val="33"/>
        </w:numPr>
        <w:suppressAutoHyphens/>
        <w:autoSpaceDE/>
        <w:ind w:left="1004"/>
        <w:jc w:val="left"/>
        <w:textAlignment w:val="baseline"/>
        <w:rPr>
          <w:rFonts w:asciiTheme="minorHAnsi" w:hAnsiTheme="minorHAnsi" w:cstheme="minorHAnsi"/>
          <w:lang w:eastAsia="pl-PL"/>
        </w:rPr>
      </w:pPr>
      <w:r w:rsidRPr="008D06EB">
        <w:rPr>
          <w:rFonts w:asciiTheme="minorHAnsi" w:hAnsiTheme="minorHAnsi" w:cstheme="minorHAnsi"/>
          <w:lang w:eastAsia="pl-PL"/>
        </w:rPr>
        <w:t>W przypadku zmian, o których mowa w</w:t>
      </w:r>
      <w:r w:rsidR="001C03F3">
        <w:rPr>
          <w:rFonts w:asciiTheme="minorHAnsi" w:hAnsiTheme="minorHAnsi" w:cstheme="minorHAnsi"/>
          <w:lang w:eastAsia="pl-PL"/>
        </w:rPr>
        <w:t xml:space="preserve"> §16 ust.2.8</w:t>
      </w:r>
      <w:r w:rsidRPr="008D06EB">
        <w:rPr>
          <w:rFonts w:asciiTheme="minorHAnsi" w:hAnsiTheme="minorHAnsi" w:cstheme="minorHAnsi"/>
          <w:lang w:eastAsia="pl-PL"/>
        </w:rPr>
        <w:t xml:space="preserve"> ppkt. 1), jeżeli z wnioskiem występuje Wykonawca, jest on zobowiązany dołączyć́ do wniosku dokumenty, z których będzie wynikać́, w jakim zakresie zmiany te mają wpływ na koszty wykonania umowy, w szczególności:</w:t>
      </w:r>
    </w:p>
    <w:p w14:paraId="356B24BF" w14:textId="2BF78000" w:rsidR="0082683E" w:rsidRPr="008D06EB" w:rsidRDefault="0082683E" w:rsidP="006C3218">
      <w:pPr>
        <w:pStyle w:val="Akapitzlist"/>
        <w:widowControl/>
        <w:numPr>
          <w:ilvl w:val="0"/>
          <w:numId w:val="34"/>
        </w:numPr>
        <w:suppressAutoHyphens/>
        <w:autoSpaceDE/>
        <w:jc w:val="left"/>
        <w:textAlignment w:val="baseline"/>
        <w:rPr>
          <w:rFonts w:asciiTheme="minorHAnsi" w:hAnsiTheme="minorHAnsi" w:cstheme="minorHAnsi"/>
          <w:lang w:eastAsia="pl-PL"/>
        </w:rPr>
      </w:pPr>
      <w:r w:rsidRPr="008D06EB">
        <w:rPr>
          <w:rFonts w:asciiTheme="minorHAnsi" w:hAnsiTheme="minorHAnsi" w:cstheme="minorHAnsi"/>
          <w:lang w:eastAsia="pl-PL"/>
        </w:rPr>
        <w:t>pisemne zestawienie wynagrodzeń (zarówno przed jak i po zmianie) pracowników świadczących usługi, wraz z określeniem zakresu (części etatu), w jakim wykonują̨ oni prace bezpośrednio związane z realizacją przedmiotu umowy oraz części wynagrodzenia odpowiadającej temu zakresowi - w przypadku zmiany wysokości minimalnego wynagrodzenia za pracę, lub</w:t>
      </w:r>
    </w:p>
    <w:p w14:paraId="6A6D941E" w14:textId="77777777" w:rsidR="0082683E" w:rsidRPr="008D06EB" w:rsidRDefault="0082683E" w:rsidP="006C3218">
      <w:pPr>
        <w:pStyle w:val="Akapitzlist"/>
        <w:widowControl/>
        <w:numPr>
          <w:ilvl w:val="0"/>
          <w:numId w:val="34"/>
        </w:numPr>
        <w:suppressAutoHyphens/>
        <w:autoSpaceDE/>
        <w:jc w:val="left"/>
        <w:textAlignment w:val="baseline"/>
        <w:rPr>
          <w:rFonts w:asciiTheme="minorHAnsi" w:hAnsiTheme="minorHAnsi" w:cstheme="minorHAnsi"/>
          <w:lang w:eastAsia="pl-PL"/>
        </w:rPr>
      </w:pPr>
      <w:r w:rsidRPr="008D06EB">
        <w:rPr>
          <w:rFonts w:asciiTheme="minorHAnsi" w:hAnsiTheme="minorHAnsi" w:cstheme="minorHAnsi"/>
          <w:lang w:eastAsia="pl-PL"/>
        </w:rPr>
        <w:t xml:space="preserve">pisemne zestawienie wynagrodzeń́ (zarówno przed jak i po zmianie) pracowników świadczących usługi, wraz z kwotami składek uiszczanych do Zakładu Ubezpieczeń́ Społecznych/Kasy Rolniczego Ubezpieczenia Społecznego w części finansowanej przez Wykonawcę̨, z określeniem zakresu (części etatu), w jakim wykonują̨ oni prace </w:t>
      </w:r>
      <w:r w:rsidRPr="008D06EB">
        <w:rPr>
          <w:rFonts w:asciiTheme="minorHAnsi" w:hAnsiTheme="minorHAnsi" w:cstheme="minorHAnsi"/>
          <w:lang w:eastAsia="pl-PL"/>
        </w:rPr>
        <w:lastRenderedPageBreak/>
        <w:t>bezpośrednio związane z realizacją przedmiotu Umowy oraz części wynagrodzenia odpowiadającej temu zakresowi - w przypadku zmiany zasad podlegania ubezpieczeniom społecznym lub ubezpieczeniu zdrowotnemu lub wysokości stawki składki na ubezpieczenia społeczne lub zdrowotne.</w:t>
      </w:r>
    </w:p>
    <w:p w14:paraId="08D82FD9" w14:textId="629F41C2" w:rsidR="0082683E" w:rsidRPr="008D06EB" w:rsidRDefault="0082683E" w:rsidP="006C3218">
      <w:pPr>
        <w:pStyle w:val="Akapitzlist"/>
        <w:widowControl/>
        <w:numPr>
          <w:ilvl w:val="0"/>
          <w:numId w:val="33"/>
        </w:numPr>
        <w:suppressAutoHyphens/>
        <w:autoSpaceDE/>
        <w:ind w:left="1004"/>
        <w:jc w:val="left"/>
        <w:textAlignment w:val="baseline"/>
        <w:rPr>
          <w:rFonts w:asciiTheme="minorHAnsi" w:hAnsiTheme="minorHAnsi" w:cstheme="minorHAnsi"/>
          <w:lang w:eastAsia="pl-PL"/>
        </w:rPr>
      </w:pPr>
      <w:r w:rsidRPr="008D06EB">
        <w:rPr>
          <w:rFonts w:asciiTheme="minorHAnsi" w:hAnsiTheme="minorHAnsi" w:cstheme="minorHAnsi"/>
          <w:lang w:eastAsia="pl-PL"/>
        </w:rPr>
        <w:t>W przypadku zmiany zasad podlegania ubezpieczeniom społecznym lub ubezpieczeniu zdrowotnemu lub wysokości stawki składki na ubezpieczenia społeczne lub zdrowotne, jeżeli z wnioskiem występuje Zamawiający, jest on uprawniony do zobowiązania Wykonawcy do przedstawienia w wyznaczonym terminie, nie krótszym niż̇ 10 dni roboczych, dokumentów, z których będzie wynikać́ w jakim zakresie zmiana ta ma wpływ na koszty wykonania umowy,</w:t>
      </w:r>
      <w:r w:rsidRPr="008D06EB">
        <w:rPr>
          <w:rFonts w:asciiTheme="minorHAnsi" w:hAnsiTheme="minorHAnsi" w:cstheme="minorHAnsi"/>
          <w:lang w:eastAsia="pl-PL"/>
        </w:rPr>
        <w:br/>
        <w:t xml:space="preserve"> w tym pisemnego zestawienia wynagrodzeń́, o którym mowa w</w:t>
      </w:r>
      <w:r w:rsidR="001C03F3">
        <w:rPr>
          <w:rFonts w:asciiTheme="minorHAnsi" w:hAnsiTheme="minorHAnsi" w:cstheme="minorHAnsi"/>
          <w:lang w:eastAsia="pl-PL"/>
        </w:rPr>
        <w:t xml:space="preserve"> §16 ust.2.8</w:t>
      </w:r>
      <w:r w:rsidRPr="008D06EB">
        <w:rPr>
          <w:rFonts w:asciiTheme="minorHAnsi" w:hAnsiTheme="minorHAnsi" w:cstheme="minorHAnsi"/>
          <w:lang w:eastAsia="pl-PL"/>
        </w:rPr>
        <w:t xml:space="preserve"> ppkt. 5 lit. b.</w:t>
      </w:r>
    </w:p>
    <w:p w14:paraId="68B04F5A" w14:textId="40BF6738" w:rsidR="0082683E" w:rsidRPr="008D06EB" w:rsidRDefault="0082683E" w:rsidP="006C3218">
      <w:pPr>
        <w:pStyle w:val="Akapitzlist"/>
        <w:widowControl/>
        <w:numPr>
          <w:ilvl w:val="0"/>
          <w:numId w:val="33"/>
        </w:numPr>
        <w:suppressAutoHyphens/>
        <w:autoSpaceDE/>
        <w:ind w:left="1004"/>
        <w:jc w:val="left"/>
        <w:textAlignment w:val="baseline"/>
        <w:rPr>
          <w:rFonts w:asciiTheme="minorHAnsi" w:hAnsiTheme="minorHAnsi" w:cstheme="minorHAnsi"/>
          <w:lang w:eastAsia="pl-PL"/>
        </w:rPr>
      </w:pPr>
      <w:r w:rsidRPr="008D06EB">
        <w:rPr>
          <w:rFonts w:asciiTheme="minorHAnsi" w:hAnsiTheme="minorHAnsi" w:cstheme="minorHAnsi"/>
          <w:lang w:eastAsia="pl-PL"/>
        </w:rPr>
        <w:t>W terminie 10 dni roboczych od dnia przekazania wniosku, o którym mowa w</w:t>
      </w:r>
      <w:r w:rsidR="001C03F3">
        <w:rPr>
          <w:rFonts w:asciiTheme="minorHAnsi" w:hAnsiTheme="minorHAnsi" w:cstheme="minorHAnsi"/>
          <w:lang w:eastAsia="pl-PL"/>
        </w:rPr>
        <w:t xml:space="preserve"> §16 ust.2.8</w:t>
      </w:r>
      <w:r w:rsidRPr="008D06EB">
        <w:rPr>
          <w:rFonts w:asciiTheme="minorHAnsi" w:hAnsiTheme="minorHAnsi" w:cstheme="minorHAnsi"/>
          <w:lang w:eastAsia="pl-PL"/>
        </w:rPr>
        <w:t xml:space="preserve"> ppkt. 4) Strona, która otrzymała wniosek, przekaże drugiej Stronie informację o zakresie, w jakim zatwierdza wniosek oraz wskaże kwotę̨, o którą wynagrodzenie należne Wykonawcy powinno ulec zmianie, albo informację o niezatwierdzeniu wniosku wraz z uzasadnieniem.</w:t>
      </w:r>
    </w:p>
    <w:p w14:paraId="4EE12063" w14:textId="5B29BB81" w:rsidR="0082683E" w:rsidRPr="008D06EB" w:rsidRDefault="0082683E" w:rsidP="006C3218">
      <w:pPr>
        <w:pStyle w:val="Akapitzlist"/>
        <w:widowControl/>
        <w:numPr>
          <w:ilvl w:val="0"/>
          <w:numId w:val="33"/>
        </w:numPr>
        <w:suppressAutoHyphens/>
        <w:autoSpaceDE/>
        <w:ind w:left="1004"/>
        <w:jc w:val="left"/>
        <w:textAlignment w:val="baseline"/>
        <w:rPr>
          <w:rFonts w:asciiTheme="minorHAnsi" w:hAnsiTheme="minorHAnsi" w:cstheme="minorHAnsi"/>
          <w:lang w:eastAsia="pl-PL"/>
        </w:rPr>
      </w:pPr>
      <w:r w:rsidRPr="008D06EB">
        <w:rPr>
          <w:rFonts w:asciiTheme="minorHAnsi" w:hAnsiTheme="minorHAnsi" w:cstheme="minorHAnsi"/>
          <w:lang w:eastAsia="pl-PL"/>
        </w:rPr>
        <w:t xml:space="preserve">W przypadku otrzymania przez Stronę̨ informacji o niezatwierdzeniu wniosku lub częściowym zatwierdzeniu wniosku, Strona ta może ponownie wystąpić́ z wnioskiem, o którym mowa w </w:t>
      </w:r>
      <w:r w:rsidR="001C03F3">
        <w:rPr>
          <w:rFonts w:asciiTheme="minorHAnsi" w:hAnsiTheme="minorHAnsi" w:cstheme="minorHAnsi"/>
          <w:lang w:eastAsia="pl-PL"/>
        </w:rPr>
        <w:t xml:space="preserve">§16 ust.2.8 </w:t>
      </w:r>
      <w:r w:rsidRPr="008D06EB">
        <w:rPr>
          <w:rFonts w:asciiTheme="minorHAnsi" w:hAnsiTheme="minorHAnsi" w:cstheme="minorHAnsi"/>
          <w:lang w:eastAsia="pl-PL"/>
        </w:rPr>
        <w:t>ppkt. 4) W takim przypadku przepisy</w:t>
      </w:r>
      <w:r w:rsidR="001C03F3">
        <w:rPr>
          <w:rFonts w:asciiTheme="minorHAnsi" w:hAnsiTheme="minorHAnsi" w:cstheme="minorHAnsi"/>
          <w:lang w:eastAsia="pl-PL"/>
        </w:rPr>
        <w:t xml:space="preserve"> §16 ust.2.8</w:t>
      </w:r>
      <w:r w:rsidRPr="008D06EB">
        <w:rPr>
          <w:rFonts w:asciiTheme="minorHAnsi" w:hAnsiTheme="minorHAnsi" w:cstheme="minorHAnsi"/>
          <w:lang w:eastAsia="pl-PL"/>
        </w:rPr>
        <w:t xml:space="preserve"> ppkt. 5)-7) oraz 9 stosuje się̨ odpowiednio.</w:t>
      </w:r>
    </w:p>
    <w:p w14:paraId="2DA45700" w14:textId="77777777" w:rsidR="0082683E" w:rsidRPr="008D06EB" w:rsidRDefault="0082683E" w:rsidP="006C3218">
      <w:pPr>
        <w:pStyle w:val="Akapitzlist"/>
        <w:widowControl/>
        <w:numPr>
          <w:ilvl w:val="0"/>
          <w:numId w:val="33"/>
        </w:numPr>
        <w:suppressAutoHyphens/>
        <w:autoSpaceDE/>
        <w:ind w:left="1004"/>
        <w:jc w:val="left"/>
        <w:textAlignment w:val="baseline"/>
        <w:rPr>
          <w:rFonts w:asciiTheme="minorHAnsi" w:hAnsiTheme="minorHAnsi" w:cstheme="minorHAnsi"/>
          <w:lang w:eastAsia="pl-PL"/>
        </w:rPr>
      </w:pPr>
      <w:r w:rsidRPr="008D06EB">
        <w:rPr>
          <w:rFonts w:asciiTheme="minorHAnsi" w:hAnsiTheme="minorHAnsi" w:cstheme="minorHAnsi"/>
          <w:lang w:eastAsia="pl-PL"/>
        </w:rPr>
        <w:t>Zawarcie aneksu nastąpi nie później niż̇ w terminie 10 dni roboczych od dnia zatwierdzenia wniosku o dokonanie zmiany wysokości wynagrodzenia należnego Wykonawcy.</w:t>
      </w:r>
    </w:p>
    <w:p w14:paraId="14AA5718" w14:textId="77777777" w:rsidR="0082683E" w:rsidRPr="008D06EB" w:rsidRDefault="0082683E" w:rsidP="006C3218">
      <w:pPr>
        <w:pStyle w:val="Standard"/>
        <w:numPr>
          <w:ilvl w:val="0"/>
          <w:numId w:val="35"/>
        </w:numPr>
        <w:rPr>
          <w:rFonts w:asciiTheme="minorHAnsi" w:hAnsiTheme="minorHAnsi" w:cstheme="minorHAnsi"/>
          <w:sz w:val="22"/>
          <w:szCs w:val="22"/>
        </w:rPr>
      </w:pPr>
      <w:r w:rsidRPr="008D06EB">
        <w:rPr>
          <w:rStyle w:val="FontStyle34"/>
          <w:rFonts w:asciiTheme="minorHAnsi" w:eastAsia="SimSun" w:hAnsiTheme="minorHAnsi" w:cstheme="minorHAnsi"/>
          <w:sz w:val="22"/>
          <w:szCs w:val="22"/>
        </w:rPr>
        <w:t>Wystąpienie którejkolwiek z okoliczności wskazanych w niniejszym paragrafie nie stanowi zobowiązania Stron do wprowadzenia zmiany.</w:t>
      </w:r>
    </w:p>
    <w:p w14:paraId="6670FC9C" w14:textId="77777777" w:rsidR="008D06EB" w:rsidRDefault="008D06EB" w:rsidP="00E64B50">
      <w:pPr>
        <w:spacing w:after="262" w:line="259" w:lineRule="auto"/>
        <w:ind w:left="10" w:right="3"/>
        <w:jc w:val="center"/>
        <w:rPr>
          <w:rFonts w:asciiTheme="minorHAnsi" w:hAnsiTheme="minorHAnsi" w:cstheme="minorHAnsi"/>
          <w:b/>
        </w:rPr>
      </w:pPr>
    </w:p>
    <w:p w14:paraId="242AD14F" w14:textId="1E4F620B" w:rsidR="00263E9A" w:rsidRPr="008D06EB" w:rsidRDefault="00263E9A" w:rsidP="00E64B50">
      <w:pPr>
        <w:spacing w:after="262" w:line="259" w:lineRule="auto"/>
        <w:ind w:left="10" w:right="3"/>
        <w:jc w:val="center"/>
        <w:rPr>
          <w:rFonts w:asciiTheme="minorHAnsi" w:hAnsiTheme="minorHAnsi" w:cstheme="minorHAnsi"/>
          <w:sz w:val="24"/>
          <w:szCs w:val="24"/>
        </w:rPr>
      </w:pPr>
      <w:r w:rsidRPr="008D06EB">
        <w:rPr>
          <w:rFonts w:asciiTheme="minorHAnsi" w:hAnsiTheme="minorHAnsi" w:cstheme="minorHAnsi"/>
          <w:b/>
          <w:sz w:val="24"/>
          <w:szCs w:val="24"/>
        </w:rPr>
        <w:t>§ 1</w:t>
      </w:r>
      <w:r w:rsidR="00E55B6A" w:rsidRPr="008D06EB">
        <w:rPr>
          <w:rFonts w:asciiTheme="minorHAnsi" w:hAnsiTheme="minorHAnsi" w:cstheme="minorHAnsi"/>
          <w:b/>
          <w:sz w:val="24"/>
          <w:szCs w:val="24"/>
        </w:rPr>
        <w:t>7</w:t>
      </w:r>
      <w:r w:rsidRPr="008D06EB">
        <w:rPr>
          <w:rFonts w:asciiTheme="minorHAnsi" w:hAnsiTheme="minorHAnsi" w:cstheme="minorHAnsi"/>
          <w:sz w:val="24"/>
          <w:szCs w:val="24"/>
        </w:rPr>
        <w:t xml:space="preserve"> </w:t>
      </w:r>
      <w:r w:rsidR="00881820" w:rsidRPr="008D06EB">
        <w:rPr>
          <w:rFonts w:asciiTheme="minorHAnsi" w:hAnsiTheme="minorHAnsi" w:cstheme="minorHAnsi"/>
          <w:sz w:val="24"/>
          <w:szCs w:val="24"/>
        </w:rPr>
        <w:t>.</w:t>
      </w:r>
      <w:r w:rsidRPr="008D06EB">
        <w:rPr>
          <w:rFonts w:asciiTheme="minorHAnsi" w:hAnsiTheme="minorHAnsi" w:cstheme="minorHAnsi"/>
          <w:b/>
          <w:bCs/>
          <w:sz w:val="24"/>
          <w:szCs w:val="24"/>
        </w:rPr>
        <w:t>ODSTĄPIENIE OD UMOWY</w:t>
      </w:r>
    </w:p>
    <w:p w14:paraId="21D36046" w14:textId="77777777" w:rsidR="00DA423F" w:rsidRPr="008D06EB" w:rsidRDefault="00DA423F" w:rsidP="00E72D24">
      <w:pPr>
        <w:pStyle w:val="Akapitzlist"/>
        <w:widowControl/>
        <w:numPr>
          <w:ilvl w:val="0"/>
          <w:numId w:val="54"/>
        </w:numPr>
        <w:autoSpaceDE/>
        <w:autoSpaceDN/>
        <w:spacing w:after="240"/>
        <w:contextualSpacing/>
        <w:rPr>
          <w:rFonts w:asciiTheme="minorHAnsi" w:hAnsiTheme="minorHAnsi" w:cstheme="minorHAnsi"/>
        </w:rPr>
      </w:pPr>
      <w:r w:rsidRPr="008D06EB">
        <w:rPr>
          <w:rFonts w:asciiTheme="minorHAnsi" w:hAnsiTheme="minorHAnsi" w:cstheme="minorHAnsi"/>
        </w:rPr>
        <w:t xml:space="preserve">Zamawiający może odstąpić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 przypadku, o których mowa w zdaniu 1, wykonawca może żądać wyłącznie wynagrodzenia należnego z tytułu wykonania części umowy. </w:t>
      </w:r>
    </w:p>
    <w:p w14:paraId="4521213D" w14:textId="77777777" w:rsidR="00DA423F" w:rsidRPr="008D06EB" w:rsidRDefault="00DA423F" w:rsidP="00E72D24">
      <w:pPr>
        <w:pStyle w:val="Akapitzlist"/>
        <w:widowControl/>
        <w:numPr>
          <w:ilvl w:val="0"/>
          <w:numId w:val="54"/>
        </w:numPr>
        <w:autoSpaceDE/>
        <w:autoSpaceDN/>
        <w:contextualSpacing/>
        <w:rPr>
          <w:rFonts w:asciiTheme="minorHAnsi" w:hAnsiTheme="minorHAnsi" w:cstheme="minorHAnsi"/>
        </w:rPr>
      </w:pPr>
      <w:r w:rsidRPr="008D06EB">
        <w:rPr>
          <w:rFonts w:asciiTheme="minorHAnsi" w:hAnsiTheme="minorHAnsi" w:cstheme="minorHAnsi"/>
        </w:rPr>
        <w:t xml:space="preserve">Zamawiającemu przysługuje prawo odstąpienia od umowy z przyczyn dotyczących Wykonawcy – w terminie 30 dni od dnia powzięcia informacji o poniższych faktach: </w:t>
      </w:r>
    </w:p>
    <w:p w14:paraId="230509C3" w14:textId="77777777" w:rsidR="00DA423F" w:rsidRPr="008D06EB" w:rsidRDefault="00DA423F" w:rsidP="00E72D24">
      <w:pPr>
        <w:pStyle w:val="Akapitzlist"/>
        <w:widowControl/>
        <w:numPr>
          <w:ilvl w:val="0"/>
          <w:numId w:val="55"/>
        </w:numPr>
        <w:autoSpaceDE/>
        <w:autoSpaceDN/>
        <w:contextualSpacing/>
        <w:rPr>
          <w:rFonts w:asciiTheme="minorHAnsi" w:hAnsiTheme="minorHAnsi" w:cstheme="minorHAnsi"/>
        </w:rPr>
      </w:pPr>
      <w:r w:rsidRPr="008D06EB">
        <w:rPr>
          <w:rFonts w:asciiTheme="minorHAnsi" w:hAnsiTheme="minorHAnsi" w:cstheme="minorHAnsi"/>
        </w:rPr>
        <w:t xml:space="preserve">została rozpoczęta likwidacja działalności firmy Wykonawcy, </w:t>
      </w:r>
    </w:p>
    <w:p w14:paraId="13544733" w14:textId="77777777" w:rsidR="00DA423F" w:rsidRPr="008D06EB" w:rsidRDefault="00DA423F" w:rsidP="00E72D24">
      <w:pPr>
        <w:pStyle w:val="Akapitzlist"/>
        <w:widowControl/>
        <w:numPr>
          <w:ilvl w:val="0"/>
          <w:numId w:val="55"/>
        </w:numPr>
        <w:autoSpaceDE/>
        <w:autoSpaceDN/>
        <w:contextualSpacing/>
        <w:rPr>
          <w:rFonts w:asciiTheme="minorHAnsi" w:hAnsiTheme="minorHAnsi" w:cstheme="minorHAnsi"/>
        </w:rPr>
      </w:pPr>
      <w:r w:rsidRPr="008D06EB">
        <w:rPr>
          <w:rFonts w:asciiTheme="minorHAnsi" w:hAnsiTheme="minorHAnsi" w:cstheme="minorHAnsi"/>
        </w:rPr>
        <w:t>zostanie wydany nakaz zajęcia majątku Wykonawcy uniemożliwiający wykonanie umowy,</w:t>
      </w:r>
    </w:p>
    <w:p w14:paraId="233C1C56" w14:textId="77777777" w:rsidR="00DA423F" w:rsidRPr="008D06EB" w:rsidRDefault="00DA423F" w:rsidP="00E72D24">
      <w:pPr>
        <w:pStyle w:val="Akapitzlist"/>
        <w:widowControl/>
        <w:numPr>
          <w:ilvl w:val="0"/>
          <w:numId w:val="55"/>
        </w:numPr>
        <w:autoSpaceDE/>
        <w:autoSpaceDN/>
        <w:contextualSpacing/>
        <w:rPr>
          <w:rFonts w:asciiTheme="minorHAnsi" w:hAnsiTheme="minorHAnsi" w:cstheme="minorHAnsi"/>
        </w:rPr>
      </w:pPr>
      <w:r w:rsidRPr="008D06EB">
        <w:rPr>
          <w:rFonts w:asciiTheme="minorHAnsi" w:hAnsiTheme="minorHAnsi" w:cstheme="minorHAnsi"/>
        </w:rPr>
        <w:t>stwierdzono w toku czynności odbioru wady uniemożliwiające użytkowanie zgodnie z przeznaczeniem.</w:t>
      </w:r>
    </w:p>
    <w:p w14:paraId="5417DA8B" w14:textId="77777777" w:rsidR="00DA423F" w:rsidRPr="008D06EB" w:rsidRDefault="00DA423F" w:rsidP="00E72D24">
      <w:pPr>
        <w:pStyle w:val="Akapitzlist"/>
        <w:widowControl/>
        <w:numPr>
          <w:ilvl w:val="0"/>
          <w:numId w:val="54"/>
        </w:numPr>
        <w:autoSpaceDE/>
        <w:autoSpaceDN/>
        <w:contextualSpacing/>
        <w:rPr>
          <w:rFonts w:asciiTheme="minorHAnsi" w:hAnsiTheme="minorHAnsi" w:cstheme="minorHAnsi"/>
        </w:rPr>
      </w:pPr>
      <w:r w:rsidRPr="008D06EB">
        <w:rPr>
          <w:rFonts w:asciiTheme="minorHAnsi" w:hAnsiTheme="minorHAnsi" w:cstheme="minorHAnsi"/>
        </w:rPr>
        <w:t>Zamawiającemu przysługuje prawo odstąpienia od umowy z przyczyn dotyczących Wykonawcy po uprzednim pisemnym wezwaniu Wykonawcy do usunięcia naruszeń i wyznaczeniu dodatkowego terminu na ich usunięcie, gdy:</w:t>
      </w:r>
    </w:p>
    <w:p w14:paraId="3227F564" w14:textId="77777777" w:rsidR="00DA423F" w:rsidRPr="008D06EB" w:rsidRDefault="00DA423F" w:rsidP="00E72D24">
      <w:pPr>
        <w:pStyle w:val="Akapitzlist"/>
        <w:widowControl/>
        <w:numPr>
          <w:ilvl w:val="0"/>
          <w:numId w:val="56"/>
        </w:numPr>
        <w:autoSpaceDE/>
        <w:autoSpaceDN/>
        <w:contextualSpacing/>
        <w:rPr>
          <w:rFonts w:asciiTheme="minorHAnsi" w:hAnsiTheme="minorHAnsi" w:cstheme="minorHAnsi"/>
        </w:rPr>
      </w:pPr>
      <w:r w:rsidRPr="008D06EB">
        <w:rPr>
          <w:rFonts w:asciiTheme="minorHAnsi" w:hAnsiTheme="minorHAnsi" w:cstheme="minorHAnsi"/>
        </w:rPr>
        <w:t xml:space="preserve">Wykonawca nie rozpoczął robót bez uzasadnionych przyczyn oraz nie kontynuuje ich pomimo wezwania Zamawiającego złożonego na piśmie, </w:t>
      </w:r>
    </w:p>
    <w:p w14:paraId="41FDD093" w14:textId="77777777" w:rsidR="00DA423F" w:rsidRPr="008D06EB" w:rsidRDefault="00DA423F" w:rsidP="00E72D24">
      <w:pPr>
        <w:pStyle w:val="Akapitzlist"/>
        <w:widowControl/>
        <w:numPr>
          <w:ilvl w:val="0"/>
          <w:numId w:val="56"/>
        </w:numPr>
        <w:autoSpaceDE/>
        <w:autoSpaceDN/>
        <w:contextualSpacing/>
        <w:rPr>
          <w:rFonts w:asciiTheme="minorHAnsi" w:hAnsiTheme="minorHAnsi" w:cstheme="minorHAnsi"/>
        </w:rPr>
      </w:pPr>
      <w:r w:rsidRPr="008D06EB">
        <w:rPr>
          <w:rFonts w:asciiTheme="minorHAnsi" w:hAnsiTheme="minorHAnsi" w:cstheme="minorHAnsi"/>
        </w:rPr>
        <w:t xml:space="preserve">Wykonawca przerwał realizację robót z przyczyn zależnych od Wykonawcy i przerwa trwa dłużej niż 7 dni, </w:t>
      </w:r>
    </w:p>
    <w:p w14:paraId="413769AD" w14:textId="77777777" w:rsidR="00DA423F" w:rsidRPr="008D06EB" w:rsidRDefault="00DA423F" w:rsidP="00E72D24">
      <w:pPr>
        <w:pStyle w:val="Akapitzlist"/>
        <w:widowControl/>
        <w:numPr>
          <w:ilvl w:val="0"/>
          <w:numId w:val="56"/>
        </w:numPr>
        <w:autoSpaceDE/>
        <w:autoSpaceDN/>
        <w:contextualSpacing/>
        <w:rPr>
          <w:rFonts w:asciiTheme="minorHAnsi" w:hAnsiTheme="minorHAnsi" w:cstheme="minorHAnsi"/>
        </w:rPr>
      </w:pPr>
      <w:r w:rsidRPr="008D06EB">
        <w:rPr>
          <w:rFonts w:asciiTheme="minorHAnsi" w:hAnsiTheme="minorHAnsi" w:cstheme="minorHAnsi"/>
        </w:rPr>
        <w:t xml:space="preserve">Wykonawca realizuje roboty niezgodnie z dokumentacją i warunkami technicznymi, </w:t>
      </w:r>
    </w:p>
    <w:p w14:paraId="05DDD643" w14:textId="77777777" w:rsidR="00DA423F" w:rsidRPr="008D06EB" w:rsidRDefault="00DA423F" w:rsidP="00E72D24">
      <w:pPr>
        <w:ind w:left="360"/>
        <w:rPr>
          <w:rFonts w:asciiTheme="minorHAnsi" w:hAnsiTheme="minorHAnsi" w:cstheme="minorHAnsi"/>
        </w:rPr>
      </w:pPr>
      <w:r w:rsidRPr="008D06EB">
        <w:rPr>
          <w:rFonts w:asciiTheme="minorHAnsi" w:hAnsiTheme="minorHAnsi" w:cstheme="minorHAnsi"/>
        </w:rPr>
        <w:t xml:space="preserve">- w terminie 30 dni od daty końcowej dodatkowego terminu, o którym mowa powyżej. </w:t>
      </w:r>
    </w:p>
    <w:p w14:paraId="2A717599" w14:textId="77777777" w:rsidR="00DA423F" w:rsidRPr="008D06EB" w:rsidRDefault="00DA423F" w:rsidP="00E72D24">
      <w:pPr>
        <w:pStyle w:val="Akapitzlist"/>
        <w:widowControl/>
        <w:numPr>
          <w:ilvl w:val="0"/>
          <w:numId w:val="54"/>
        </w:numPr>
        <w:autoSpaceDE/>
        <w:autoSpaceDN/>
        <w:contextualSpacing/>
        <w:rPr>
          <w:rFonts w:asciiTheme="minorHAnsi" w:hAnsiTheme="minorHAnsi" w:cstheme="minorHAnsi"/>
        </w:rPr>
      </w:pPr>
      <w:r w:rsidRPr="008D06EB">
        <w:rPr>
          <w:rFonts w:asciiTheme="minorHAnsi" w:hAnsiTheme="minorHAnsi" w:cstheme="minorHAnsi"/>
        </w:rPr>
        <w:t xml:space="preserve">Odstąpienie od umowy, pod rygorem nieważności winno nastąpić na piśmie i powinno zawierać uzasadnienie. </w:t>
      </w:r>
    </w:p>
    <w:p w14:paraId="5DB93D55" w14:textId="77777777" w:rsidR="00DA423F" w:rsidRPr="008D06EB" w:rsidRDefault="00DA423F" w:rsidP="00E72D24">
      <w:pPr>
        <w:pStyle w:val="Akapitzlist"/>
        <w:widowControl/>
        <w:numPr>
          <w:ilvl w:val="0"/>
          <w:numId w:val="54"/>
        </w:numPr>
        <w:autoSpaceDE/>
        <w:autoSpaceDN/>
        <w:contextualSpacing/>
        <w:rPr>
          <w:rFonts w:asciiTheme="minorHAnsi" w:hAnsiTheme="minorHAnsi" w:cstheme="minorHAnsi"/>
        </w:rPr>
      </w:pPr>
      <w:r w:rsidRPr="008D06EB">
        <w:rPr>
          <w:rFonts w:asciiTheme="minorHAnsi" w:hAnsiTheme="minorHAnsi" w:cstheme="minorHAnsi"/>
        </w:rPr>
        <w:t xml:space="preserve">W przypadku odstąpienia przez Zamawiającego od umowy w sytuacjach określonych w ust. 2 i 3, Wykonawca może żądać jedynie wynagrodzenia należnego mu z tytułu wykonania tej części umowy, która zostanie przez Zamawiającego odebrana i nie jest upoważniony do żądania kar, odszkodowania, czy też pozostałej części umówionego wynagrodzenia. </w:t>
      </w:r>
    </w:p>
    <w:p w14:paraId="2672BC0C" w14:textId="77777777" w:rsidR="00DA423F" w:rsidRPr="008D06EB" w:rsidRDefault="00DA423F" w:rsidP="00E72D24">
      <w:pPr>
        <w:pStyle w:val="Akapitzlist"/>
        <w:widowControl/>
        <w:numPr>
          <w:ilvl w:val="0"/>
          <w:numId w:val="54"/>
        </w:numPr>
        <w:autoSpaceDE/>
        <w:autoSpaceDN/>
        <w:contextualSpacing/>
        <w:rPr>
          <w:rFonts w:asciiTheme="minorHAnsi" w:hAnsiTheme="minorHAnsi" w:cstheme="minorHAnsi"/>
        </w:rPr>
      </w:pPr>
      <w:r w:rsidRPr="008D06EB">
        <w:rPr>
          <w:rFonts w:asciiTheme="minorHAnsi" w:hAnsiTheme="minorHAnsi" w:cstheme="minorHAnsi"/>
        </w:rPr>
        <w:t xml:space="preserve">W przypadku odstąpienia od umowy Strony obciążają następujące obowiązki szczegółowe: </w:t>
      </w:r>
    </w:p>
    <w:p w14:paraId="1AA4EDDB" w14:textId="77777777" w:rsidR="00DA423F" w:rsidRPr="008D06EB" w:rsidRDefault="00DA423F" w:rsidP="00E72D24">
      <w:pPr>
        <w:pStyle w:val="Akapitzlist"/>
        <w:widowControl/>
        <w:numPr>
          <w:ilvl w:val="0"/>
          <w:numId w:val="57"/>
        </w:numPr>
        <w:autoSpaceDE/>
        <w:autoSpaceDN/>
        <w:contextualSpacing/>
        <w:rPr>
          <w:rFonts w:asciiTheme="minorHAnsi" w:hAnsiTheme="minorHAnsi" w:cstheme="minorHAnsi"/>
        </w:rPr>
      </w:pPr>
      <w:r w:rsidRPr="008D06EB">
        <w:rPr>
          <w:rFonts w:asciiTheme="minorHAnsi" w:hAnsiTheme="minorHAnsi" w:cstheme="minorHAnsi"/>
        </w:rPr>
        <w:lastRenderedPageBreak/>
        <w:t xml:space="preserve">w terminie 7 dni od odstąpienia od umowy Wykonawca przy udziale Zamawiającego sporządzi szczegółowy protokół inwentaryzacji robót na dzień odstąpienia, </w:t>
      </w:r>
    </w:p>
    <w:p w14:paraId="4445A7B3" w14:textId="77777777" w:rsidR="00DA423F" w:rsidRPr="008D06EB" w:rsidRDefault="00DA423F" w:rsidP="00E72D24">
      <w:pPr>
        <w:pStyle w:val="Akapitzlist"/>
        <w:widowControl/>
        <w:numPr>
          <w:ilvl w:val="0"/>
          <w:numId w:val="57"/>
        </w:numPr>
        <w:autoSpaceDE/>
        <w:autoSpaceDN/>
        <w:contextualSpacing/>
        <w:rPr>
          <w:rFonts w:asciiTheme="minorHAnsi" w:hAnsiTheme="minorHAnsi" w:cstheme="minorHAnsi"/>
        </w:rPr>
      </w:pPr>
      <w:r w:rsidRPr="008D06EB">
        <w:rPr>
          <w:rFonts w:asciiTheme="minorHAnsi" w:hAnsiTheme="minorHAnsi" w:cstheme="minorHAnsi"/>
        </w:rPr>
        <w:t xml:space="preserve">w przypadku nie sporządzenia przez Wykonawcę szczegółowego protokołu inwentaryzacji w terminie określonym w pkt. 1) zostanie on sporządzony przez Zamawiającego. O terminie wykonania inwentaryzacji Wykonawca zostanie powiadomiony na 3 dni wcześniej, </w:t>
      </w:r>
    </w:p>
    <w:p w14:paraId="3F3F6042" w14:textId="77777777" w:rsidR="00DA423F" w:rsidRPr="008D06EB" w:rsidRDefault="00DA423F" w:rsidP="00E72D24">
      <w:pPr>
        <w:pStyle w:val="Akapitzlist"/>
        <w:widowControl/>
        <w:numPr>
          <w:ilvl w:val="0"/>
          <w:numId w:val="57"/>
        </w:numPr>
        <w:autoSpaceDE/>
        <w:autoSpaceDN/>
        <w:contextualSpacing/>
        <w:rPr>
          <w:rFonts w:asciiTheme="minorHAnsi" w:hAnsiTheme="minorHAnsi" w:cstheme="minorHAnsi"/>
        </w:rPr>
      </w:pPr>
      <w:r w:rsidRPr="008D06EB">
        <w:rPr>
          <w:rFonts w:asciiTheme="minorHAnsi" w:hAnsiTheme="minorHAnsi" w:cstheme="minorHAnsi"/>
        </w:rPr>
        <w:t xml:space="preserve">zabezpieczenie przerwanych robót nastąpi na koszt Strony odstępującej od umowy, z zastrzeżeniem § 9 ust. 3, kiedy to koszty zabezpieczenia pokrywa Wykonawca, </w:t>
      </w:r>
    </w:p>
    <w:p w14:paraId="7D5CA2D5" w14:textId="77777777" w:rsidR="00DA423F" w:rsidRPr="008D06EB" w:rsidRDefault="00DA423F" w:rsidP="00E72D24">
      <w:pPr>
        <w:pStyle w:val="Akapitzlist"/>
        <w:widowControl/>
        <w:numPr>
          <w:ilvl w:val="0"/>
          <w:numId w:val="57"/>
        </w:numPr>
        <w:autoSpaceDE/>
        <w:autoSpaceDN/>
        <w:contextualSpacing/>
        <w:rPr>
          <w:rFonts w:asciiTheme="minorHAnsi" w:hAnsiTheme="minorHAnsi" w:cstheme="minorHAnsi"/>
        </w:rPr>
      </w:pPr>
      <w:r w:rsidRPr="008D06EB">
        <w:rPr>
          <w:rFonts w:asciiTheme="minorHAnsi" w:hAnsiTheme="minorHAnsi" w:cstheme="minorHAnsi"/>
        </w:rPr>
        <w:t>Wykonawca sporządzi wykaz tych materiałów, konstrukcji i urządzeń, które nie mogą być wykorzystane przez Wykonawcę do innych robót, nie objętych niniejszą umową, jeżeli odstąpienie od umowy nastąpiło z przyczyn niezależnych od niego,</w:t>
      </w:r>
    </w:p>
    <w:p w14:paraId="65DFC3EE" w14:textId="77777777" w:rsidR="00DA423F" w:rsidRPr="008D06EB" w:rsidRDefault="00DA423F" w:rsidP="00E72D24">
      <w:pPr>
        <w:pStyle w:val="Akapitzlist"/>
        <w:widowControl/>
        <w:numPr>
          <w:ilvl w:val="0"/>
          <w:numId w:val="57"/>
        </w:numPr>
        <w:autoSpaceDE/>
        <w:autoSpaceDN/>
        <w:ind w:hanging="357"/>
        <w:contextualSpacing/>
        <w:rPr>
          <w:rFonts w:asciiTheme="minorHAnsi" w:hAnsiTheme="minorHAnsi" w:cstheme="minorHAnsi"/>
        </w:rPr>
      </w:pPr>
      <w:r w:rsidRPr="008D06EB">
        <w:rPr>
          <w:rFonts w:asciiTheme="minorHAnsi" w:hAnsiTheme="minorHAnsi" w:cstheme="minorHAnsi"/>
        </w:rPr>
        <w:t>Zamawiający w razie odstąpienia od umowy z przyczyn, za które Wykonawca nie odpowiada oraz w przypadku odstąpienia od umowy przez Wykonawcę z przyczyn dotyczących Zamawiającego, obowiązany jest do:</w:t>
      </w:r>
    </w:p>
    <w:p w14:paraId="546C79B8" w14:textId="77777777" w:rsidR="00DA423F" w:rsidRPr="008D06EB" w:rsidRDefault="00DA423F" w:rsidP="00E72D24">
      <w:pPr>
        <w:widowControl/>
        <w:numPr>
          <w:ilvl w:val="0"/>
          <w:numId w:val="58"/>
        </w:numPr>
        <w:autoSpaceDE/>
        <w:autoSpaceDN/>
        <w:ind w:hanging="357"/>
        <w:contextualSpacing/>
        <w:jc w:val="both"/>
        <w:rPr>
          <w:rFonts w:asciiTheme="minorHAnsi" w:eastAsia="Calibri" w:hAnsiTheme="minorHAnsi" w:cstheme="minorHAnsi"/>
        </w:rPr>
      </w:pPr>
      <w:r w:rsidRPr="008D06EB">
        <w:rPr>
          <w:rFonts w:asciiTheme="minorHAnsi" w:eastAsia="Calibri" w:hAnsiTheme="minorHAnsi" w:cstheme="minorHAnsi"/>
        </w:rPr>
        <w:t>dokonania odbioru przerwanych robót i zapłaty wynagrodzenia za te roboty, w wysokości proporcjonalnej do stanu zaawansowania tych robót,</w:t>
      </w:r>
    </w:p>
    <w:p w14:paraId="60867623" w14:textId="77777777" w:rsidR="00DA423F" w:rsidRPr="008D06EB" w:rsidRDefault="00DA423F" w:rsidP="00E72D24">
      <w:pPr>
        <w:widowControl/>
        <w:numPr>
          <w:ilvl w:val="0"/>
          <w:numId w:val="58"/>
        </w:numPr>
        <w:autoSpaceDE/>
        <w:autoSpaceDN/>
        <w:ind w:hanging="357"/>
        <w:contextualSpacing/>
        <w:jc w:val="both"/>
        <w:rPr>
          <w:rFonts w:asciiTheme="minorHAnsi" w:eastAsia="Calibri" w:hAnsiTheme="minorHAnsi" w:cstheme="minorHAnsi"/>
        </w:rPr>
      </w:pPr>
      <w:r w:rsidRPr="008D06EB">
        <w:rPr>
          <w:rFonts w:asciiTheme="minorHAnsi" w:eastAsia="Calibri" w:hAnsiTheme="minorHAnsi" w:cstheme="minorHAnsi"/>
        </w:rPr>
        <w:t>odkupienia materiałów, konstrukcji i urządzeń, o których mowa w ust. 6 pkt 4,</w:t>
      </w:r>
    </w:p>
    <w:p w14:paraId="216F04F1" w14:textId="77777777" w:rsidR="00DA423F" w:rsidRPr="008D06EB" w:rsidRDefault="00DA423F" w:rsidP="00E72D24">
      <w:pPr>
        <w:widowControl/>
        <w:numPr>
          <w:ilvl w:val="0"/>
          <w:numId w:val="58"/>
        </w:numPr>
        <w:autoSpaceDE/>
        <w:autoSpaceDN/>
        <w:ind w:hanging="357"/>
        <w:contextualSpacing/>
        <w:jc w:val="both"/>
        <w:rPr>
          <w:rFonts w:asciiTheme="minorHAnsi" w:eastAsia="Calibri" w:hAnsiTheme="minorHAnsi" w:cstheme="minorHAnsi"/>
        </w:rPr>
      </w:pPr>
      <w:r w:rsidRPr="008D06EB">
        <w:rPr>
          <w:rFonts w:asciiTheme="minorHAnsi" w:eastAsia="Calibri" w:hAnsiTheme="minorHAnsi" w:cstheme="minorHAnsi"/>
        </w:rPr>
        <w:t>przejęcia od Wykonawcy pod swój dozór terenu budowy.</w:t>
      </w:r>
    </w:p>
    <w:p w14:paraId="3B1D5E6E" w14:textId="77777777" w:rsidR="00DA423F" w:rsidRPr="008D06EB" w:rsidRDefault="00DA423F" w:rsidP="00E72D24">
      <w:pPr>
        <w:pStyle w:val="Standard"/>
        <w:numPr>
          <w:ilvl w:val="0"/>
          <w:numId w:val="54"/>
        </w:numPr>
        <w:tabs>
          <w:tab w:val="left" w:pos="-5269"/>
        </w:tabs>
        <w:rPr>
          <w:rFonts w:asciiTheme="minorHAnsi" w:hAnsiTheme="minorHAnsi" w:cstheme="minorHAnsi"/>
          <w:sz w:val="22"/>
          <w:szCs w:val="22"/>
        </w:rPr>
      </w:pPr>
      <w:r w:rsidRPr="008D06EB">
        <w:rPr>
          <w:rFonts w:asciiTheme="minorHAnsi" w:hAnsiTheme="minorHAnsi" w:cstheme="minorHAnsi"/>
          <w:sz w:val="22"/>
          <w:szCs w:val="22"/>
        </w:rPr>
        <w:t>Wykonawca uprawniony jest do odstąpienia od Umowy jeśli Zamawiający pozostaje w zwłoce ponad 60 dni od terminu płatności z zapłatą wynagrodzenia, na które Wykonawca należycie i w zgodzie z postanowieniami Umowy oraz przepisami prawa wystawił fakturę VAT. Przed wypowiedzeniem Wykonawca wezwie Zamawiającego do wykonania zobowiązania wyznaczając dodatkowy 7 dniowy termin do dokonania płatności rozpoczynający się od dnia dostarczenia wezwania.</w:t>
      </w:r>
    </w:p>
    <w:p w14:paraId="70BC635F" w14:textId="77777777" w:rsidR="00DA423F" w:rsidRPr="008D06EB" w:rsidRDefault="00DA423F" w:rsidP="00E72D24">
      <w:pPr>
        <w:pStyle w:val="Standard"/>
        <w:numPr>
          <w:ilvl w:val="0"/>
          <w:numId w:val="54"/>
        </w:numPr>
        <w:tabs>
          <w:tab w:val="left" w:pos="-5269"/>
        </w:tabs>
        <w:rPr>
          <w:rFonts w:asciiTheme="minorHAnsi" w:hAnsiTheme="minorHAnsi" w:cstheme="minorHAnsi"/>
          <w:sz w:val="22"/>
          <w:szCs w:val="22"/>
        </w:rPr>
      </w:pPr>
      <w:r w:rsidRPr="008D06EB">
        <w:rPr>
          <w:rFonts w:asciiTheme="minorHAnsi" w:hAnsiTheme="minorHAnsi" w:cstheme="minorHAnsi"/>
          <w:sz w:val="22"/>
          <w:szCs w:val="22"/>
        </w:rPr>
        <w:t>Podstawę do odstąpienia od umowy w sprawie zamówienia publicznego przez Zamawiającego może stanowić konieczność wielokrotnego dokonywania bezpośredniej zapłaty podwykonawcy lub dalszemu podwykonawcy, o których mowa w art. 465 ust.1 ustawy pzp, lub konieczność dokonania bezpośrednich zapłat na sumę większą niż 5% wartości umowy w sprawie zamówienia publicznego.</w:t>
      </w:r>
    </w:p>
    <w:p w14:paraId="063D234F" w14:textId="77777777" w:rsidR="00DA423F" w:rsidRPr="008D06EB" w:rsidRDefault="00DA423F" w:rsidP="00E72D24">
      <w:pPr>
        <w:pStyle w:val="Standard"/>
        <w:numPr>
          <w:ilvl w:val="0"/>
          <w:numId w:val="54"/>
        </w:numPr>
        <w:tabs>
          <w:tab w:val="left" w:pos="-5269"/>
        </w:tabs>
        <w:rPr>
          <w:rFonts w:asciiTheme="minorHAnsi" w:hAnsiTheme="minorHAnsi" w:cstheme="minorHAnsi"/>
          <w:sz w:val="22"/>
          <w:szCs w:val="22"/>
        </w:rPr>
      </w:pPr>
      <w:r w:rsidRPr="008D06EB">
        <w:rPr>
          <w:rFonts w:asciiTheme="minorHAnsi" w:hAnsiTheme="minorHAnsi" w:cstheme="minorHAnsi"/>
          <w:sz w:val="22"/>
          <w:szCs w:val="22"/>
        </w:rPr>
        <w:t>Odstąpienie od Umowy wywiera skutek ex nunc.</w:t>
      </w:r>
    </w:p>
    <w:p w14:paraId="139A670F" w14:textId="77777777" w:rsidR="001270EA" w:rsidRDefault="001270EA" w:rsidP="00263E9A">
      <w:pPr>
        <w:pStyle w:val="Nagwek2"/>
        <w:ind w:left="10" w:right="245"/>
        <w:rPr>
          <w:rFonts w:asciiTheme="minorHAnsi" w:hAnsiTheme="minorHAnsi" w:cstheme="minorHAnsi"/>
        </w:rPr>
      </w:pPr>
    </w:p>
    <w:p w14:paraId="736FCAEC" w14:textId="483E283C" w:rsidR="00E22003" w:rsidRPr="008D06EB" w:rsidRDefault="00263E9A" w:rsidP="00263E9A">
      <w:pPr>
        <w:pStyle w:val="Nagwek2"/>
        <w:ind w:left="10" w:right="245"/>
        <w:rPr>
          <w:rFonts w:asciiTheme="minorHAnsi" w:hAnsiTheme="minorHAnsi" w:cstheme="minorHAnsi"/>
          <w:sz w:val="24"/>
          <w:szCs w:val="24"/>
        </w:rPr>
      </w:pPr>
      <w:r w:rsidRPr="008D06EB">
        <w:rPr>
          <w:rFonts w:asciiTheme="minorHAnsi" w:hAnsiTheme="minorHAnsi" w:cstheme="minorHAnsi"/>
          <w:sz w:val="24"/>
          <w:szCs w:val="24"/>
        </w:rPr>
        <w:t>§1</w:t>
      </w:r>
      <w:r w:rsidR="00E55B6A" w:rsidRPr="008D06EB">
        <w:rPr>
          <w:rFonts w:asciiTheme="minorHAnsi" w:hAnsiTheme="minorHAnsi" w:cstheme="minorHAnsi"/>
          <w:sz w:val="24"/>
          <w:szCs w:val="24"/>
        </w:rPr>
        <w:t>8</w:t>
      </w:r>
      <w:r w:rsidR="00E64B50" w:rsidRPr="008D06EB">
        <w:rPr>
          <w:rFonts w:asciiTheme="minorHAnsi" w:hAnsiTheme="minorHAnsi" w:cstheme="minorHAnsi"/>
          <w:sz w:val="24"/>
          <w:szCs w:val="24"/>
        </w:rPr>
        <w:t>.</w:t>
      </w:r>
      <w:r w:rsidRPr="008D06EB">
        <w:rPr>
          <w:rFonts w:asciiTheme="minorHAnsi" w:hAnsiTheme="minorHAnsi" w:cstheme="minorHAnsi"/>
          <w:b w:val="0"/>
          <w:sz w:val="24"/>
          <w:szCs w:val="24"/>
        </w:rPr>
        <w:t xml:space="preserve"> </w:t>
      </w:r>
      <w:r w:rsidRPr="008D06EB">
        <w:rPr>
          <w:rFonts w:asciiTheme="minorHAnsi" w:hAnsiTheme="minorHAnsi" w:cstheme="minorHAnsi"/>
          <w:sz w:val="24"/>
          <w:szCs w:val="24"/>
        </w:rPr>
        <w:t>KLAUZULA SALWATORYJNA</w:t>
      </w:r>
    </w:p>
    <w:p w14:paraId="64F2BCF2" w14:textId="0E913375" w:rsidR="00263E9A" w:rsidRPr="00E55B6A" w:rsidRDefault="00263E9A" w:rsidP="00263E9A">
      <w:pPr>
        <w:pStyle w:val="Nagwek2"/>
        <w:ind w:left="10" w:right="245"/>
        <w:rPr>
          <w:rFonts w:asciiTheme="minorHAnsi" w:hAnsiTheme="minorHAnsi" w:cstheme="minorHAnsi"/>
        </w:rPr>
      </w:pPr>
      <w:r w:rsidRPr="00E55B6A">
        <w:rPr>
          <w:rFonts w:asciiTheme="minorHAnsi" w:hAnsiTheme="minorHAnsi" w:cstheme="minorHAnsi"/>
        </w:rPr>
        <w:t xml:space="preserve"> </w:t>
      </w:r>
    </w:p>
    <w:p w14:paraId="4F477EBB" w14:textId="2CCF7902" w:rsidR="00263E9A" w:rsidRPr="001270EA" w:rsidRDefault="00263E9A" w:rsidP="001270EA">
      <w:pPr>
        <w:pStyle w:val="Akapitzlist"/>
        <w:widowControl/>
        <w:numPr>
          <w:ilvl w:val="0"/>
          <w:numId w:val="16"/>
        </w:numPr>
        <w:tabs>
          <w:tab w:val="left" w:pos="284"/>
        </w:tabs>
        <w:autoSpaceDE/>
        <w:autoSpaceDN/>
        <w:spacing w:after="13"/>
        <w:ind w:left="284" w:right="51" w:hanging="222"/>
        <w:rPr>
          <w:rFonts w:asciiTheme="minorHAnsi" w:hAnsiTheme="minorHAnsi" w:cstheme="minorHAnsi"/>
        </w:rPr>
      </w:pPr>
      <w:r w:rsidRPr="001270EA">
        <w:rPr>
          <w:rFonts w:asciiTheme="minorHAnsi" w:hAnsiTheme="minorHAnsi" w:cstheme="minorHAnsi"/>
        </w:rPr>
        <w:t xml:space="preserve">Strony oświadczają iż w przypadku, gdy którekolwiek z postanowień niniejszej Umowy, z mocy prawa lub ostatecznego albo prawomocnego orzeczenia jakiegokolwiek organu administracyjnego lub sądu, zostaną uznane za nieważne lub nieskuteczne, pozostałe postanowienia niniejszej umowy zachowują pełną moc i skuteczność.  </w:t>
      </w:r>
    </w:p>
    <w:p w14:paraId="04D5BE94" w14:textId="77777777" w:rsidR="00263E9A" w:rsidRPr="00E55B6A" w:rsidRDefault="00263E9A" w:rsidP="001270EA">
      <w:pPr>
        <w:widowControl/>
        <w:numPr>
          <w:ilvl w:val="0"/>
          <w:numId w:val="16"/>
        </w:numPr>
        <w:tabs>
          <w:tab w:val="left" w:pos="284"/>
        </w:tabs>
        <w:autoSpaceDE/>
        <w:autoSpaceDN/>
        <w:spacing w:after="13"/>
        <w:ind w:left="284" w:right="51" w:hanging="222"/>
        <w:jc w:val="both"/>
        <w:rPr>
          <w:rFonts w:asciiTheme="minorHAnsi" w:hAnsiTheme="minorHAnsi" w:cstheme="minorHAnsi"/>
        </w:rPr>
      </w:pPr>
      <w:r w:rsidRPr="00E55B6A">
        <w:rPr>
          <w:rFonts w:asciiTheme="minorHAnsi" w:hAnsiTheme="minorHAnsi" w:cstheme="minorHAnsi"/>
        </w:rPr>
        <w:t xml:space="preserve">Postanowienia niniejszej Umowy nieważne lub nieskuteczne, zgodnie z ust. 1 zostaną zastąpione, na mocy niniejszej umowy, postanowieniami ważnymi w świetle prawa i w pełni skutecznymi, które wywołują skutki prawne zapewniające możliwie zbliżone do pierwotnych korzyści gospodarcze dla każdej ze Stron.  </w:t>
      </w:r>
    </w:p>
    <w:p w14:paraId="16FCE3CC" w14:textId="77777777" w:rsidR="00263E9A" w:rsidRPr="00E55B6A" w:rsidRDefault="00263E9A" w:rsidP="000A2AA3">
      <w:pPr>
        <w:spacing w:after="121"/>
        <w:ind w:left="58"/>
        <w:rPr>
          <w:rFonts w:asciiTheme="minorHAnsi" w:hAnsiTheme="minorHAnsi" w:cstheme="minorHAnsi"/>
        </w:rPr>
      </w:pPr>
      <w:r w:rsidRPr="00E55B6A">
        <w:rPr>
          <w:rFonts w:asciiTheme="minorHAnsi" w:hAnsiTheme="minorHAnsi" w:cstheme="minorHAnsi"/>
          <w:b/>
        </w:rPr>
        <w:t xml:space="preserve"> </w:t>
      </w:r>
    </w:p>
    <w:p w14:paraId="403429CC" w14:textId="77777777" w:rsidR="00E4490E" w:rsidRPr="008D06EB" w:rsidRDefault="00263E9A" w:rsidP="00E4490E">
      <w:pPr>
        <w:pStyle w:val="Nagwek2"/>
        <w:spacing w:after="149"/>
        <w:ind w:left="10" w:right="3"/>
        <w:rPr>
          <w:rFonts w:asciiTheme="minorHAnsi" w:hAnsiTheme="minorHAnsi" w:cstheme="minorHAnsi"/>
          <w:sz w:val="24"/>
          <w:szCs w:val="24"/>
        </w:rPr>
      </w:pPr>
      <w:r w:rsidRPr="008D06EB">
        <w:rPr>
          <w:rFonts w:asciiTheme="minorHAnsi" w:hAnsiTheme="minorHAnsi" w:cstheme="minorHAnsi"/>
          <w:sz w:val="24"/>
          <w:szCs w:val="24"/>
        </w:rPr>
        <w:t xml:space="preserve">§ </w:t>
      </w:r>
      <w:r w:rsidR="00E64B50" w:rsidRPr="008D06EB">
        <w:rPr>
          <w:rFonts w:asciiTheme="minorHAnsi" w:hAnsiTheme="minorHAnsi" w:cstheme="minorHAnsi"/>
          <w:sz w:val="24"/>
          <w:szCs w:val="24"/>
        </w:rPr>
        <w:t>1</w:t>
      </w:r>
      <w:r w:rsidR="00E55B6A" w:rsidRPr="008D06EB">
        <w:rPr>
          <w:rFonts w:asciiTheme="minorHAnsi" w:hAnsiTheme="minorHAnsi" w:cstheme="minorHAnsi"/>
          <w:sz w:val="24"/>
          <w:szCs w:val="24"/>
        </w:rPr>
        <w:t>9</w:t>
      </w:r>
      <w:r w:rsidR="00E64B50" w:rsidRPr="008D06EB">
        <w:rPr>
          <w:rFonts w:asciiTheme="minorHAnsi" w:hAnsiTheme="minorHAnsi" w:cstheme="minorHAnsi"/>
          <w:sz w:val="24"/>
          <w:szCs w:val="24"/>
        </w:rPr>
        <w:t>.</w:t>
      </w:r>
      <w:r w:rsidRPr="008D06EB">
        <w:rPr>
          <w:rFonts w:asciiTheme="minorHAnsi" w:hAnsiTheme="minorHAnsi" w:cstheme="minorHAnsi"/>
          <w:sz w:val="24"/>
          <w:szCs w:val="24"/>
        </w:rPr>
        <w:t xml:space="preserve"> POSTANOWIENIA KOŃCOWE </w:t>
      </w:r>
    </w:p>
    <w:p w14:paraId="05B9DB96" w14:textId="5F66EAE4" w:rsidR="00263E9A" w:rsidRPr="00E4490E" w:rsidRDefault="00263E9A" w:rsidP="00E4490E">
      <w:pPr>
        <w:pStyle w:val="Nagwek2"/>
        <w:numPr>
          <w:ilvl w:val="0"/>
          <w:numId w:val="17"/>
        </w:numPr>
        <w:spacing w:after="149"/>
        <w:ind w:left="284" w:right="3" w:hanging="284"/>
        <w:jc w:val="left"/>
        <w:rPr>
          <w:rFonts w:asciiTheme="minorHAnsi" w:hAnsiTheme="minorHAnsi" w:cstheme="minorHAnsi"/>
          <w:b w:val="0"/>
          <w:bCs w:val="0"/>
        </w:rPr>
      </w:pPr>
      <w:r w:rsidRPr="00E4490E">
        <w:rPr>
          <w:rFonts w:asciiTheme="minorHAnsi" w:hAnsiTheme="minorHAnsi" w:cstheme="minorHAnsi"/>
          <w:b w:val="0"/>
          <w:bCs w:val="0"/>
        </w:rPr>
        <w:t xml:space="preserve">W sprawach nie uregulowanych niniejszą umową stosuje się ogólnie obowiązujące przepisy w szczególności Kodeksu cywilnego, ustawy Prawo budowlane i ustawy Pzp.  </w:t>
      </w:r>
    </w:p>
    <w:p w14:paraId="4629C68F" w14:textId="77777777" w:rsidR="00263E9A" w:rsidRPr="00E55B6A" w:rsidRDefault="00263E9A" w:rsidP="00E4490E">
      <w:pPr>
        <w:widowControl/>
        <w:numPr>
          <w:ilvl w:val="0"/>
          <w:numId w:val="17"/>
        </w:numPr>
        <w:autoSpaceDE/>
        <w:autoSpaceDN/>
        <w:spacing w:after="13"/>
        <w:ind w:left="284" w:right="51" w:hanging="232"/>
        <w:jc w:val="both"/>
        <w:rPr>
          <w:rFonts w:asciiTheme="minorHAnsi" w:hAnsiTheme="minorHAnsi" w:cstheme="minorHAnsi"/>
        </w:rPr>
      </w:pPr>
      <w:r w:rsidRPr="00E55B6A">
        <w:rPr>
          <w:rFonts w:asciiTheme="minorHAnsi" w:hAnsiTheme="minorHAnsi" w:cstheme="minorHAnsi"/>
        </w:rPr>
        <w:t xml:space="preserve">Strony zobowiązują się do poddania w pierwszej kolejności ewentualnych sporów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 </w:t>
      </w:r>
    </w:p>
    <w:p w14:paraId="4BB33736" w14:textId="77777777" w:rsidR="00263E9A" w:rsidRPr="00E55B6A" w:rsidRDefault="00263E9A" w:rsidP="004C0386">
      <w:pPr>
        <w:widowControl/>
        <w:numPr>
          <w:ilvl w:val="0"/>
          <w:numId w:val="17"/>
        </w:numPr>
        <w:autoSpaceDE/>
        <w:autoSpaceDN/>
        <w:spacing w:after="13"/>
        <w:ind w:left="284" w:right="51" w:hanging="232"/>
        <w:jc w:val="both"/>
        <w:rPr>
          <w:rFonts w:asciiTheme="minorHAnsi" w:hAnsiTheme="minorHAnsi" w:cstheme="minorHAnsi"/>
        </w:rPr>
      </w:pPr>
      <w:r w:rsidRPr="00E55B6A">
        <w:rPr>
          <w:rFonts w:asciiTheme="minorHAnsi" w:hAnsiTheme="minorHAnsi" w:cstheme="minorHAnsi"/>
        </w:rPr>
        <w:t xml:space="preserve">Spory nierozstrzygnięte lub nie mogące zostać rozstrzygnięte w sposób wskazany w ust. 3, będą rozstrzygane przez sąd powszechny właściwy dla siedziby Zamawiającego.  </w:t>
      </w:r>
    </w:p>
    <w:p w14:paraId="3559F599" w14:textId="77777777" w:rsidR="00263E9A" w:rsidRPr="00E55B6A" w:rsidRDefault="00263E9A" w:rsidP="004C0386">
      <w:pPr>
        <w:widowControl/>
        <w:numPr>
          <w:ilvl w:val="0"/>
          <w:numId w:val="17"/>
        </w:numPr>
        <w:autoSpaceDE/>
        <w:autoSpaceDN/>
        <w:spacing w:after="13"/>
        <w:ind w:left="284" w:right="51" w:hanging="232"/>
        <w:jc w:val="both"/>
        <w:rPr>
          <w:rFonts w:asciiTheme="minorHAnsi" w:hAnsiTheme="minorHAnsi" w:cstheme="minorHAnsi"/>
        </w:rPr>
      </w:pPr>
      <w:r w:rsidRPr="00E55B6A">
        <w:rPr>
          <w:rFonts w:asciiTheme="minorHAnsi" w:hAnsiTheme="minorHAnsi" w:cstheme="minorHAnsi"/>
        </w:rPr>
        <w:t xml:space="preserve">Wykonawca nie może dokonać przeniesienia swoich wierzytelności wobec Zamawiającego, a wynikających z niniejszej umowy na osoby lub podmioty trzecie bez uprzedniej zgody </w:t>
      </w:r>
      <w:r w:rsidRPr="00E55B6A">
        <w:rPr>
          <w:rFonts w:asciiTheme="minorHAnsi" w:hAnsiTheme="minorHAnsi" w:cstheme="minorHAnsi"/>
        </w:rPr>
        <w:lastRenderedPageBreak/>
        <w:t xml:space="preserve">Zamawiającego. Jakakolwiek cesja dokonana bez takiej zgody nie będzie ważna i stanowić będzie istotne naruszenie postanowień umowy. </w:t>
      </w:r>
    </w:p>
    <w:p w14:paraId="43EBD289" w14:textId="77777777" w:rsidR="00EE5950" w:rsidRPr="00EE5950" w:rsidRDefault="00263E9A" w:rsidP="004C0386">
      <w:pPr>
        <w:widowControl/>
        <w:numPr>
          <w:ilvl w:val="0"/>
          <w:numId w:val="17"/>
        </w:numPr>
        <w:autoSpaceDE/>
        <w:autoSpaceDN/>
        <w:spacing w:after="13"/>
        <w:ind w:left="284" w:right="51" w:hanging="232"/>
        <w:jc w:val="both"/>
        <w:rPr>
          <w:rFonts w:asciiTheme="minorHAnsi" w:hAnsiTheme="minorHAnsi" w:cstheme="minorHAnsi"/>
        </w:rPr>
      </w:pPr>
      <w:r w:rsidRPr="00EE5950">
        <w:rPr>
          <w:rFonts w:asciiTheme="minorHAnsi" w:hAnsiTheme="minorHAnsi" w:cstheme="minorHAnsi"/>
        </w:rPr>
        <w:t>W przypadku, gdy strony umowy w sprawie zamówienia publicznego wzajemnie informują się                          o wpływie okoliczności związanych z wystąpieniem COVID-19 na należyte wykonanie tej umowy, o ile taki wpływ wystąpi lub może wystąpić zastosowanie mają stosowne przepisy ustawy z dnia 2 marca 2020 r. o szczególnych rozwiązaniach związanych z zapobieganiem, przeciwdziałaniem  i zwalczaniem COVID-19, innych chorób zakaźnych oraz wywołanych nimi sytuacji kryzysowych oraz ustawy z dnia 31 marca 2020 r. o zmianie ustawy o szczególnych rozwiązaniach związanych z zapobieganiem, przeciwdziałaniem i zwalczaniem COVID-19, innych chorób zakaźnych oraz wywołanych nimi sytuacji kryzysowych oraz niektórych innych ustaw”.</w:t>
      </w:r>
      <w:r w:rsidRPr="00EE5950">
        <w:rPr>
          <w:rFonts w:asciiTheme="minorHAnsi" w:hAnsiTheme="minorHAnsi" w:cstheme="minorHAnsi"/>
          <w:b/>
        </w:rPr>
        <w:t xml:space="preserve"> </w:t>
      </w:r>
    </w:p>
    <w:p w14:paraId="05875FFA" w14:textId="7DD733D1" w:rsidR="00E64B50" w:rsidRPr="00EE5950" w:rsidRDefault="00E64B50" w:rsidP="004C0386">
      <w:pPr>
        <w:widowControl/>
        <w:numPr>
          <w:ilvl w:val="0"/>
          <w:numId w:val="17"/>
        </w:numPr>
        <w:autoSpaceDE/>
        <w:autoSpaceDN/>
        <w:spacing w:after="13"/>
        <w:ind w:left="284" w:right="51" w:hanging="232"/>
        <w:jc w:val="both"/>
        <w:rPr>
          <w:rFonts w:asciiTheme="minorHAnsi" w:hAnsiTheme="minorHAnsi" w:cstheme="minorHAnsi"/>
        </w:rPr>
      </w:pPr>
      <w:r w:rsidRPr="00EE5950">
        <w:rPr>
          <w:rFonts w:asciiTheme="minorHAnsi" w:hAnsiTheme="minorHAnsi" w:cstheme="minorHAnsi"/>
        </w:rPr>
        <w:t xml:space="preserve">Integralną część niniejszej umowy stanowią jej załączniki. </w:t>
      </w:r>
    </w:p>
    <w:p w14:paraId="3579A907" w14:textId="5AB806AA" w:rsidR="00E64B50" w:rsidRPr="00E55B6A" w:rsidRDefault="00D93931" w:rsidP="008D06EB">
      <w:pPr>
        <w:spacing w:after="151"/>
        <w:ind w:left="62" w:right="51" w:firstLine="505"/>
        <w:rPr>
          <w:rFonts w:asciiTheme="minorHAnsi" w:hAnsiTheme="minorHAnsi" w:cstheme="minorHAnsi"/>
        </w:rPr>
      </w:pPr>
      <w:r>
        <w:rPr>
          <w:rFonts w:asciiTheme="minorHAnsi" w:hAnsiTheme="minorHAnsi" w:cstheme="minorHAnsi"/>
        </w:rPr>
        <w:t xml:space="preserve">  </w:t>
      </w:r>
      <w:r w:rsidR="00E64B50" w:rsidRPr="00E55B6A">
        <w:rPr>
          <w:rFonts w:asciiTheme="minorHAnsi" w:hAnsiTheme="minorHAnsi" w:cstheme="minorHAnsi"/>
        </w:rPr>
        <w:t>Załączniki:</w:t>
      </w:r>
      <w:r w:rsidR="00E64B50" w:rsidRPr="00E55B6A">
        <w:rPr>
          <w:rFonts w:asciiTheme="minorHAnsi" w:hAnsiTheme="minorHAnsi" w:cstheme="minorHAnsi"/>
          <w:b/>
        </w:rPr>
        <w:t xml:space="preserve"> </w:t>
      </w:r>
    </w:p>
    <w:p w14:paraId="615525C7" w14:textId="77777777" w:rsidR="00E64B50" w:rsidRPr="00E55B6A" w:rsidRDefault="00E64B50" w:rsidP="006C3218">
      <w:pPr>
        <w:widowControl/>
        <w:numPr>
          <w:ilvl w:val="1"/>
          <w:numId w:val="17"/>
        </w:numPr>
        <w:autoSpaceDE/>
        <w:autoSpaceDN/>
        <w:spacing w:after="119"/>
        <w:ind w:right="51" w:hanging="360"/>
        <w:jc w:val="both"/>
        <w:rPr>
          <w:rFonts w:asciiTheme="minorHAnsi" w:hAnsiTheme="minorHAnsi" w:cstheme="minorHAnsi"/>
        </w:rPr>
      </w:pPr>
      <w:r w:rsidRPr="00E55B6A">
        <w:rPr>
          <w:rFonts w:asciiTheme="minorHAnsi" w:hAnsiTheme="minorHAnsi" w:cstheme="minorHAnsi"/>
        </w:rPr>
        <w:t xml:space="preserve">Oferta wykonawcy, </w:t>
      </w:r>
    </w:p>
    <w:p w14:paraId="6DF2D914" w14:textId="7B2C23CA" w:rsidR="00E64B50" w:rsidRDefault="00E64B50" w:rsidP="006C3218">
      <w:pPr>
        <w:widowControl/>
        <w:numPr>
          <w:ilvl w:val="1"/>
          <w:numId w:val="17"/>
        </w:numPr>
        <w:autoSpaceDE/>
        <w:autoSpaceDN/>
        <w:spacing w:after="120"/>
        <w:ind w:right="51" w:hanging="352"/>
        <w:jc w:val="both"/>
        <w:rPr>
          <w:rFonts w:asciiTheme="minorHAnsi" w:hAnsiTheme="minorHAnsi" w:cstheme="minorHAnsi"/>
        </w:rPr>
      </w:pPr>
      <w:r w:rsidRPr="00E55B6A">
        <w:rPr>
          <w:rFonts w:asciiTheme="minorHAnsi" w:hAnsiTheme="minorHAnsi" w:cstheme="minorHAnsi"/>
        </w:rPr>
        <w:t>Harmonogram rzeczowo- finansowy</w:t>
      </w:r>
      <w:r w:rsidR="00EE5950">
        <w:rPr>
          <w:rFonts w:asciiTheme="minorHAnsi" w:hAnsiTheme="minorHAnsi" w:cstheme="minorHAnsi"/>
        </w:rPr>
        <w:t>,</w:t>
      </w:r>
    </w:p>
    <w:p w14:paraId="7FC17C4C" w14:textId="4CC34D3E" w:rsidR="00EE5950" w:rsidRPr="00E55B6A" w:rsidRDefault="00EE5950" w:rsidP="006C3218">
      <w:pPr>
        <w:widowControl/>
        <w:numPr>
          <w:ilvl w:val="1"/>
          <w:numId w:val="17"/>
        </w:numPr>
        <w:autoSpaceDE/>
        <w:autoSpaceDN/>
        <w:spacing w:after="120"/>
        <w:ind w:right="51" w:hanging="352"/>
        <w:jc w:val="both"/>
        <w:rPr>
          <w:rFonts w:asciiTheme="minorHAnsi" w:hAnsiTheme="minorHAnsi" w:cstheme="minorHAnsi"/>
        </w:rPr>
      </w:pPr>
      <w:r>
        <w:rPr>
          <w:rFonts w:asciiTheme="minorHAnsi" w:hAnsiTheme="minorHAnsi" w:cstheme="minorHAnsi"/>
        </w:rPr>
        <w:t>Kosztorys ofertowy.</w:t>
      </w:r>
    </w:p>
    <w:p w14:paraId="5EDB0C65" w14:textId="0C953642" w:rsidR="00263E9A" w:rsidRPr="00E55B6A" w:rsidRDefault="00263E9A" w:rsidP="006C3218">
      <w:pPr>
        <w:widowControl/>
        <w:numPr>
          <w:ilvl w:val="0"/>
          <w:numId w:val="17"/>
        </w:numPr>
        <w:autoSpaceDE/>
        <w:autoSpaceDN/>
        <w:spacing w:after="13"/>
        <w:ind w:left="618" w:right="51" w:hanging="566"/>
        <w:jc w:val="both"/>
        <w:rPr>
          <w:rFonts w:asciiTheme="minorHAnsi" w:hAnsiTheme="minorHAnsi" w:cstheme="minorHAnsi"/>
        </w:rPr>
      </w:pPr>
      <w:r w:rsidRPr="00E55B6A">
        <w:rPr>
          <w:rFonts w:asciiTheme="minorHAnsi" w:hAnsiTheme="minorHAnsi" w:cstheme="minorHAnsi"/>
        </w:rPr>
        <w:t xml:space="preserve">Umowę niniejszą sporządzono w dwóch jednobrzmiących egzemplarzach, </w:t>
      </w:r>
      <w:r w:rsidR="00E617C1">
        <w:rPr>
          <w:rFonts w:asciiTheme="minorHAnsi" w:hAnsiTheme="minorHAnsi" w:cstheme="minorHAnsi"/>
        </w:rPr>
        <w:t>p</w:t>
      </w:r>
      <w:r w:rsidRPr="00E55B6A">
        <w:rPr>
          <w:rFonts w:asciiTheme="minorHAnsi" w:hAnsiTheme="minorHAnsi" w:cstheme="minorHAnsi"/>
        </w:rPr>
        <w:t xml:space="preserve">o jednym egzemplarzu dla Zamawiającego i Wykonawcy. </w:t>
      </w:r>
    </w:p>
    <w:p w14:paraId="14777AA0" w14:textId="77777777" w:rsidR="00263E9A" w:rsidRPr="00E55B6A" w:rsidRDefault="00263E9A" w:rsidP="006C3218">
      <w:pPr>
        <w:widowControl/>
        <w:numPr>
          <w:ilvl w:val="0"/>
          <w:numId w:val="17"/>
        </w:numPr>
        <w:autoSpaceDE/>
        <w:autoSpaceDN/>
        <w:spacing w:after="109"/>
        <w:ind w:left="618" w:right="51" w:hanging="566"/>
        <w:jc w:val="both"/>
        <w:rPr>
          <w:rFonts w:asciiTheme="minorHAnsi" w:hAnsiTheme="minorHAnsi" w:cstheme="minorHAnsi"/>
        </w:rPr>
      </w:pPr>
      <w:r w:rsidRPr="00E55B6A">
        <w:rPr>
          <w:rFonts w:asciiTheme="minorHAnsi" w:hAnsiTheme="minorHAnsi" w:cstheme="minorHAnsi"/>
        </w:rPr>
        <w:t xml:space="preserve">Umowa wchodzi w życie z dniem podpisania.  </w:t>
      </w:r>
    </w:p>
    <w:p w14:paraId="3883ABE8" w14:textId="1AABA53F" w:rsidR="00263E9A" w:rsidRPr="00E55B6A" w:rsidRDefault="00263E9A" w:rsidP="00E64B50">
      <w:pPr>
        <w:spacing w:after="121" w:line="259" w:lineRule="auto"/>
        <w:ind w:left="58"/>
        <w:rPr>
          <w:rFonts w:asciiTheme="minorHAnsi" w:hAnsiTheme="minorHAnsi" w:cstheme="minorHAnsi"/>
        </w:rPr>
      </w:pPr>
      <w:r w:rsidRPr="00E55B6A">
        <w:rPr>
          <w:rFonts w:asciiTheme="minorHAnsi" w:hAnsiTheme="minorHAnsi" w:cstheme="minorHAnsi"/>
          <w:b/>
        </w:rPr>
        <w:t xml:space="preserve"> </w:t>
      </w:r>
    </w:p>
    <w:p w14:paraId="27217E5E" w14:textId="3D3B3C20" w:rsidR="00263E9A" w:rsidRPr="00E55B6A" w:rsidRDefault="00263E9A" w:rsidP="00B1056C">
      <w:pPr>
        <w:spacing w:after="146" w:line="259" w:lineRule="auto"/>
        <w:ind w:left="4592"/>
        <w:rPr>
          <w:rFonts w:asciiTheme="minorHAnsi" w:hAnsiTheme="minorHAnsi" w:cstheme="minorHAnsi"/>
        </w:rPr>
      </w:pPr>
      <w:r w:rsidRPr="00E55B6A">
        <w:rPr>
          <w:rFonts w:asciiTheme="minorHAnsi" w:hAnsiTheme="minorHAnsi" w:cstheme="minorHAnsi"/>
          <w:b/>
        </w:rPr>
        <w:t xml:space="preserve"> </w:t>
      </w:r>
    </w:p>
    <w:p w14:paraId="4AF9971E" w14:textId="77777777" w:rsidR="00263E9A" w:rsidRPr="00E55B6A" w:rsidRDefault="00263E9A" w:rsidP="00263E9A">
      <w:pPr>
        <w:tabs>
          <w:tab w:val="center" w:pos="4866"/>
        </w:tabs>
        <w:spacing w:line="271" w:lineRule="auto"/>
        <w:rPr>
          <w:rFonts w:asciiTheme="minorHAnsi" w:hAnsiTheme="minorHAnsi" w:cstheme="minorHAnsi"/>
        </w:rPr>
      </w:pPr>
      <w:r w:rsidRPr="00E55B6A">
        <w:rPr>
          <w:rFonts w:asciiTheme="minorHAnsi" w:hAnsiTheme="minorHAnsi" w:cstheme="minorHAnsi"/>
        </w:rPr>
        <w:t xml:space="preserve"> </w:t>
      </w:r>
      <w:r w:rsidRPr="00E55B6A">
        <w:rPr>
          <w:rFonts w:asciiTheme="minorHAnsi" w:hAnsiTheme="minorHAnsi" w:cstheme="minorHAnsi"/>
        </w:rPr>
        <w:tab/>
      </w:r>
      <w:r w:rsidRPr="00E55B6A">
        <w:rPr>
          <w:rFonts w:asciiTheme="minorHAnsi" w:hAnsiTheme="minorHAnsi" w:cstheme="minorHAnsi"/>
          <w:b/>
        </w:rPr>
        <w:t>ZAMAWIAJĄCY :                                                                        WYKONAWCA :</w:t>
      </w:r>
      <w:r w:rsidRPr="00E55B6A">
        <w:rPr>
          <w:rFonts w:asciiTheme="minorHAnsi" w:hAnsiTheme="minorHAnsi" w:cstheme="minorHAnsi"/>
        </w:rPr>
        <w:t xml:space="preserve"> </w:t>
      </w:r>
    </w:p>
    <w:p w14:paraId="642731DD" w14:textId="77777777" w:rsidR="00263E9A" w:rsidRPr="00E55B6A" w:rsidRDefault="00263E9A" w:rsidP="00263E9A">
      <w:pPr>
        <w:spacing w:after="177" w:line="259" w:lineRule="auto"/>
        <w:ind w:left="58"/>
        <w:rPr>
          <w:rFonts w:asciiTheme="minorHAnsi" w:hAnsiTheme="minorHAnsi" w:cstheme="minorHAnsi"/>
        </w:rPr>
      </w:pPr>
      <w:r w:rsidRPr="00E55B6A">
        <w:rPr>
          <w:rFonts w:asciiTheme="minorHAnsi" w:hAnsiTheme="minorHAnsi" w:cstheme="minorHAnsi"/>
        </w:rPr>
        <w:t xml:space="preserve"> </w:t>
      </w:r>
    </w:p>
    <w:p w14:paraId="4EB0CE91"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6FF15E00" w14:textId="77777777" w:rsidR="00263E9A" w:rsidRPr="00E55B6A" w:rsidRDefault="00263E9A" w:rsidP="00263E9A">
      <w:pPr>
        <w:spacing w:after="63"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19B0113A" w14:textId="7B32543F" w:rsidR="00263E9A" w:rsidRPr="00B1056C" w:rsidRDefault="00263E9A" w:rsidP="00263E9A">
      <w:pPr>
        <w:spacing w:line="259" w:lineRule="auto"/>
        <w:ind w:left="58"/>
        <w:rPr>
          <w:rFonts w:asciiTheme="minorHAnsi" w:hAnsiTheme="minorHAnsi" w:cstheme="minorHAnsi"/>
          <w:b/>
          <w:bCs/>
        </w:rPr>
      </w:pPr>
      <w:r w:rsidRPr="00B1056C">
        <w:rPr>
          <w:rFonts w:asciiTheme="minorHAnsi" w:hAnsiTheme="minorHAnsi" w:cstheme="minorHAnsi"/>
          <w:b/>
          <w:bCs/>
        </w:rPr>
        <w:t xml:space="preserve"> </w:t>
      </w:r>
      <w:r w:rsidR="00B1056C" w:rsidRPr="00B1056C">
        <w:rPr>
          <w:rFonts w:asciiTheme="minorHAnsi" w:hAnsiTheme="minorHAnsi" w:cstheme="minorHAnsi"/>
          <w:b/>
          <w:bCs/>
        </w:rPr>
        <w:t>KONTRASYGNATA SKARBNIKA:</w:t>
      </w:r>
    </w:p>
    <w:p w14:paraId="12918EDA" w14:textId="77777777" w:rsidR="00263E9A" w:rsidRPr="00E55B6A" w:rsidRDefault="00263E9A" w:rsidP="00263E9A">
      <w:pPr>
        <w:spacing w:line="259" w:lineRule="auto"/>
        <w:jc w:val="right"/>
        <w:rPr>
          <w:rFonts w:asciiTheme="minorHAnsi" w:hAnsiTheme="minorHAnsi" w:cstheme="minorHAnsi"/>
        </w:rPr>
      </w:pPr>
      <w:r w:rsidRPr="00E55B6A">
        <w:rPr>
          <w:rFonts w:asciiTheme="minorHAnsi" w:hAnsiTheme="minorHAnsi" w:cstheme="minorHAnsi"/>
        </w:rPr>
        <w:t xml:space="preserve"> </w:t>
      </w:r>
    </w:p>
    <w:p w14:paraId="7521FE2F" w14:textId="77777777" w:rsidR="00263E9A" w:rsidRPr="00E55B6A" w:rsidRDefault="00263E9A" w:rsidP="00263E9A">
      <w:pPr>
        <w:spacing w:after="21" w:line="259" w:lineRule="auto"/>
        <w:jc w:val="right"/>
        <w:rPr>
          <w:rFonts w:asciiTheme="minorHAnsi" w:hAnsiTheme="minorHAnsi" w:cstheme="minorHAnsi"/>
        </w:rPr>
      </w:pPr>
      <w:r w:rsidRPr="00E55B6A">
        <w:rPr>
          <w:rFonts w:asciiTheme="minorHAnsi" w:hAnsiTheme="minorHAnsi" w:cstheme="minorHAnsi"/>
        </w:rPr>
        <w:t xml:space="preserve"> </w:t>
      </w:r>
    </w:p>
    <w:p w14:paraId="019D30BE" w14:textId="77777777" w:rsidR="00E64B50" w:rsidRPr="00E55B6A" w:rsidRDefault="00E64B50" w:rsidP="00263E9A">
      <w:pPr>
        <w:spacing w:line="259" w:lineRule="auto"/>
        <w:ind w:left="2234"/>
        <w:rPr>
          <w:rFonts w:asciiTheme="minorHAnsi" w:hAnsiTheme="minorHAnsi" w:cstheme="minorHAnsi"/>
        </w:rPr>
      </w:pPr>
    </w:p>
    <w:p w14:paraId="38073A33" w14:textId="77777777" w:rsidR="00E64B50" w:rsidRPr="00E55B6A" w:rsidRDefault="00E64B50" w:rsidP="00263E9A">
      <w:pPr>
        <w:spacing w:line="259" w:lineRule="auto"/>
        <w:ind w:left="2234"/>
        <w:rPr>
          <w:rFonts w:asciiTheme="minorHAnsi" w:hAnsiTheme="minorHAnsi" w:cstheme="minorHAnsi"/>
        </w:rPr>
      </w:pPr>
    </w:p>
    <w:p w14:paraId="120BE478" w14:textId="77777777" w:rsidR="00E64B50" w:rsidRPr="00E55B6A" w:rsidRDefault="00E64B50" w:rsidP="00263E9A">
      <w:pPr>
        <w:spacing w:line="259" w:lineRule="auto"/>
        <w:ind w:left="2234"/>
        <w:rPr>
          <w:rFonts w:asciiTheme="minorHAnsi" w:hAnsiTheme="minorHAnsi" w:cstheme="minorHAnsi"/>
        </w:rPr>
      </w:pPr>
    </w:p>
    <w:p w14:paraId="118B7EB5" w14:textId="77777777" w:rsidR="00E64B50" w:rsidRPr="00E55B6A" w:rsidRDefault="00E64B50" w:rsidP="00263E9A">
      <w:pPr>
        <w:spacing w:line="259" w:lineRule="auto"/>
        <w:ind w:left="2234"/>
        <w:rPr>
          <w:rFonts w:asciiTheme="minorHAnsi" w:hAnsiTheme="minorHAnsi" w:cstheme="minorHAnsi"/>
        </w:rPr>
      </w:pPr>
    </w:p>
    <w:p w14:paraId="25CA4559" w14:textId="77777777" w:rsidR="00E64B50" w:rsidRPr="00E55B6A" w:rsidRDefault="00E64B50" w:rsidP="00263E9A">
      <w:pPr>
        <w:spacing w:line="259" w:lineRule="auto"/>
        <w:ind w:left="2234"/>
        <w:rPr>
          <w:rFonts w:asciiTheme="minorHAnsi" w:hAnsiTheme="minorHAnsi" w:cstheme="minorHAnsi"/>
        </w:rPr>
      </w:pPr>
    </w:p>
    <w:p w14:paraId="527DC666" w14:textId="77777777" w:rsidR="00E64B50" w:rsidRPr="00E55B6A" w:rsidRDefault="00E64B50" w:rsidP="00263E9A">
      <w:pPr>
        <w:spacing w:line="259" w:lineRule="auto"/>
        <w:ind w:left="2234"/>
        <w:rPr>
          <w:rFonts w:asciiTheme="minorHAnsi" w:hAnsiTheme="minorHAnsi" w:cstheme="minorHAnsi"/>
        </w:rPr>
      </w:pPr>
    </w:p>
    <w:p w14:paraId="7A1481DD" w14:textId="77777777" w:rsidR="00E64B50" w:rsidRPr="00E55B6A" w:rsidRDefault="00E64B50" w:rsidP="00263E9A">
      <w:pPr>
        <w:spacing w:line="259" w:lineRule="auto"/>
        <w:ind w:left="2234"/>
        <w:rPr>
          <w:rFonts w:asciiTheme="minorHAnsi" w:hAnsiTheme="minorHAnsi" w:cstheme="minorHAnsi"/>
        </w:rPr>
      </w:pPr>
    </w:p>
    <w:p w14:paraId="0C8020A1" w14:textId="77777777" w:rsidR="00E64B50" w:rsidRPr="00E55B6A" w:rsidRDefault="00E64B50" w:rsidP="00263E9A">
      <w:pPr>
        <w:spacing w:line="259" w:lineRule="auto"/>
        <w:ind w:left="2234"/>
        <w:rPr>
          <w:rFonts w:asciiTheme="minorHAnsi" w:hAnsiTheme="minorHAnsi" w:cstheme="minorHAnsi"/>
        </w:rPr>
      </w:pPr>
    </w:p>
    <w:p w14:paraId="39C9BDA0" w14:textId="77777777" w:rsidR="00E64B50" w:rsidRPr="00E55B6A" w:rsidRDefault="00E64B50" w:rsidP="00263E9A">
      <w:pPr>
        <w:spacing w:line="259" w:lineRule="auto"/>
        <w:ind w:left="2234"/>
        <w:rPr>
          <w:rFonts w:asciiTheme="minorHAnsi" w:hAnsiTheme="minorHAnsi" w:cstheme="minorHAnsi"/>
        </w:rPr>
      </w:pPr>
    </w:p>
    <w:p w14:paraId="3E8007AF" w14:textId="77777777" w:rsidR="00E64B50" w:rsidRPr="00E55B6A" w:rsidRDefault="00E64B50" w:rsidP="00263E9A">
      <w:pPr>
        <w:spacing w:line="259" w:lineRule="auto"/>
        <w:ind w:left="2234"/>
        <w:rPr>
          <w:rFonts w:asciiTheme="minorHAnsi" w:hAnsiTheme="minorHAnsi" w:cstheme="minorHAnsi"/>
        </w:rPr>
      </w:pPr>
    </w:p>
    <w:p w14:paraId="1494E869" w14:textId="77777777" w:rsidR="00E64B50" w:rsidRPr="00E55B6A" w:rsidRDefault="00E64B50" w:rsidP="00263E9A">
      <w:pPr>
        <w:spacing w:line="259" w:lineRule="auto"/>
        <w:ind w:left="2234"/>
        <w:rPr>
          <w:rFonts w:asciiTheme="minorHAnsi" w:hAnsiTheme="minorHAnsi" w:cstheme="minorHAnsi"/>
        </w:rPr>
      </w:pPr>
    </w:p>
    <w:p w14:paraId="5C05AD5D" w14:textId="77777777" w:rsidR="00E64B50" w:rsidRPr="00E55B6A" w:rsidRDefault="00E64B50" w:rsidP="00263E9A">
      <w:pPr>
        <w:spacing w:line="259" w:lineRule="auto"/>
        <w:ind w:left="2234"/>
        <w:rPr>
          <w:rFonts w:asciiTheme="minorHAnsi" w:hAnsiTheme="minorHAnsi" w:cstheme="minorHAnsi"/>
        </w:rPr>
      </w:pPr>
    </w:p>
    <w:p w14:paraId="7616B56D" w14:textId="77777777" w:rsidR="00E64B50" w:rsidRPr="00E55B6A" w:rsidRDefault="00E64B50" w:rsidP="00263E9A">
      <w:pPr>
        <w:spacing w:line="259" w:lineRule="auto"/>
        <w:ind w:left="2234"/>
        <w:rPr>
          <w:rFonts w:asciiTheme="minorHAnsi" w:hAnsiTheme="minorHAnsi" w:cstheme="minorHAnsi"/>
        </w:rPr>
      </w:pPr>
    </w:p>
    <w:p w14:paraId="3B75C762" w14:textId="77777777" w:rsidR="001305A7" w:rsidRDefault="001305A7" w:rsidP="00263E9A">
      <w:pPr>
        <w:spacing w:line="259" w:lineRule="auto"/>
        <w:ind w:left="2234"/>
        <w:rPr>
          <w:rFonts w:asciiTheme="minorHAnsi" w:hAnsiTheme="minorHAnsi" w:cstheme="minorHAnsi"/>
        </w:rPr>
      </w:pPr>
    </w:p>
    <w:p w14:paraId="27F557EC" w14:textId="77777777" w:rsidR="001305A7" w:rsidRDefault="001305A7" w:rsidP="00263E9A">
      <w:pPr>
        <w:spacing w:line="259" w:lineRule="auto"/>
        <w:ind w:left="2234"/>
        <w:rPr>
          <w:rFonts w:asciiTheme="minorHAnsi" w:hAnsiTheme="minorHAnsi" w:cstheme="minorHAnsi"/>
        </w:rPr>
      </w:pPr>
    </w:p>
    <w:p w14:paraId="09F5ADE2" w14:textId="77777777" w:rsidR="001305A7" w:rsidRDefault="001305A7" w:rsidP="00263E9A">
      <w:pPr>
        <w:spacing w:line="259" w:lineRule="auto"/>
        <w:ind w:left="2234"/>
        <w:rPr>
          <w:rFonts w:asciiTheme="minorHAnsi" w:hAnsiTheme="minorHAnsi" w:cstheme="minorHAnsi"/>
        </w:rPr>
      </w:pPr>
    </w:p>
    <w:p w14:paraId="2D537D5B" w14:textId="77777777" w:rsidR="001305A7" w:rsidRDefault="001305A7" w:rsidP="00263E9A">
      <w:pPr>
        <w:spacing w:line="259" w:lineRule="auto"/>
        <w:ind w:left="2234"/>
        <w:rPr>
          <w:rFonts w:asciiTheme="minorHAnsi" w:hAnsiTheme="minorHAnsi" w:cstheme="minorHAnsi"/>
        </w:rPr>
      </w:pPr>
    </w:p>
    <w:p w14:paraId="5F265910" w14:textId="77777777" w:rsidR="001305A7" w:rsidRDefault="001305A7" w:rsidP="00263E9A">
      <w:pPr>
        <w:spacing w:line="259" w:lineRule="auto"/>
        <w:ind w:left="2234"/>
        <w:rPr>
          <w:rFonts w:asciiTheme="minorHAnsi" w:hAnsiTheme="minorHAnsi" w:cstheme="minorHAnsi"/>
        </w:rPr>
      </w:pPr>
    </w:p>
    <w:p w14:paraId="1EFD1ACA" w14:textId="77777777" w:rsidR="001305A7" w:rsidRDefault="001305A7" w:rsidP="00263E9A">
      <w:pPr>
        <w:spacing w:line="259" w:lineRule="auto"/>
        <w:ind w:left="2234"/>
        <w:rPr>
          <w:rFonts w:asciiTheme="minorHAnsi" w:hAnsiTheme="minorHAnsi" w:cstheme="minorHAnsi"/>
        </w:rPr>
      </w:pPr>
    </w:p>
    <w:p w14:paraId="08C79F04" w14:textId="6676168B" w:rsidR="00263E9A" w:rsidRPr="00E55B6A" w:rsidRDefault="00263E9A" w:rsidP="00263E9A">
      <w:pPr>
        <w:spacing w:line="259" w:lineRule="auto"/>
        <w:ind w:left="58"/>
        <w:rPr>
          <w:rFonts w:asciiTheme="minorHAnsi" w:hAnsiTheme="minorHAnsi" w:cstheme="minorHAnsi"/>
        </w:rPr>
      </w:pPr>
    </w:p>
    <w:p w14:paraId="6D2C0C54" w14:textId="77777777" w:rsidR="00263E9A" w:rsidRPr="00E55B6A" w:rsidRDefault="00263E9A" w:rsidP="00263E9A">
      <w:pPr>
        <w:spacing w:line="259" w:lineRule="auto"/>
        <w:ind w:left="3732"/>
        <w:jc w:val="center"/>
        <w:rPr>
          <w:rFonts w:asciiTheme="minorHAnsi" w:hAnsiTheme="minorHAnsi" w:cstheme="minorHAnsi"/>
        </w:rPr>
      </w:pPr>
      <w:r w:rsidRPr="00E55B6A">
        <w:rPr>
          <w:rFonts w:asciiTheme="minorHAnsi" w:hAnsiTheme="minorHAnsi" w:cstheme="minorHAnsi"/>
        </w:rPr>
        <w:lastRenderedPageBreak/>
        <w:t xml:space="preserve"> </w:t>
      </w:r>
    </w:p>
    <w:p w14:paraId="4DE1F557"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708DEA23"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0F5C3143"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5EDA8438"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000F50FC"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66A27197"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00ECA7D8"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11EFBF7F" w14:textId="77777777" w:rsidR="00263E9A" w:rsidRPr="00E55B6A" w:rsidRDefault="00263E9A" w:rsidP="00263E9A">
      <w:pPr>
        <w:spacing w:after="10"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35921D31"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4176ACAA"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00CADF69"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01E976F8"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7485C7EE"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4B53F7DF"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6F5901A5"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44A11CC3"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73D94E90"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72A7CF77"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2ACEEA77"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5F058FCD" w14:textId="77777777" w:rsidR="00263E9A" w:rsidRPr="00E55B6A" w:rsidRDefault="00263E9A" w:rsidP="00263E9A">
      <w:pPr>
        <w:spacing w:after="10"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736A8AA1"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5955368D"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351AA700"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5A85746E" w14:textId="77777777" w:rsidR="00263E9A" w:rsidRPr="00E55B6A" w:rsidRDefault="00263E9A" w:rsidP="00263E9A">
      <w:pPr>
        <w:spacing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4CD07A19" w14:textId="77777777" w:rsidR="00263E9A" w:rsidRPr="00E55B6A" w:rsidRDefault="00263E9A" w:rsidP="00263E9A">
      <w:pPr>
        <w:spacing w:line="259" w:lineRule="auto"/>
        <w:ind w:right="10"/>
        <w:jc w:val="right"/>
        <w:rPr>
          <w:rFonts w:asciiTheme="minorHAnsi" w:hAnsiTheme="minorHAnsi" w:cstheme="minorHAnsi"/>
        </w:rPr>
      </w:pPr>
      <w:r w:rsidRPr="00E55B6A">
        <w:rPr>
          <w:rFonts w:asciiTheme="minorHAnsi" w:eastAsia="Calibri" w:hAnsiTheme="minorHAnsi" w:cstheme="minorHAnsi"/>
        </w:rPr>
        <w:t xml:space="preserve"> </w:t>
      </w:r>
      <w:r w:rsidRPr="00E55B6A">
        <w:rPr>
          <w:rFonts w:asciiTheme="minorHAnsi" w:eastAsia="Calibri" w:hAnsiTheme="minorHAnsi" w:cstheme="minorHAnsi"/>
        </w:rPr>
        <w:tab/>
        <w:t xml:space="preserve"> </w:t>
      </w:r>
    </w:p>
    <w:p w14:paraId="74E8FEA0" w14:textId="77777777" w:rsidR="00263E9A" w:rsidRPr="00E55B6A" w:rsidRDefault="00263E9A" w:rsidP="00263E9A">
      <w:pPr>
        <w:spacing w:line="259" w:lineRule="auto"/>
        <w:ind w:left="58"/>
        <w:rPr>
          <w:rFonts w:asciiTheme="minorHAnsi" w:hAnsiTheme="minorHAnsi" w:cstheme="minorHAnsi"/>
        </w:rPr>
      </w:pPr>
      <w:r w:rsidRPr="00E55B6A">
        <w:rPr>
          <w:rFonts w:asciiTheme="minorHAnsi" w:eastAsia="Calibri" w:hAnsiTheme="minorHAnsi" w:cstheme="minorHAnsi"/>
        </w:rPr>
        <w:t xml:space="preserve"> </w:t>
      </w:r>
    </w:p>
    <w:p w14:paraId="297D2F65"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4290057D"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2A2F7769"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7A04B94E"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2245CE16"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6AFFF96E"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7910F030"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19DB4BC3"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0CF64817" w14:textId="77777777" w:rsidR="00263E9A" w:rsidRPr="00E55B6A" w:rsidRDefault="00263E9A" w:rsidP="00263E9A">
      <w:pPr>
        <w:spacing w:after="10"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5F38626F"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1125327D"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5B0EAA0B"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5C9E5085"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4083E711"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1F444E78"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1A831C86" w14:textId="77777777" w:rsidR="00263E9A" w:rsidRPr="00E55B6A" w:rsidRDefault="00263E9A" w:rsidP="00263E9A">
      <w:pPr>
        <w:spacing w:after="8"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32EA0CBC" w14:textId="77777777" w:rsidR="00263E9A" w:rsidRPr="00E55B6A" w:rsidRDefault="00263E9A" w:rsidP="00263E9A">
      <w:pPr>
        <w:spacing w:after="63" w:line="259" w:lineRule="auto"/>
        <w:ind w:right="41"/>
        <w:jc w:val="right"/>
        <w:rPr>
          <w:rFonts w:asciiTheme="minorHAnsi" w:hAnsiTheme="minorHAnsi" w:cstheme="minorHAnsi"/>
        </w:rPr>
      </w:pPr>
      <w:r w:rsidRPr="00E55B6A">
        <w:rPr>
          <w:rFonts w:asciiTheme="minorHAnsi" w:hAnsiTheme="minorHAnsi" w:cstheme="minorHAnsi"/>
          <w:b/>
        </w:rPr>
        <w:t xml:space="preserve"> </w:t>
      </w:r>
    </w:p>
    <w:p w14:paraId="57F749C8" w14:textId="77777777" w:rsidR="00263E9A" w:rsidRPr="00E55B6A" w:rsidRDefault="00263E9A" w:rsidP="00263E9A">
      <w:pPr>
        <w:spacing w:line="259" w:lineRule="auto"/>
        <w:jc w:val="right"/>
        <w:rPr>
          <w:rFonts w:asciiTheme="minorHAnsi" w:hAnsiTheme="minorHAnsi" w:cstheme="minorHAnsi"/>
        </w:rPr>
      </w:pPr>
      <w:r w:rsidRPr="00E55B6A">
        <w:rPr>
          <w:rFonts w:asciiTheme="minorHAnsi" w:hAnsiTheme="minorHAnsi" w:cstheme="minorHAnsi"/>
        </w:rPr>
        <w:t xml:space="preserve"> </w:t>
      </w:r>
    </w:p>
    <w:p w14:paraId="402AD513" w14:textId="77777777" w:rsidR="00182900" w:rsidRDefault="00182900" w:rsidP="00263E9A">
      <w:pPr>
        <w:rPr>
          <w:rFonts w:asciiTheme="minorHAnsi" w:hAnsiTheme="minorHAnsi" w:cstheme="minorHAnsi"/>
        </w:rPr>
      </w:pPr>
    </w:p>
    <w:p w14:paraId="392C8E14" w14:textId="77777777" w:rsidR="00E55B6A" w:rsidRPr="00E55B6A" w:rsidRDefault="00E55B6A" w:rsidP="00263E9A">
      <w:pPr>
        <w:rPr>
          <w:rFonts w:asciiTheme="minorHAnsi" w:hAnsiTheme="minorHAnsi" w:cstheme="minorHAnsi"/>
        </w:rPr>
      </w:pPr>
    </w:p>
    <w:sectPr w:rsidR="00E55B6A" w:rsidRPr="00E55B6A" w:rsidSect="00483361">
      <w:headerReference w:type="default" r:id="rId8"/>
      <w:footerReference w:type="default" r:id="rId9"/>
      <w:type w:val="continuous"/>
      <w:pgSz w:w="11910" w:h="16840"/>
      <w:pgMar w:top="1760" w:right="1300" w:bottom="426" w:left="1260" w:header="70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668B0" w14:textId="77777777" w:rsidR="00FF6FF1" w:rsidRDefault="00FF6FF1">
      <w:r>
        <w:separator/>
      </w:r>
    </w:p>
  </w:endnote>
  <w:endnote w:type="continuationSeparator" w:id="0">
    <w:p w14:paraId="50170442" w14:textId="77777777" w:rsidR="00FF6FF1" w:rsidRDefault="00FF6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aavi">
    <w:panose1 w:val="02000500000000000000"/>
    <w:charset w:val="00"/>
    <w:family w:val="swiss"/>
    <w:pitch w:val="variable"/>
    <w:sig w:usb0="0002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943480"/>
      <w:docPartObj>
        <w:docPartGallery w:val="Page Numbers (Bottom of Page)"/>
        <w:docPartUnique/>
      </w:docPartObj>
    </w:sdtPr>
    <w:sdtEndPr/>
    <w:sdtContent>
      <w:p w14:paraId="2DA92D33" w14:textId="69DDF5B7" w:rsidR="005045D6" w:rsidRDefault="005045D6">
        <w:pPr>
          <w:pStyle w:val="Stopka"/>
          <w:jc w:val="right"/>
        </w:pPr>
        <w:r>
          <w:fldChar w:fldCharType="begin"/>
        </w:r>
        <w:r>
          <w:instrText>PAGE   \* MERGEFORMAT</w:instrText>
        </w:r>
        <w:r>
          <w:fldChar w:fldCharType="separate"/>
        </w:r>
        <w:r w:rsidR="00585C5F">
          <w:rPr>
            <w:noProof/>
          </w:rPr>
          <w:t>6</w:t>
        </w:r>
        <w:r>
          <w:fldChar w:fldCharType="end"/>
        </w:r>
      </w:p>
    </w:sdtContent>
  </w:sdt>
  <w:p w14:paraId="23ED810A" w14:textId="77777777" w:rsidR="005045D6" w:rsidRDefault="005045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BA9DE" w14:textId="77777777" w:rsidR="00FF6FF1" w:rsidRDefault="00FF6FF1">
      <w:r>
        <w:separator/>
      </w:r>
    </w:p>
  </w:footnote>
  <w:footnote w:type="continuationSeparator" w:id="0">
    <w:p w14:paraId="448102FA" w14:textId="77777777" w:rsidR="00FF6FF1" w:rsidRDefault="00FF6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B60E0" w14:textId="3D133FD8" w:rsidR="005045D6" w:rsidRDefault="005045D6">
    <w:pPr>
      <w:pStyle w:val="Tekstpodstawowy"/>
      <w:spacing w:line="14" w:lineRule="auto"/>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decimal"/>
      <w:lvlText w:val="4.%2."/>
      <w:lvlJc w:val="left"/>
      <w:pPr>
        <w:tabs>
          <w:tab w:val="num" w:pos="1080"/>
        </w:tabs>
        <w:ind w:left="1080" w:hanging="36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ascii="Verdana" w:hAnsi="Verdana" w:cs="Times New Roman" w:hint="default"/>
        <w:sz w:val="18"/>
        <w:szCs w:val="18"/>
        <w:lang w:val="pl-PL"/>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 w15:restartNumberingAfterBreak="0">
    <w:nsid w:val="00000008"/>
    <w:multiLevelType w:val="multilevel"/>
    <w:tmpl w:val="513820F2"/>
    <w:name w:val="WW8Num8"/>
    <w:lvl w:ilvl="0">
      <w:start w:val="1"/>
      <w:numFmt w:val="decimal"/>
      <w:lvlText w:val="%1."/>
      <w:lvlJc w:val="left"/>
      <w:pPr>
        <w:tabs>
          <w:tab w:val="num" w:pos="708"/>
        </w:tabs>
        <w:ind w:left="360" w:hanging="360"/>
      </w:pPr>
      <w:rPr>
        <w:rFonts w:ascii="Verdana" w:hAnsi="Verdana" w:cs="Times New Roman" w:hint="default"/>
        <w:b w:val="0"/>
        <w:sz w:val="18"/>
        <w:szCs w:val="18"/>
      </w:rPr>
    </w:lvl>
    <w:lvl w:ilvl="1">
      <w:start w:val="1"/>
      <w:numFmt w:val="decimal"/>
      <w:lvlText w:val="%2)"/>
      <w:lvlJc w:val="left"/>
      <w:pPr>
        <w:tabs>
          <w:tab w:val="num" w:pos="0"/>
        </w:tabs>
        <w:ind w:left="644" w:hanging="360"/>
      </w:pPr>
      <w:rPr>
        <w:rFonts w:ascii="Verdana" w:hAnsi="Verdana" w:cs="Calibri" w:hint="default"/>
        <w:sz w:val="18"/>
        <w:szCs w:val="18"/>
      </w:rPr>
    </w:lvl>
    <w:lvl w:ilvl="2">
      <w:start w:val="1"/>
      <w:numFmt w:val="decimal"/>
      <w:lvlText w:val="%3)"/>
      <w:lvlJc w:val="left"/>
      <w:pPr>
        <w:tabs>
          <w:tab w:val="num" w:pos="708"/>
        </w:tabs>
        <w:ind w:left="1440" w:hanging="720"/>
      </w:pPr>
      <w:rPr>
        <w:rFonts w:ascii="Verdana" w:eastAsia="Times New Roman" w:hAnsi="Verdana" w:cs="Calibri"/>
        <w:sz w:val="18"/>
        <w:szCs w:val="18"/>
      </w:rPr>
    </w:lvl>
    <w:lvl w:ilvl="3">
      <w:start w:val="1"/>
      <w:numFmt w:val="decimal"/>
      <w:lvlText w:val="%1.%2.%3.%4"/>
      <w:lvlJc w:val="left"/>
      <w:pPr>
        <w:tabs>
          <w:tab w:val="num" w:pos="0"/>
        </w:tabs>
        <w:ind w:left="2160" w:hanging="1080"/>
      </w:pPr>
      <w:rPr>
        <w:rFonts w:ascii="Verdana" w:hAnsi="Verdana" w:cs="Calibri" w:hint="default"/>
        <w:sz w:val="18"/>
        <w:szCs w:val="18"/>
      </w:rPr>
    </w:lvl>
    <w:lvl w:ilvl="4">
      <w:start w:val="1"/>
      <w:numFmt w:val="decimal"/>
      <w:lvlText w:val="%1.%2.%3.%4.%5"/>
      <w:lvlJc w:val="left"/>
      <w:pPr>
        <w:tabs>
          <w:tab w:val="num" w:pos="0"/>
        </w:tabs>
        <w:ind w:left="2520" w:hanging="1080"/>
      </w:pPr>
      <w:rPr>
        <w:rFonts w:ascii="Verdana" w:hAnsi="Verdana" w:cs="Calibri" w:hint="default"/>
        <w:sz w:val="18"/>
        <w:szCs w:val="18"/>
      </w:rPr>
    </w:lvl>
    <w:lvl w:ilvl="5">
      <w:start w:val="1"/>
      <w:numFmt w:val="decimal"/>
      <w:lvlText w:val="%1.%2.%3.%4.%5.%6"/>
      <w:lvlJc w:val="left"/>
      <w:pPr>
        <w:tabs>
          <w:tab w:val="num" w:pos="0"/>
        </w:tabs>
        <w:ind w:left="3240" w:hanging="1440"/>
      </w:pPr>
      <w:rPr>
        <w:rFonts w:ascii="Verdana" w:hAnsi="Verdana" w:cs="Calibri" w:hint="default"/>
        <w:sz w:val="18"/>
        <w:szCs w:val="18"/>
      </w:rPr>
    </w:lvl>
    <w:lvl w:ilvl="6">
      <w:start w:val="1"/>
      <w:numFmt w:val="decimal"/>
      <w:lvlText w:val="%1.%2.%3.%4.%5.%6.%7"/>
      <w:lvlJc w:val="left"/>
      <w:pPr>
        <w:tabs>
          <w:tab w:val="num" w:pos="0"/>
        </w:tabs>
        <w:ind w:left="3600" w:hanging="1440"/>
      </w:pPr>
      <w:rPr>
        <w:rFonts w:ascii="Verdana" w:hAnsi="Verdana" w:cs="Calibri" w:hint="default"/>
        <w:sz w:val="18"/>
        <w:szCs w:val="18"/>
      </w:rPr>
    </w:lvl>
    <w:lvl w:ilvl="7">
      <w:start w:val="1"/>
      <w:numFmt w:val="decimal"/>
      <w:lvlText w:val="%1.%2.%3.%4.%5.%6.%7.%8"/>
      <w:lvlJc w:val="left"/>
      <w:pPr>
        <w:tabs>
          <w:tab w:val="num" w:pos="0"/>
        </w:tabs>
        <w:ind w:left="4320" w:hanging="1800"/>
      </w:pPr>
      <w:rPr>
        <w:rFonts w:ascii="Verdana" w:hAnsi="Verdana" w:cs="Calibri" w:hint="default"/>
        <w:sz w:val="18"/>
        <w:szCs w:val="18"/>
      </w:rPr>
    </w:lvl>
    <w:lvl w:ilvl="8">
      <w:start w:val="1"/>
      <w:numFmt w:val="decimal"/>
      <w:lvlText w:val="%1.%2.%3.%4.%5.%6.%7.%8.%9"/>
      <w:lvlJc w:val="left"/>
      <w:pPr>
        <w:tabs>
          <w:tab w:val="num" w:pos="0"/>
        </w:tabs>
        <w:ind w:left="5040" w:hanging="2160"/>
      </w:pPr>
      <w:rPr>
        <w:rFonts w:ascii="Verdana" w:hAnsi="Verdana" w:cs="Calibri" w:hint="default"/>
        <w:sz w:val="18"/>
        <w:szCs w:val="18"/>
      </w:rPr>
    </w:lvl>
  </w:abstractNum>
  <w:abstractNum w:abstractNumId="2" w15:restartNumberingAfterBreak="0">
    <w:nsid w:val="00000009"/>
    <w:multiLevelType w:val="multilevel"/>
    <w:tmpl w:val="00000009"/>
    <w:name w:val="WW8Num9"/>
    <w:lvl w:ilvl="0">
      <w:start w:val="1"/>
      <w:numFmt w:val="decimal"/>
      <w:lvlText w:val="%1."/>
      <w:lvlJc w:val="left"/>
      <w:pPr>
        <w:tabs>
          <w:tab w:val="num" w:pos="360"/>
        </w:tabs>
        <w:ind w:left="360" w:hanging="360"/>
      </w:pPr>
      <w:rPr>
        <w:rFonts w:cs="Times New Roman" w:hint="default"/>
        <w:b w:val="0"/>
        <w:sz w:val="20"/>
        <w:szCs w:val="20"/>
      </w:rPr>
    </w:lvl>
    <w:lvl w:ilvl="1">
      <w:numFmt w:val="bullet"/>
      <w:lvlText w:val="-"/>
      <w:lvlJc w:val="left"/>
      <w:pPr>
        <w:tabs>
          <w:tab w:val="num" w:pos="0"/>
        </w:tabs>
        <w:ind w:left="720" w:hanging="360"/>
      </w:pPr>
      <w:rPr>
        <w:rFonts w:ascii="Times New Roman" w:hAnsi="Times New Roman" w:cs="Times New Roman" w:hint="default"/>
        <w:sz w:val="18"/>
        <w:szCs w:val="18"/>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3" w15:restartNumberingAfterBreak="0">
    <w:nsid w:val="0000000C"/>
    <w:multiLevelType w:val="multilevel"/>
    <w:tmpl w:val="0000000C"/>
    <w:name w:val="WW8Num12"/>
    <w:lvl w:ilvl="0">
      <w:start w:val="1"/>
      <w:numFmt w:val="decimal"/>
      <w:lvlText w:val="%1."/>
      <w:lvlJc w:val="left"/>
      <w:pPr>
        <w:tabs>
          <w:tab w:val="num" w:pos="0"/>
        </w:tabs>
        <w:ind w:left="363" w:hanging="36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14A0F83"/>
    <w:multiLevelType w:val="hybridMultilevel"/>
    <w:tmpl w:val="9DCAD1EA"/>
    <w:styleLink w:val="Zaimportowanystyl31"/>
    <w:lvl w:ilvl="0" w:tplc="88AEE5BC">
      <w:start w:val="1"/>
      <w:numFmt w:val="lowerLetter"/>
      <w:lvlText w:val="%1)"/>
      <w:lvlJc w:val="left"/>
      <w:pPr>
        <w:ind w:left="78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B04BD4">
      <w:start w:val="1"/>
      <w:numFmt w:val="lowerLetter"/>
      <w:lvlText w:val="%2."/>
      <w:lvlJc w:val="left"/>
      <w:pPr>
        <w:ind w:left="150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2C20E8">
      <w:start w:val="1"/>
      <w:numFmt w:val="lowerRoman"/>
      <w:lvlText w:val="%3."/>
      <w:lvlJc w:val="left"/>
      <w:pPr>
        <w:ind w:left="2225"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8EB9BC">
      <w:start w:val="1"/>
      <w:numFmt w:val="decimal"/>
      <w:lvlText w:val="%4."/>
      <w:lvlJc w:val="left"/>
      <w:pPr>
        <w:ind w:left="294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120788">
      <w:start w:val="1"/>
      <w:numFmt w:val="lowerLetter"/>
      <w:lvlText w:val="%5."/>
      <w:lvlJc w:val="left"/>
      <w:pPr>
        <w:ind w:left="366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269B96">
      <w:start w:val="1"/>
      <w:numFmt w:val="lowerRoman"/>
      <w:lvlText w:val="%6."/>
      <w:lvlJc w:val="left"/>
      <w:pPr>
        <w:ind w:left="4385"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5EA37E">
      <w:start w:val="1"/>
      <w:numFmt w:val="decimal"/>
      <w:lvlText w:val="%7."/>
      <w:lvlJc w:val="left"/>
      <w:pPr>
        <w:ind w:left="510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3E1C08">
      <w:start w:val="1"/>
      <w:numFmt w:val="lowerLetter"/>
      <w:lvlText w:val="%8."/>
      <w:lvlJc w:val="left"/>
      <w:pPr>
        <w:ind w:left="582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D3E958A">
      <w:start w:val="1"/>
      <w:numFmt w:val="lowerRoman"/>
      <w:lvlText w:val="%9."/>
      <w:lvlJc w:val="left"/>
      <w:pPr>
        <w:ind w:left="6545"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6580DBF"/>
    <w:multiLevelType w:val="hybridMultilevel"/>
    <w:tmpl w:val="7812F0D2"/>
    <w:lvl w:ilvl="0" w:tplc="6D1434E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4B687D"/>
    <w:multiLevelType w:val="hybridMultilevel"/>
    <w:tmpl w:val="ABE4D7AA"/>
    <w:lvl w:ilvl="0" w:tplc="B34AA4C2">
      <w:start w:val="1"/>
      <w:numFmt w:val="bullet"/>
      <w:lvlText w:val=""/>
      <w:lvlJc w:val="left"/>
      <w:pPr>
        <w:ind w:left="720" w:hanging="360"/>
      </w:pPr>
      <w:rPr>
        <w:rFonts w:ascii="Symbol" w:hAnsi="Symbol" w:hint="default"/>
        <w:spacing w:val="8"/>
        <w:w w:val="100"/>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8F42EBE"/>
    <w:multiLevelType w:val="hybridMultilevel"/>
    <w:tmpl w:val="C10A12D2"/>
    <w:lvl w:ilvl="0" w:tplc="83585078">
      <w:start w:val="3"/>
      <w:numFmt w:val="decimal"/>
      <w:lvlText w:val="%1."/>
      <w:lvlJc w:val="left"/>
      <w:pPr>
        <w:ind w:left="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488F2A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0054E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14435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47CB38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F8F09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B00E7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8CB89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821CF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9CB62A8"/>
    <w:multiLevelType w:val="hybridMultilevel"/>
    <w:tmpl w:val="C97C39E6"/>
    <w:lvl w:ilvl="0" w:tplc="AF98E198">
      <w:start w:val="1"/>
      <w:numFmt w:val="decimal"/>
      <w:lvlText w:val="%1."/>
      <w:lvlJc w:val="left"/>
      <w:pPr>
        <w:ind w:left="47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5296BC7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C6BFD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48D7D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D4EEC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28C5C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D879C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A6335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EA35F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1760E06"/>
    <w:multiLevelType w:val="multilevel"/>
    <w:tmpl w:val="76484694"/>
    <w:styleLink w:val="WWNum54"/>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10" w15:restartNumberingAfterBreak="0">
    <w:nsid w:val="14CD21B3"/>
    <w:multiLevelType w:val="hybridMultilevel"/>
    <w:tmpl w:val="F0DA7B8E"/>
    <w:lvl w:ilvl="0" w:tplc="608065FE">
      <w:start w:val="1"/>
      <w:numFmt w:val="decimal"/>
      <w:lvlText w:val="%1."/>
      <w:lvlJc w:val="left"/>
      <w:pPr>
        <w:ind w:left="398"/>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7528E2B8">
      <w:start w:val="1"/>
      <w:numFmt w:val="lowerLetter"/>
      <w:lvlText w:val="%2"/>
      <w:lvlJc w:val="left"/>
      <w:pPr>
        <w:ind w:left="1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B4C7E8">
      <w:start w:val="1"/>
      <w:numFmt w:val="lowerRoman"/>
      <w:lvlText w:val="%3"/>
      <w:lvlJc w:val="left"/>
      <w:pPr>
        <w:ind w:left="1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69A0C">
      <w:start w:val="1"/>
      <w:numFmt w:val="decimal"/>
      <w:lvlText w:val="%4"/>
      <w:lvlJc w:val="left"/>
      <w:pPr>
        <w:ind w:left="2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821CC8">
      <w:start w:val="1"/>
      <w:numFmt w:val="lowerLetter"/>
      <w:lvlText w:val="%5"/>
      <w:lvlJc w:val="left"/>
      <w:pPr>
        <w:ind w:left="3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667794">
      <w:start w:val="1"/>
      <w:numFmt w:val="lowerRoman"/>
      <w:lvlText w:val="%6"/>
      <w:lvlJc w:val="left"/>
      <w:pPr>
        <w:ind w:left="4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B21B8A">
      <w:start w:val="1"/>
      <w:numFmt w:val="decimal"/>
      <w:lvlText w:val="%7"/>
      <w:lvlJc w:val="left"/>
      <w:pPr>
        <w:ind w:left="4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3807EC">
      <w:start w:val="1"/>
      <w:numFmt w:val="lowerLetter"/>
      <w:lvlText w:val="%8"/>
      <w:lvlJc w:val="left"/>
      <w:pPr>
        <w:ind w:left="5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B4DCEE">
      <w:start w:val="1"/>
      <w:numFmt w:val="lowerRoman"/>
      <w:lvlText w:val="%9"/>
      <w:lvlJc w:val="left"/>
      <w:pPr>
        <w:ind w:left="6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5CC5FCC"/>
    <w:multiLevelType w:val="hybridMultilevel"/>
    <w:tmpl w:val="DDA0C032"/>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2" w15:restartNumberingAfterBreak="0">
    <w:nsid w:val="177A576E"/>
    <w:multiLevelType w:val="multilevel"/>
    <w:tmpl w:val="ADBA5AD2"/>
    <w:lvl w:ilvl="0">
      <w:start w:val="1"/>
      <w:numFmt w:val="lowerLetter"/>
      <w:lvlText w:val="%1)"/>
      <w:lvlJc w:val="left"/>
      <w:pPr>
        <w:ind w:left="1440" w:hanging="360"/>
      </w:p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 w15:restartNumberingAfterBreak="0">
    <w:nsid w:val="183D0A6E"/>
    <w:multiLevelType w:val="hybridMultilevel"/>
    <w:tmpl w:val="A66E4606"/>
    <w:lvl w:ilvl="0" w:tplc="B56C97D0">
      <w:start w:val="1"/>
      <w:numFmt w:val="decimal"/>
      <w:lvlText w:val="%1."/>
      <w:lvlJc w:val="left"/>
      <w:pPr>
        <w:ind w:left="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4CDB6A">
      <w:start w:val="1"/>
      <w:numFmt w:val="lowerLetter"/>
      <w:lvlText w:val="%2"/>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E8D38C">
      <w:start w:val="1"/>
      <w:numFmt w:val="lowerRoman"/>
      <w:lvlText w:val="%3"/>
      <w:lvlJc w:val="left"/>
      <w:pPr>
        <w:ind w:left="1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E00C722">
      <w:start w:val="1"/>
      <w:numFmt w:val="decimal"/>
      <w:lvlText w:val="%4"/>
      <w:lvlJc w:val="left"/>
      <w:pPr>
        <w:ind w:left="2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94D13C">
      <w:start w:val="1"/>
      <w:numFmt w:val="lowerLetter"/>
      <w:lvlText w:val="%5"/>
      <w:lvlJc w:val="left"/>
      <w:pPr>
        <w:ind w:left="3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FCC344">
      <w:start w:val="1"/>
      <w:numFmt w:val="lowerRoman"/>
      <w:lvlText w:val="%6"/>
      <w:lvlJc w:val="left"/>
      <w:pPr>
        <w:ind w:left="40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FF0882C">
      <w:start w:val="1"/>
      <w:numFmt w:val="decimal"/>
      <w:lvlText w:val="%7"/>
      <w:lvlJc w:val="left"/>
      <w:pPr>
        <w:ind w:left="47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DE7F64">
      <w:start w:val="1"/>
      <w:numFmt w:val="lowerLetter"/>
      <w:lvlText w:val="%8"/>
      <w:lvlJc w:val="left"/>
      <w:pPr>
        <w:ind w:left="54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328DFA">
      <w:start w:val="1"/>
      <w:numFmt w:val="lowerRoman"/>
      <w:lvlText w:val="%9"/>
      <w:lvlJc w:val="left"/>
      <w:pPr>
        <w:ind w:left="61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8551E7D"/>
    <w:multiLevelType w:val="hybridMultilevel"/>
    <w:tmpl w:val="D12C1888"/>
    <w:lvl w:ilvl="0" w:tplc="04150017">
      <w:start w:val="1"/>
      <w:numFmt w:val="lowerLetter"/>
      <w:lvlText w:val="%1)"/>
      <w:lvlJc w:val="left"/>
      <w:pPr>
        <w:ind w:left="1210" w:hanging="360"/>
      </w:pPr>
    </w:lvl>
    <w:lvl w:ilvl="1" w:tplc="04150019">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15" w15:restartNumberingAfterBreak="0">
    <w:nsid w:val="186F1766"/>
    <w:multiLevelType w:val="hybridMultilevel"/>
    <w:tmpl w:val="B9A0D214"/>
    <w:lvl w:ilvl="0" w:tplc="80F0E7F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8A40A20"/>
    <w:multiLevelType w:val="multilevel"/>
    <w:tmpl w:val="5F8CF5E0"/>
    <w:styleLink w:val="WWNum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7" w15:restartNumberingAfterBreak="0">
    <w:nsid w:val="1B066EB1"/>
    <w:multiLevelType w:val="hybridMultilevel"/>
    <w:tmpl w:val="9564C5D4"/>
    <w:lvl w:ilvl="0" w:tplc="C13CD6C8">
      <w:start w:val="3"/>
      <w:numFmt w:val="decimal"/>
      <w:lvlText w:val="%1."/>
      <w:lvlJc w:val="left"/>
      <w:pPr>
        <w:ind w:left="29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9B6B58"/>
    <w:multiLevelType w:val="multilevel"/>
    <w:tmpl w:val="D2E40EB8"/>
    <w:styleLink w:val="WWNum32"/>
    <w:lvl w:ilvl="0">
      <w:start w:val="1"/>
      <w:numFmt w:val="decimal"/>
      <w:lvlText w:val="%1)"/>
      <w:lvlJc w:val="left"/>
      <w:pPr>
        <w:ind w:left="1636" w:hanging="360"/>
      </w:pPr>
    </w:lvl>
    <w:lvl w:ilvl="1">
      <w:start w:val="1"/>
      <w:numFmt w:val="lowerLetter"/>
      <w:lvlText w:val="%2."/>
      <w:lvlJc w:val="left"/>
      <w:pPr>
        <w:ind w:left="2356" w:hanging="360"/>
      </w:pPr>
    </w:lvl>
    <w:lvl w:ilvl="2">
      <w:start w:val="1"/>
      <w:numFmt w:val="lowerRoman"/>
      <w:lvlText w:val="%1.%2.%3."/>
      <w:lvlJc w:val="right"/>
      <w:pPr>
        <w:ind w:left="3076" w:hanging="180"/>
      </w:pPr>
    </w:lvl>
    <w:lvl w:ilvl="3">
      <w:start w:val="1"/>
      <w:numFmt w:val="decimal"/>
      <w:lvlText w:val="%1.%2.%3.%4."/>
      <w:lvlJc w:val="left"/>
      <w:pPr>
        <w:ind w:left="3796" w:hanging="360"/>
      </w:pPr>
    </w:lvl>
    <w:lvl w:ilvl="4">
      <w:start w:val="1"/>
      <w:numFmt w:val="lowerLetter"/>
      <w:lvlText w:val="%1.%2.%3.%4.%5."/>
      <w:lvlJc w:val="left"/>
      <w:pPr>
        <w:ind w:left="4516" w:hanging="360"/>
      </w:pPr>
    </w:lvl>
    <w:lvl w:ilvl="5">
      <w:start w:val="1"/>
      <w:numFmt w:val="lowerRoman"/>
      <w:lvlText w:val="%1.%2.%3.%4.%5.%6."/>
      <w:lvlJc w:val="right"/>
      <w:pPr>
        <w:ind w:left="5236" w:hanging="180"/>
      </w:pPr>
    </w:lvl>
    <w:lvl w:ilvl="6">
      <w:start w:val="1"/>
      <w:numFmt w:val="decimal"/>
      <w:lvlText w:val="%1.%2.%3.%4.%5.%6.%7."/>
      <w:lvlJc w:val="left"/>
      <w:pPr>
        <w:ind w:left="5956" w:hanging="360"/>
      </w:pPr>
    </w:lvl>
    <w:lvl w:ilvl="7">
      <w:start w:val="1"/>
      <w:numFmt w:val="lowerLetter"/>
      <w:lvlText w:val="%1.%2.%3.%4.%5.%6.%7.%8."/>
      <w:lvlJc w:val="left"/>
      <w:pPr>
        <w:ind w:left="6676" w:hanging="360"/>
      </w:pPr>
    </w:lvl>
    <w:lvl w:ilvl="8">
      <w:start w:val="1"/>
      <w:numFmt w:val="lowerRoman"/>
      <w:lvlText w:val="%1.%2.%3.%4.%5.%6.%7.%8.%9."/>
      <w:lvlJc w:val="right"/>
      <w:pPr>
        <w:ind w:left="7396" w:hanging="180"/>
      </w:pPr>
    </w:lvl>
  </w:abstractNum>
  <w:abstractNum w:abstractNumId="19" w15:restartNumberingAfterBreak="0">
    <w:nsid w:val="207A1E71"/>
    <w:multiLevelType w:val="hybridMultilevel"/>
    <w:tmpl w:val="3DF6748E"/>
    <w:lvl w:ilvl="0" w:tplc="02609EA0">
      <w:start w:val="1"/>
      <w:numFmt w:val="bullet"/>
      <w:lvlText w:val=""/>
      <w:lvlJc w:val="left"/>
      <w:pPr>
        <w:ind w:left="782" w:hanging="360"/>
      </w:pPr>
      <w:rPr>
        <w:rFonts w:ascii="Symbol" w:hAnsi="Symbol" w:hint="default"/>
      </w:rPr>
    </w:lvl>
    <w:lvl w:ilvl="1" w:tplc="04150003" w:tentative="1">
      <w:start w:val="1"/>
      <w:numFmt w:val="bullet"/>
      <w:lvlText w:val="o"/>
      <w:lvlJc w:val="left"/>
      <w:pPr>
        <w:ind w:left="1502" w:hanging="360"/>
      </w:pPr>
      <w:rPr>
        <w:rFonts w:ascii="Courier New" w:hAnsi="Courier New" w:cs="Courier New" w:hint="default"/>
      </w:rPr>
    </w:lvl>
    <w:lvl w:ilvl="2" w:tplc="04150005" w:tentative="1">
      <w:start w:val="1"/>
      <w:numFmt w:val="bullet"/>
      <w:lvlText w:val=""/>
      <w:lvlJc w:val="left"/>
      <w:pPr>
        <w:ind w:left="2222" w:hanging="360"/>
      </w:pPr>
      <w:rPr>
        <w:rFonts w:ascii="Wingdings" w:hAnsi="Wingdings" w:hint="default"/>
      </w:rPr>
    </w:lvl>
    <w:lvl w:ilvl="3" w:tplc="04150001" w:tentative="1">
      <w:start w:val="1"/>
      <w:numFmt w:val="bullet"/>
      <w:lvlText w:val=""/>
      <w:lvlJc w:val="left"/>
      <w:pPr>
        <w:ind w:left="2942" w:hanging="360"/>
      </w:pPr>
      <w:rPr>
        <w:rFonts w:ascii="Symbol" w:hAnsi="Symbol" w:hint="default"/>
      </w:rPr>
    </w:lvl>
    <w:lvl w:ilvl="4" w:tplc="04150003" w:tentative="1">
      <w:start w:val="1"/>
      <w:numFmt w:val="bullet"/>
      <w:lvlText w:val="o"/>
      <w:lvlJc w:val="left"/>
      <w:pPr>
        <w:ind w:left="3662" w:hanging="360"/>
      </w:pPr>
      <w:rPr>
        <w:rFonts w:ascii="Courier New" w:hAnsi="Courier New" w:cs="Courier New" w:hint="default"/>
      </w:rPr>
    </w:lvl>
    <w:lvl w:ilvl="5" w:tplc="04150005" w:tentative="1">
      <w:start w:val="1"/>
      <w:numFmt w:val="bullet"/>
      <w:lvlText w:val=""/>
      <w:lvlJc w:val="left"/>
      <w:pPr>
        <w:ind w:left="4382" w:hanging="360"/>
      </w:pPr>
      <w:rPr>
        <w:rFonts w:ascii="Wingdings" w:hAnsi="Wingdings" w:hint="default"/>
      </w:rPr>
    </w:lvl>
    <w:lvl w:ilvl="6" w:tplc="04150001" w:tentative="1">
      <w:start w:val="1"/>
      <w:numFmt w:val="bullet"/>
      <w:lvlText w:val=""/>
      <w:lvlJc w:val="left"/>
      <w:pPr>
        <w:ind w:left="5102" w:hanging="360"/>
      </w:pPr>
      <w:rPr>
        <w:rFonts w:ascii="Symbol" w:hAnsi="Symbol" w:hint="default"/>
      </w:rPr>
    </w:lvl>
    <w:lvl w:ilvl="7" w:tplc="04150003" w:tentative="1">
      <w:start w:val="1"/>
      <w:numFmt w:val="bullet"/>
      <w:lvlText w:val="o"/>
      <w:lvlJc w:val="left"/>
      <w:pPr>
        <w:ind w:left="5822" w:hanging="360"/>
      </w:pPr>
      <w:rPr>
        <w:rFonts w:ascii="Courier New" w:hAnsi="Courier New" w:cs="Courier New" w:hint="default"/>
      </w:rPr>
    </w:lvl>
    <w:lvl w:ilvl="8" w:tplc="04150005" w:tentative="1">
      <w:start w:val="1"/>
      <w:numFmt w:val="bullet"/>
      <w:lvlText w:val=""/>
      <w:lvlJc w:val="left"/>
      <w:pPr>
        <w:ind w:left="6542" w:hanging="360"/>
      </w:pPr>
      <w:rPr>
        <w:rFonts w:ascii="Wingdings" w:hAnsi="Wingdings" w:hint="default"/>
      </w:rPr>
    </w:lvl>
  </w:abstractNum>
  <w:abstractNum w:abstractNumId="20" w15:restartNumberingAfterBreak="0">
    <w:nsid w:val="2124199D"/>
    <w:multiLevelType w:val="hybridMultilevel"/>
    <w:tmpl w:val="863664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DC05A7"/>
    <w:multiLevelType w:val="multilevel"/>
    <w:tmpl w:val="07F82CDE"/>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25667359"/>
    <w:multiLevelType w:val="hybridMultilevel"/>
    <w:tmpl w:val="E530EF34"/>
    <w:lvl w:ilvl="0" w:tplc="BEB6E92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27953263"/>
    <w:multiLevelType w:val="hybridMultilevel"/>
    <w:tmpl w:val="E860734E"/>
    <w:lvl w:ilvl="0" w:tplc="0FD6E5F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88665A8"/>
    <w:multiLevelType w:val="hybridMultilevel"/>
    <w:tmpl w:val="54AA636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2D80311D"/>
    <w:multiLevelType w:val="hybridMultilevel"/>
    <w:tmpl w:val="C44896AE"/>
    <w:lvl w:ilvl="0" w:tplc="404037CC">
      <w:start w:val="1"/>
      <w:numFmt w:val="decimal"/>
      <w:lvlText w:val="%1."/>
      <w:lvlJc w:val="left"/>
      <w:pPr>
        <w:ind w:left="62"/>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3146AD4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54C26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9E528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28CA3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ECC3D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1AE4D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BA410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40363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DAD0064"/>
    <w:multiLevelType w:val="hybridMultilevel"/>
    <w:tmpl w:val="BEEE2EF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FDC3FFF"/>
    <w:multiLevelType w:val="hybridMultilevel"/>
    <w:tmpl w:val="BA40D0E4"/>
    <w:lvl w:ilvl="0" w:tplc="7B084748">
      <w:start w:val="1"/>
      <w:numFmt w:val="decimal"/>
      <w:lvlText w:val="%1."/>
      <w:lvlJc w:val="left"/>
      <w:pPr>
        <w:ind w:left="619"/>
      </w:pPr>
      <w:rPr>
        <w:rFonts w:asciiTheme="minorHAnsi" w:eastAsia="Times New Roman" w:hAnsiTheme="minorHAnsi" w:cstheme="minorHAnsi"/>
        <w:b w:val="0"/>
        <w:i w:val="0"/>
        <w:strike w:val="0"/>
        <w:dstrike w:val="0"/>
        <w:color w:val="000000"/>
        <w:sz w:val="22"/>
        <w:szCs w:val="22"/>
        <w:u w:val="none" w:color="000000"/>
        <w:bdr w:val="none" w:sz="0" w:space="0" w:color="auto"/>
        <w:shd w:val="clear" w:color="auto" w:fill="auto"/>
        <w:vertAlign w:val="baseline"/>
      </w:rPr>
    </w:lvl>
    <w:lvl w:ilvl="1" w:tplc="F38A86E0">
      <w:start w:val="1"/>
      <w:numFmt w:val="decimal"/>
      <w:lvlText w:val="%2)"/>
      <w:lvlJc w:val="left"/>
      <w:pPr>
        <w:ind w:left="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2A82B2">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785628">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7659EE">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3C52A4">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8456D2">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AE5430">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56A294">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50549BD"/>
    <w:multiLevelType w:val="multilevel"/>
    <w:tmpl w:val="2272E226"/>
    <w:lvl w:ilvl="0">
      <w:start w:val="1"/>
      <w:numFmt w:val="lowerLetter"/>
      <w:lvlText w:val="%1)"/>
      <w:lvlJc w:val="left"/>
      <w:pPr>
        <w:ind w:left="1068" w:hanging="360"/>
      </w:pPr>
      <w:rPr>
        <w:b w:val="0"/>
        <w:sz w:val="24"/>
        <w:szCs w:val="24"/>
      </w:rPr>
    </w:lvl>
    <w:lvl w:ilvl="1">
      <w:start w:val="1"/>
      <w:numFmt w:val="lowerLetter"/>
      <w:lvlText w:val="%2."/>
      <w:lvlJc w:val="left"/>
      <w:pPr>
        <w:ind w:left="2148" w:hanging="360"/>
      </w:pPr>
      <w:rPr>
        <w:rFonts w:cs="Times New Roman"/>
      </w:rPr>
    </w:lvl>
    <w:lvl w:ilvl="2">
      <w:start w:val="1"/>
      <w:numFmt w:val="lowerRoman"/>
      <w:lvlText w:val="%1.%2.%3."/>
      <w:lvlJc w:val="right"/>
      <w:pPr>
        <w:ind w:left="2868" w:hanging="180"/>
      </w:pPr>
      <w:rPr>
        <w:rFonts w:cs="Times New Roman"/>
      </w:rPr>
    </w:lvl>
    <w:lvl w:ilvl="3">
      <w:start w:val="1"/>
      <w:numFmt w:val="decimal"/>
      <w:lvlText w:val="%1.%2.%3.%4."/>
      <w:lvlJc w:val="left"/>
      <w:pPr>
        <w:ind w:left="3588" w:hanging="360"/>
      </w:pPr>
      <w:rPr>
        <w:rFonts w:cs="Times New Roman"/>
      </w:rPr>
    </w:lvl>
    <w:lvl w:ilvl="4">
      <w:start w:val="1"/>
      <w:numFmt w:val="lowerLetter"/>
      <w:lvlText w:val="%1.%2.%3.%4.%5."/>
      <w:lvlJc w:val="left"/>
      <w:pPr>
        <w:ind w:left="4308" w:hanging="360"/>
      </w:pPr>
      <w:rPr>
        <w:rFonts w:cs="Times New Roman"/>
      </w:rPr>
    </w:lvl>
    <w:lvl w:ilvl="5">
      <w:start w:val="1"/>
      <w:numFmt w:val="lowerRoman"/>
      <w:lvlText w:val="%1.%2.%3.%4.%5.%6."/>
      <w:lvlJc w:val="right"/>
      <w:pPr>
        <w:ind w:left="5028" w:hanging="180"/>
      </w:pPr>
      <w:rPr>
        <w:rFonts w:cs="Times New Roman"/>
      </w:rPr>
    </w:lvl>
    <w:lvl w:ilvl="6">
      <w:start w:val="1"/>
      <w:numFmt w:val="decimal"/>
      <w:lvlText w:val="%1.%2.%3.%4.%5.%6.%7."/>
      <w:lvlJc w:val="left"/>
      <w:pPr>
        <w:ind w:left="5748" w:hanging="360"/>
      </w:pPr>
      <w:rPr>
        <w:rFonts w:cs="Times New Roman"/>
      </w:rPr>
    </w:lvl>
    <w:lvl w:ilvl="7">
      <w:start w:val="1"/>
      <w:numFmt w:val="lowerLetter"/>
      <w:lvlText w:val="%1.%2.%3.%4.%5.%6.%7.%8."/>
      <w:lvlJc w:val="left"/>
      <w:pPr>
        <w:ind w:left="6468" w:hanging="360"/>
      </w:pPr>
      <w:rPr>
        <w:rFonts w:cs="Times New Roman"/>
      </w:rPr>
    </w:lvl>
    <w:lvl w:ilvl="8">
      <w:start w:val="1"/>
      <w:numFmt w:val="lowerRoman"/>
      <w:lvlText w:val="%1.%2.%3.%4.%5.%6.%7.%8.%9."/>
      <w:lvlJc w:val="right"/>
      <w:pPr>
        <w:ind w:left="7188" w:hanging="180"/>
      </w:pPr>
      <w:rPr>
        <w:rFonts w:cs="Times New Roman"/>
      </w:rPr>
    </w:lvl>
  </w:abstractNum>
  <w:abstractNum w:abstractNumId="29" w15:restartNumberingAfterBreak="0">
    <w:nsid w:val="375A30E4"/>
    <w:multiLevelType w:val="hybridMultilevel"/>
    <w:tmpl w:val="F6EAF2C8"/>
    <w:lvl w:ilvl="0" w:tplc="65E2032E">
      <w:start w:val="1"/>
      <w:numFmt w:val="decimal"/>
      <w:lvlText w:val="%1."/>
      <w:lvlJc w:val="left"/>
      <w:pPr>
        <w:ind w:left="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DC6334">
      <w:start w:val="1"/>
      <w:numFmt w:val="lowerLetter"/>
      <w:lvlText w:val="%2)"/>
      <w:lvlJc w:val="left"/>
      <w:pPr>
        <w:ind w:left="1080"/>
      </w:pPr>
      <w:rPr>
        <w:rFonts w:ascii="Calibri Light" w:eastAsia="Times New Roman" w:hAnsi="Calibri Light" w:cs="Calibri Light"/>
        <w:b w:val="0"/>
        <w:i w:val="0"/>
        <w:strike w:val="0"/>
        <w:dstrike w:val="0"/>
        <w:color w:val="000000"/>
        <w:sz w:val="22"/>
        <w:szCs w:val="22"/>
        <w:u w:val="none" w:color="000000"/>
        <w:bdr w:val="none" w:sz="0" w:space="0" w:color="auto"/>
        <w:shd w:val="clear" w:color="auto" w:fill="auto"/>
        <w:vertAlign w:val="baseline"/>
      </w:rPr>
    </w:lvl>
    <w:lvl w:ilvl="2" w:tplc="E6BEBFF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BC255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EAF36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4A336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06B47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745C8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6875D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D8E3075"/>
    <w:multiLevelType w:val="multilevel"/>
    <w:tmpl w:val="F530B34A"/>
    <w:name w:val="WW8Num292"/>
    <w:lvl w:ilvl="0">
      <w:start w:val="1"/>
      <w:numFmt w:val="decimal"/>
      <w:lvlText w:val="%1."/>
      <w:lvlJc w:val="left"/>
      <w:pPr>
        <w:tabs>
          <w:tab w:val="num" w:pos="1070"/>
        </w:tabs>
        <w:ind w:left="1070" w:hanging="360"/>
      </w:pPr>
      <w:rPr>
        <w:rFonts w:hint="default"/>
        <w:b w:val="0"/>
        <w:i w:val="0"/>
        <w:sz w:val="24"/>
        <w:szCs w:val="24"/>
      </w:rPr>
    </w:lvl>
    <w:lvl w:ilvl="1">
      <w:start w:val="2"/>
      <w:numFmt w:val="decimal"/>
      <w:lvlText w:val="%2."/>
      <w:lvlJc w:val="left"/>
      <w:pPr>
        <w:tabs>
          <w:tab w:val="num" w:pos="710"/>
        </w:tabs>
        <w:ind w:left="710" w:hanging="360"/>
      </w:pPr>
      <w:rPr>
        <w:rFonts w:hint="default"/>
        <w:b w:val="0"/>
        <w:i w:val="0"/>
      </w:rPr>
    </w:lvl>
    <w:lvl w:ilvl="2">
      <w:start w:val="1"/>
      <w:numFmt w:val="decimal"/>
      <w:lvlText w:val="%3)"/>
      <w:lvlJc w:val="left"/>
      <w:pPr>
        <w:tabs>
          <w:tab w:val="num" w:pos="1278"/>
        </w:tabs>
        <w:ind w:left="1278" w:hanging="360"/>
      </w:pPr>
      <w:rPr>
        <w:rFonts w:hint="default"/>
        <w:b w:val="0"/>
        <w:i w:val="0"/>
        <w:sz w:val="24"/>
      </w:rPr>
    </w:lvl>
    <w:lvl w:ilvl="3">
      <w:start w:val="8"/>
      <w:numFmt w:val="decimal"/>
      <w:lvlText w:val="%4"/>
      <w:lvlJc w:val="left"/>
      <w:pPr>
        <w:tabs>
          <w:tab w:val="num" w:pos="0"/>
        </w:tabs>
        <w:ind w:left="3590" w:hanging="360"/>
      </w:pPr>
      <w:rPr>
        <w:rFonts w:hint="default"/>
      </w:rPr>
    </w:lvl>
    <w:lvl w:ilvl="4">
      <w:start w:val="1"/>
      <w:numFmt w:val="lowerLetter"/>
      <w:lvlText w:val="%5."/>
      <w:lvlJc w:val="left"/>
      <w:pPr>
        <w:tabs>
          <w:tab w:val="num" w:pos="4310"/>
        </w:tabs>
        <w:ind w:left="4310" w:hanging="360"/>
      </w:pPr>
      <w:rPr>
        <w:rFonts w:hint="default"/>
      </w:rPr>
    </w:lvl>
    <w:lvl w:ilvl="5">
      <w:start w:val="1"/>
      <w:numFmt w:val="lowerRoman"/>
      <w:lvlText w:val="%6."/>
      <w:lvlJc w:val="left"/>
      <w:pPr>
        <w:tabs>
          <w:tab w:val="num" w:pos="5030"/>
        </w:tabs>
        <w:ind w:left="5030" w:hanging="180"/>
      </w:pPr>
      <w:rPr>
        <w:rFonts w:hint="default"/>
      </w:rPr>
    </w:lvl>
    <w:lvl w:ilvl="6">
      <w:start w:val="1"/>
      <w:numFmt w:val="decimal"/>
      <w:lvlText w:val="%7."/>
      <w:lvlJc w:val="left"/>
      <w:pPr>
        <w:tabs>
          <w:tab w:val="num" w:pos="5750"/>
        </w:tabs>
        <w:ind w:left="5750" w:hanging="360"/>
      </w:pPr>
      <w:rPr>
        <w:rFonts w:hint="default"/>
      </w:rPr>
    </w:lvl>
    <w:lvl w:ilvl="7">
      <w:start w:val="1"/>
      <w:numFmt w:val="lowerLetter"/>
      <w:lvlText w:val="%8."/>
      <w:lvlJc w:val="left"/>
      <w:pPr>
        <w:tabs>
          <w:tab w:val="num" w:pos="6470"/>
        </w:tabs>
        <w:ind w:left="6470" w:hanging="360"/>
      </w:pPr>
      <w:rPr>
        <w:rFonts w:hint="default"/>
      </w:rPr>
    </w:lvl>
    <w:lvl w:ilvl="8">
      <w:start w:val="1"/>
      <w:numFmt w:val="lowerRoman"/>
      <w:lvlText w:val="%9."/>
      <w:lvlJc w:val="left"/>
      <w:pPr>
        <w:tabs>
          <w:tab w:val="num" w:pos="7190"/>
        </w:tabs>
        <w:ind w:left="7190" w:hanging="180"/>
      </w:pPr>
      <w:rPr>
        <w:rFonts w:hint="default"/>
      </w:rPr>
    </w:lvl>
  </w:abstractNum>
  <w:abstractNum w:abstractNumId="31" w15:restartNumberingAfterBreak="0">
    <w:nsid w:val="3D9F3C3D"/>
    <w:multiLevelType w:val="hybridMultilevel"/>
    <w:tmpl w:val="7DD61122"/>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2" w15:restartNumberingAfterBreak="0">
    <w:nsid w:val="40F64CAD"/>
    <w:multiLevelType w:val="hybridMultilevel"/>
    <w:tmpl w:val="9C8C2F04"/>
    <w:lvl w:ilvl="0" w:tplc="2CAE96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2AB5C49"/>
    <w:multiLevelType w:val="hybridMultilevel"/>
    <w:tmpl w:val="2D8235F6"/>
    <w:lvl w:ilvl="0" w:tplc="720EF3C0">
      <w:start w:val="1"/>
      <w:numFmt w:val="decimal"/>
      <w:lvlText w:val="%1."/>
      <w:lvlJc w:val="left"/>
      <w:pPr>
        <w:ind w:left="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68355E">
      <w:start w:val="1"/>
      <w:numFmt w:val="lowerLetter"/>
      <w:lvlText w:val="%2"/>
      <w:lvlJc w:val="left"/>
      <w:pPr>
        <w:ind w:left="1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18E63E6">
      <w:start w:val="1"/>
      <w:numFmt w:val="lowerRoman"/>
      <w:lvlText w:val="%3"/>
      <w:lvlJc w:val="left"/>
      <w:pPr>
        <w:ind w:left="1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1250A2">
      <w:start w:val="1"/>
      <w:numFmt w:val="decimal"/>
      <w:lvlText w:val="%4"/>
      <w:lvlJc w:val="left"/>
      <w:pPr>
        <w:ind w:left="2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109C28">
      <w:start w:val="1"/>
      <w:numFmt w:val="lowerLetter"/>
      <w:lvlText w:val="%5"/>
      <w:lvlJc w:val="left"/>
      <w:pPr>
        <w:ind w:left="3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98FB84">
      <w:start w:val="1"/>
      <w:numFmt w:val="lowerRoman"/>
      <w:lvlText w:val="%6"/>
      <w:lvlJc w:val="left"/>
      <w:pPr>
        <w:ind w:left="39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7723A2A">
      <w:start w:val="1"/>
      <w:numFmt w:val="decimal"/>
      <w:lvlText w:val="%7"/>
      <w:lvlJc w:val="left"/>
      <w:pPr>
        <w:ind w:left="4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924454">
      <w:start w:val="1"/>
      <w:numFmt w:val="lowerLetter"/>
      <w:lvlText w:val="%8"/>
      <w:lvlJc w:val="left"/>
      <w:pPr>
        <w:ind w:left="5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340078">
      <w:start w:val="1"/>
      <w:numFmt w:val="lowerRoman"/>
      <w:lvlText w:val="%9"/>
      <w:lvlJc w:val="left"/>
      <w:pPr>
        <w:ind w:left="6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38C24FC"/>
    <w:multiLevelType w:val="multilevel"/>
    <w:tmpl w:val="134EEF7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576081C"/>
    <w:multiLevelType w:val="hybridMultilevel"/>
    <w:tmpl w:val="9DCAD1EA"/>
    <w:numStyleLink w:val="Zaimportowanystyl31"/>
  </w:abstractNum>
  <w:abstractNum w:abstractNumId="36" w15:restartNumberingAfterBreak="0">
    <w:nsid w:val="473D323E"/>
    <w:multiLevelType w:val="hybridMultilevel"/>
    <w:tmpl w:val="4A283E8C"/>
    <w:lvl w:ilvl="0" w:tplc="02609E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DEE748D"/>
    <w:multiLevelType w:val="hybridMultilevel"/>
    <w:tmpl w:val="4842866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15:restartNumberingAfterBreak="0">
    <w:nsid w:val="4ED16AC2"/>
    <w:multiLevelType w:val="hybridMultilevel"/>
    <w:tmpl w:val="A2A8A14E"/>
    <w:lvl w:ilvl="0" w:tplc="98E64194">
      <w:start w:val="1"/>
      <w:numFmt w:val="lowerLetter"/>
      <w:lvlText w:val="%1)"/>
      <w:lvlJc w:val="left"/>
      <w:pPr>
        <w:ind w:left="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58D6B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8ADD1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849FD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46011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2238F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A8E4FB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C4F0C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F6288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2C506D8"/>
    <w:multiLevelType w:val="hybridMultilevel"/>
    <w:tmpl w:val="416C5116"/>
    <w:lvl w:ilvl="0" w:tplc="6DACDD7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8CE369A">
      <w:start w:val="6"/>
      <w:numFmt w:val="decimal"/>
      <w:lvlText w:val="%2."/>
      <w:lvlJc w:val="left"/>
      <w:pPr>
        <w:ind w:left="766"/>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2" w:tplc="27F68DDE">
      <w:start w:val="1"/>
      <w:numFmt w:val="lowerRoman"/>
      <w:lvlText w:val="%3"/>
      <w:lvlJc w:val="left"/>
      <w:pPr>
        <w:ind w:left="15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4404356">
      <w:start w:val="1"/>
      <w:numFmt w:val="decimal"/>
      <w:lvlText w:val="%4"/>
      <w:lvlJc w:val="left"/>
      <w:pPr>
        <w:ind w:left="22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6343CBA">
      <w:start w:val="1"/>
      <w:numFmt w:val="lowerLetter"/>
      <w:lvlText w:val="%5"/>
      <w:lvlJc w:val="left"/>
      <w:pPr>
        <w:ind w:left="29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244E8BE">
      <w:start w:val="1"/>
      <w:numFmt w:val="lowerRoman"/>
      <w:lvlText w:val="%6"/>
      <w:lvlJc w:val="left"/>
      <w:pPr>
        <w:ind w:left="36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42E566">
      <w:start w:val="1"/>
      <w:numFmt w:val="decimal"/>
      <w:lvlText w:val="%7"/>
      <w:lvlJc w:val="left"/>
      <w:pPr>
        <w:ind w:left="43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82692CC">
      <w:start w:val="1"/>
      <w:numFmt w:val="lowerLetter"/>
      <w:lvlText w:val="%8"/>
      <w:lvlJc w:val="left"/>
      <w:pPr>
        <w:ind w:left="51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CA04D30">
      <w:start w:val="1"/>
      <w:numFmt w:val="lowerRoman"/>
      <w:lvlText w:val="%9"/>
      <w:lvlJc w:val="left"/>
      <w:pPr>
        <w:ind w:left="58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55240781"/>
    <w:multiLevelType w:val="hybridMultilevel"/>
    <w:tmpl w:val="815288C8"/>
    <w:lvl w:ilvl="0" w:tplc="EFD07EE8">
      <w:start w:val="1"/>
      <w:numFmt w:val="lowerLetter"/>
      <w:lvlText w:val="%1)"/>
      <w:lvlJc w:val="left"/>
      <w:pPr>
        <w:ind w:left="292"/>
      </w:pPr>
      <w:rPr>
        <w:rFonts w:asciiTheme="minorHAnsi" w:eastAsia="Times New Roman" w:hAnsiTheme="minorHAnsi" w:cstheme="minorHAnsi"/>
        <w:b w:val="0"/>
        <w:i w:val="0"/>
        <w:strike w:val="0"/>
        <w:dstrike w:val="0"/>
        <w:color w:val="000000"/>
        <w:sz w:val="22"/>
        <w:szCs w:val="22"/>
        <w:u w:val="none" w:color="000000"/>
        <w:bdr w:val="none" w:sz="0" w:space="0" w:color="auto"/>
        <w:shd w:val="clear" w:color="auto" w:fill="auto"/>
        <w:vertAlign w:val="baseline"/>
      </w:rPr>
    </w:lvl>
    <w:lvl w:ilvl="1" w:tplc="9CC82652">
      <w:start w:val="1"/>
      <w:numFmt w:val="lowerLetter"/>
      <w:lvlText w:val="%2"/>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FE9EE6">
      <w:start w:val="1"/>
      <w:numFmt w:val="lowerRoman"/>
      <w:lvlText w:val="%3"/>
      <w:lvlJc w:val="left"/>
      <w:pPr>
        <w:ind w:left="1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788BFA">
      <w:start w:val="1"/>
      <w:numFmt w:val="decimal"/>
      <w:lvlText w:val="%4"/>
      <w:lvlJc w:val="left"/>
      <w:pPr>
        <w:ind w:left="2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4E79F6">
      <w:start w:val="1"/>
      <w:numFmt w:val="lowerLetter"/>
      <w:lvlText w:val="%5"/>
      <w:lvlJc w:val="left"/>
      <w:pPr>
        <w:ind w:left="3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3EDC80">
      <w:start w:val="1"/>
      <w:numFmt w:val="lowerRoman"/>
      <w:lvlText w:val="%6"/>
      <w:lvlJc w:val="left"/>
      <w:pPr>
        <w:ind w:left="40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64C800">
      <w:start w:val="1"/>
      <w:numFmt w:val="decimal"/>
      <w:lvlText w:val="%7"/>
      <w:lvlJc w:val="left"/>
      <w:pPr>
        <w:ind w:left="47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4C0F5E">
      <w:start w:val="1"/>
      <w:numFmt w:val="lowerLetter"/>
      <w:lvlText w:val="%8"/>
      <w:lvlJc w:val="left"/>
      <w:pPr>
        <w:ind w:left="54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321034">
      <w:start w:val="1"/>
      <w:numFmt w:val="lowerRoman"/>
      <w:lvlText w:val="%9"/>
      <w:lvlJc w:val="left"/>
      <w:pPr>
        <w:ind w:left="61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7314DDD"/>
    <w:multiLevelType w:val="hybridMultilevel"/>
    <w:tmpl w:val="DAF6A0E0"/>
    <w:lvl w:ilvl="0" w:tplc="5B6EF96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0E03226">
      <w:start w:val="1"/>
      <w:numFmt w:val="decimal"/>
      <w:lvlText w:val="%2)"/>
      <w:lvlJc w:val="left"/>
      <w:pPr>
        <w:ind w:left="7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0C1ED6">
      <w:start w:val="1"/>
      <w:numFmt w:val="lowerRoman"/>
      <w:lvlText w:val="%3"/>
      <w:lvlJc w:val="left"/>
      <w:pPr>
        <w:ind w:left="1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9847A2">
      <w:start w:val="1"/>
      <w:numFmt w:val="decimal"/>
      <w:lvlText w:val="%4"/>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7E8214">
      <w:start w:val="1"/>
      <w:numFmt w:val="lowerLetter"/>
      <w:lvlText w:val="%5"/>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782A24">
      <w:start w:val="1"/>
      <w:numFmt w:val="lowerRoman"/>
      <w:lvlText w:val="%6"/>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1504026">
      <w:start w:val="1"/>
      <w:numFmt w:val="decimal"/>
      <w:lvlText w:val="%7"/>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60670C">
      <w:start w:val="1"/>
      <w:numFmt w:val="lowerLetter"/>
      <w:lvlText w:val="%8"/>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D0B2C6">
      <w:start w:val="1"/>
      <w:numFmt w:val="lowerRoman"/>
      <w:lvlText w:val="%9"/>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8A16B89"/>
    <w:multiLevelType w:val="hybridMultilevel"/>
    <w:tmpl w:val="48AAEE4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15:restartNumberingAfterBreak="0">
    <w:nsid w:val="59270377"/>
    <w:multiLevelType w:val="hybridMultilevel"/>
    <w:tmpl w:val="159E90A2"/>
    <w:lvl w:ilvl="0" w:tplc="BE6E1D1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49035B"/>
    <w:multiLevelType w:val="multilevel"/>
    <w:tmpl w:val="30BE32EA"/>
    <w:lvl w:ilvl="0">
      <w:start w:val="1"/>
      <w:numFmt w:val="decimal"/>
      <w:lvlText w:val="%1."/>
      <w:lvlJc w:val="left"/>
      <w:pPr>
        <w:ind w:left="360" w:hanging="360"/>
      </w:pPr>
      <w:rPr>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5" w15:restartNumberingAfterBreak="0">
    <w:nsid w:val="5AD572A0"/>
    <w:multiLevelType w:val="hybridMultilevel"/>
    <w:tmpl w:val="8710D3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5BA351F3"/>
    <w:multiLevelType w:val="hybridMultilevel"/>
    <w:tmpl w:val="4432B1F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7" w15:restartNumberingAfterBreak="0">
    <w:nsid w:val="62EE09A2"/>
    <w:multiLevelType w:val="hybridMultilevel"/>
    <w:tmpl w:val="F17251DE"/>
    <w:lvl w:ilvl="0" w:tplc="234A34F8">
      <w:start w:val="1"/>
      <w:numFmt w:val="lowerLetter"/>
      <w:lvlText w:val="%1)"/>
      <w:lvlJc w:val="left"/>
      <w:pPr>
        <w:ind w:left="62"/>
      </w:pPr>
      <w:rPr>
        <w:rFonts w:asciiTheme="minorHAnsi" w:eastAsia="Times New Roman" w:hAnsiTheme="minorHAnsi" w:cstheme="minorHAnsi"/>
        <w:b w:val="0"/>
        <w:i w:val="0"/>
        <w:strike w:val="0"/>
        <w:dstrike w:val="0"/>
        <w:color w:val="000000"/>
        <w:sz w:val="22"/>
        <w:szCs w:val="22"/>
        <w:u w:val="none" w:color="000000"/>
        <w:bdr w:val="none" w:sz="0" w:space="0" w:color="auto"/>
        <w:shd w:val="clear" w:color="auto" w:fill="auto"/>
        <w:vertAlign w:val="baseline"/>
      </w:rPr>
    </w:lvl>
    <w:lvl w:ilvl="1" w:tplc="6A76B1C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FABC8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CA7A1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C41D8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1CF3E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ACEF9C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32A7C1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7A273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4304BD3"/>
    <w:multiLevelType w:val="hybridMultilevel"/>
    <w:tmpl w:val="3E6400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4E572A8"/>
    <w:multiLevelType w:val="hybridMultilevel"/>
    <w:tmpl w:val="B2D64048"/>
    <w:lvl w:ilvl="0" w:tplc="92C899AE">
      <w:start w:val="1"/>
      <w:numFmt w:val="lowerLetter"/>
      <w:lvlText w:val="%1)"/>
      <w:lvlJc w:val="left"/>
      <w:pPr>
        <w:ind w:left="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FA7FF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D0E92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288D4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CCC60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0AF7B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8CED8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F2BBE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2EA88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5CC1B0D"/>
    <w:multiLevelType w:val="hybridMultilevel"/>
    <w:tmpl w:val="DD86F2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CC040B5"/>
    <w:multiLevelType w:val="hybridMultilevel"/>
    <w:tmpl w:val="5DD04AE4"/>
    <w:lvl w:ilvl="0" w:tplc="6E1207D0">
      <w:start w:val="1"/>
      <w:numFmt w:val="decimal"/>
      <w:lvlText w:val="%1."/>
      <w:lvlJc w:val="left"/>
      <w:pPr>
        <w:ind w:left="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4C2EE8">
      <w:start w:val="1"/>
      <w:numFmt w:val="decimal"/>
      <w:lvlText w:val="%2)"/>
      <w:lvlJc w:val="left"/>
      <w:pPr>
        <w:ind w:left="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4460B8">
      <w:start w:val="1"/>
      <w:numFmt w:val="lowerRoman"/>
      <w:lvlText w:val="%3"/>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2C07DE">
      <w:start w:val="1"/>
      <w:numFmt w:val="decimal"/>
      <w:lvlText w:val="%4"/>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6E6BC4">
      <w:start w:val="1"/>
      <w:numFmt w:val="lowerLetter"/>
      <w:lvlText w:val="%5"/>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A85674">
      <w:start w:val="1"/>
      <w:numFmt w:val="lowerRoman"/>
      <w:lvlText w:val="%6"/>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665DEE">
      <w:start w:val="1"/>
      <w:numFmt w:val="decimal"/>
      <w:lvlText w:val="%7"/>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B8326A">
      <w:start w:val="1"/>
      <w:numFmt w:val="lowerLetter"/>
      <w:lvlText w:val="%8"/>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408970">
      <w:start w:val="1"/>
      <w:numFmt w:val="lowerRoman"/>
      <w:lvlText w:val="%9"/>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6F80506D"/>
    <w:multiLevelType w:val="hybridMultilevel"/>
    <w:tmpl w:val="33547B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72BD7BBE"/>
    <w:multiLevelType w:val="multilevel"/>
    <w:tmpl w:val="F95E1C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2DC3C7A"/>
    <w:multiLevelType w:val="hybridMultilevel"/>
    <w:tmpl w:val="B4048FF0"/>
    <w:lvl w:ilvl="0" w:tplc="92821D0C">
      <w:start w:val="2"/>
      <w:numFmt w:val="decimal"/>
      <w:lvlText w:val="%1."/>
      <w:lvlJc w:val="left"/>
      <w:pPr>
        <w:ind w:left="62" w:firstLine="0"/>
      </w:pPr>
      <w:rPr>
        <w:rFonts w:asciiTheme="minorHAnsi" w:eastAsia="Times New Roman" w:hAnsiTheme="minorHAnsi" w:cstheme="minorHAnsi"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48B4DBD"/>
    <w:multiLevelType w:val="hybridMultilevel"/>
    <w:tmpl w:val="7952E310"/>
    <w:lvl w:ilvl="0" w:tplc="6EFC454C">
      <w:start w:val="1"/>
      <w:numFmt w:val="decimal"/>
      <w:lvlText w:val="%1."/>
      <w:lvlJc w:val="left"/>
      <w:pPr>
        <w:ind w:left="479"/>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8E12E6B0">
      <w:start w:val="1"/>
      <w:numFmt w:val="decimal"/>
      <w:lvlText w:val="%2)"/>
      <w:lvlJc w:val="left"/>
      <w:pPr>
        <w:ind w:left="91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0BCCE210">
      <w:start w:val="1"/>
      <w:numFmt w:val="lowerRoman"/>
      <w:lvlText w:val="%3"/>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7A55E6">
      <w:start w:val="1"/>
      <w:numFmt w:val="decimal"/>
      <w:lvlText w:val="%4"/>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E24000">
      <w:start w:val="1"/>
      <w:numFmt w:val="lowerLetter"/>
      <w:lvlText w:val="%5"/>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DFE67B8">
      <w:start w:val="1"/>
      <w:numFmt w:val="lowerRoman"/>
      <w:lvlText w:val="%6"/>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DF8F7AE">
      <w:start w:val="1"/>
      <w:numFmt w:val="decimal"/>
      <w:lvlText w:val="%7"/>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5167744">
      <w:start w:val="1"/>
      <w:numFmt w:val="lowerLetter"/>
      <w:lvlText w:val="%8"/>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2A36EA">
      <w:start w:val="1"/>
      <w:numFmt w:val="lowerRoman"/>
      <w:lvlText w:val="%9"/>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78F936A3"/>
    <w:multiLevelType w:val="hybridMultilevel"/>
    <w:tmpl w:val="B278544E"/>
    <w:lvl w:ilvl="0" w:tplc="37E2371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7" w15:restartNumberingAfterBreak="0">
    <w:nsid w:val="79DE095B"/>
    <w:multiLevelType w:val="hybridMultilevel"/>
    <w:tmpl w:val="BE1CB616"/>
    <w:lvl w:ilvl="0" w:tplc="FBC2E6F2">
      <w:start w:val="1"/>
      <w:numFmt w:val="decimal"/>
      <w:lvlText w:val="%1."/>
      <w:lvlJc w:val="left"/>
      <w:pPr>
        <w:ind w:left="62"/>
      </w:pPr>
      <w:rPr>
        <w:rFonts w:asciiTheme="minorHAnsi" w:eastAsia="Times New Roman" w:hAnsiTheme="minorHAnsi" w:cstheme="minorHAnsi"/>
        <w:b w:val="0"/>
        <w:i w:val="0"/>
        <w:strike w:val="0"/>
        <w:dstrike w:val="0"/>
        <w:color w:val="000000"/>
        <w:sz w:val="22"/>
        <w:szCs w:val="22"/>
        <w:u w:val="none" w:color="000000"/>
        <w:bdr w:val="none" w:sz="0" w:space="0" w:color="auto"/>
        <w:shd w:val="clear" w:color="auto" w:fill="auto"/>
        <w:vertAlign w:val="baseline"/>
      </w:rPr>
    </w:lvl>
    <w:lvl w:ilvl="1" w:tplc="209AF46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0A935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D874D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6A505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96A1F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ECABB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4CD16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B892E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7A5B37A5"/>
    <w:multiLevelType w:val="multilevel"/>
    <w:tmpl w:val="06264720"/>
    <w:styleLink w:val="WWNum27"/>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59" w15:restartNumberingAfterBreak="0">
    <w:nsid w:val="7D56178A"/>
    <w:multiLevelType w:val="multilevel"/>
    <w:tmpl w:val="356CD6C6"/>
    <w:name w:val="WW8Num2922"/>
    <w:lvl w:ilvl="0">
      <w:start w:val="3"/>
      <w:numFmt w:val="decimal"/>
      <w:lvlText w:val="%1."/>
      <w:lvlJc w:val="left"/>
      <w:pPr>
        <w:tabs>
          <w:tab w:val="num" w:pos="1070"/>
        </w:tabs>
        <w:ind w:left="1070" w:hanging="360"/>
      </w:pPr>
      <w:rPr>
        <w:rFonts w:hint="default"/>
        <w:b w:val="0"/>
        <w:i w:val="0"/>
        <w:sz w:val="22"/>
        <w:szCs w:val="22"/>
      </w:rPr>
    </w:lvl>
    <w:lvl w:ilvl="1">
      <w:start w:val="2"/>
      <w:numFmt w:val="decimal"/>
      <w:lvlText w:val="%2."/>
      <w:lvlJc w:val="left"/>
      <w:pPr>
        <w:tabs>
          <w:tab w:val="num" w:pos="710"/>
        </w:tabs>
        <w:ind w:left="710" w:hanging="360"/>
      </w:pPr>
      <w:rPr>
        <w:rFonts w:hint="default"/>
        <w:b w:val="0"/>
        <w:i w:val="0"/>
      </w:rPr>
    </w:lvl>
    <w:lvl w:ilvl="2">
      <w:start w:val="1"/>
      <w:numFmt w:val="decimal"/>
      <w:lvlText w:val="%3)"/>
      <w:lvlJc w:val="left"/>
      <w:pPr>
        <w:tabs>
          <w:tab w:val="num" w:pos="1278"/>
        </w:tabs>
        <w:ind w:left="1278" w:hanging="360"/>
      </w:pPr>
      <w:rPr>
        <w:rFonts w:hint="default"/>
        <w:b w:val="0"/>
        <w:i w:val="0"/>
        <w:sz w:val="24"/>
      </w:rPr>
    </w:lvl>
    <w:lvl w:ilvl="3">
      <w:start w:val="8"/>
      <w:numFmt w:val="decimal"/>
      <w:lvlText w:val="%4"/>
      <w:lvlJc w:val="left"/>
      <w:pPr>
        <w:tabs>
          <w:tab w:val="num" w:pos="0"/>
        </w:tabs>
        <w:ind w:left="3590" w:hanging="360"/>
      </w:pPr>
      <w:rPr>
        <w:rFonts w:hint="default"/>
      </w:rPr>
    </w:lvl>
    <w:lvl w:ilvl="4">
      <w:start w:val="1"/>
      <w:numFmt w:val="lowerLetter"/>
      <w:lvlText w:val="%5."/>
      <w:lvlJc w:val="left"/>
      <w:pPr>
        <w:tabs>
          <w:tab w:val="num" w:pos="4310"/>
        </w:tabs>
        <w:ind w:left="4310" w:hanging="360"/>
      </w:pPr>
      <w:rPr>
        <w:rFonts w:hint="default"/>
      </w:rPr>
    </w:lvl>
    <w:lvl w:ilvl="5">
      <w:start w:val="1"/>
      <w:numFmt w:val="lowerRoman"/>
      <w:lvlText w:val="%6."/>
      <w:lvlJc w:val="left"/>
      <w:pPr>
        <w:tabs>
          <w:tab w:val="num" w:pos="5030"/>
        </w:tabs>
        <w:ind w:left="5030" w:hanging="180"/>
      </w:pPr>
      <w:rPr>
        <w:rFonts w:hint="default"/>
      </w:rPr>
    </w:lvl>
    <w:lvl w:ilvl="6">
      <w:start w:val="1"/>
      <w:numFmt w:val="decimal"/>
      <w:lvlText w:val="%7."/>
      <w:lvlJc w:val="left"/>
      <w:pPr>
        <w:tabs>
          <w:tab w:val="num" w:pos="5750"/>
        </w:tabs>
        <w:ind w:left="5750" w:hanging="360"/>
      </w:pPr>
      <w:rPr>
        <w:rFonts w:hint="default"/>
      </w:rPr>
    </w:lvl>
    <w:lvl w:ilvl="7">
      <w:start w:val="1"/>
      <w:numFmt w:val="lowerLetter"/>
      <w:lvlText w:val="%8."/>
      <w:lvlJc w:val="left"/>
      <w:pPr>
        <w:tabs>
          <w:tab w:val="num" w:pos="6470"/>
        </w:tabs>
        <w:ind w:left="6470" w:hanging="360"/>
      </w:pPr>
      <w:rPr>
        <w:rFonts w:hint="default"/>
      </w:rPr>
    </w:lvl>
    <w:lvl w:ilvl="8">
      <w:start w:val="1"/>
      <w:numFmt w:val="lowerRoman"/>
      <w:lvlText w:val="%9."/>
      <w:lvlJc w:val="left"/>
      <w:pPr>
        <w:tabs>
          <w:tab w:val="num" w:pos="7190"/>
        </w:tabs>
        <w:ind w:left="7190" w:hanging="180"/>
      </w:pPr>
      <w:rPr>
        <w:rFonts w:hint="default"/>
      </w:rPr>
    </w:lvl>
  </w:abstractNum>
  <w:abstractNum w:abstractNumId="60" w15:restartNumberingAfterBreak="0">
    <w:nsid w:val="7FD7393F"/>
    <w:multiLevelType w:val="hybridMultilevel"/>
    <w:tmpl w:val="E26613B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178741131">
    <w:abstractNumId w:val="29"/>
  </w:num>
  <w:num w:numId="2" w16cid:durableId="309604267">
    <w:abstractNumId w:val="10"/>
  </w:num>
  <w:num w:numId="3" w16cid:durableId="864289985">
    <w:abstractNumId w:val="8"/>
  </w:num>
  <w:num w:numId="4" w16cid:durableId="854078415">
    <w:abstractNumId w:val="55"/>
  </w:num>
  <w:num w:numId="5" w16cid:durableId="320306009">
    <w:abstractNumId w:val="25"/>
  </w:num>
  <w:num w:numId="6" w16cid:durableId="1186672346">
    <w:abstractNumId w:val="49"/>
  </w:num>
  <w:num w:numId="7" w16cid:durableId="388579489">
    <w:abstractNumId w:val="38"/>
  </w:num>
  <w:num w:numId="8" w16cid:durableId="1447307275">
    <w:abstractNumId w:val="33"/>
  </w:num>
  <w:num w:numId="9" w16cid:durableId="526136297">
    <w:abstractNumId w:val="41"/>
  </w:num>
  <w:num w:numId="10" w16cid:durableId="763065957">
    <w:abstractNumId w:val="13"/>
  </w:num>
  <w:num w:numId="11" w16cid:durableId="1966354303">
    <w:abstractNumId w:val="40"/>
  </w:num>
  <w:num w:numId="12" w16cid:durableId="1867325606">
    <w:abstractNumId w:val="7"/>
  </w:num>
  <w:num w:numId="13" w16cid:durableId="2147041452">
    <w:abstractNumId w:val="47"/>
  </w:num>
  <w:num w:numId="14" w16cid:durableId="2075664783">
    <w:abstractNumId w:val="51"/>
  </w:num>
  <w:num w:numId="15" w16cid:durableId="1785538447">
    <w:abstractNumId w:val="39"/>
  </w:num>
  <w:num w:numId="16" w16cid:durableId="1154177602">
    <w:abstractNumId w:val="57"/>
  </w:num>
  <w:num w:numId="17" w16cid:durableId="791948193">
    <w:abstractNumId w:val="27"/>
  </w:num>
  <w:num w:numId="18" w16cid:durableId="44334676">
    <w:abstractNumId w:val="16"/>
  </w:num>
  <w:num w:numId="19" w16cid:durableId="2122453404">
    <w:abstractNumId w:val="16"/>
    <w:lvlOverride w:ilvl="0">
      <w:startOverride w:val="1"/>
    </w:lvlOverride>
  </w:num>
  <w:num w:numId="20" w16cid:durableId="586766321">
    <w:abstractNumId w:val="4"/>
  </w:num>
  <w:num w:numId="21" w16cid:durableId="101150731">
    <w:abstractNumId w:val="35"/>
  </w:num>
  <w:num w:numId="22" w16cid:durableId="295795499">
    <w:abstractNumId w:val="44"/>
  </w:num>
  <w:num w:numId="23" w16cid:durableId="150290782">
    <w:abstractNumId w:val="21"/>
  </w:num>
  <w:num w:numId="24" w16cid:durableId="2026782224">
    <w:abstractNumId w:val="22"/>
  </w:num>
  <w:num w:numId="25" w16cid:durableId="2045061561">
    <w:abstractNumId w:val="43"/>
  </w:num>
  <w:num w:numId="26" w16cid:durableId="977803321">
    <w:abstractNumId w:val="24"/>
  </w:num>
  <w:num w:numId="27" w16cid:durableId="922764852">
    <w:abstractNumId w:val="34"/>
  </w:num>
  <w:num w:numId="28" w16cid:durableId="1693799438">
    <w:abstractNumId w:val="37"/>
  </w:num>
  <w:num w:numId="29" w16cid:durableId="1946886251">
    <w:abstractNumId w:val="60"/>
  </w:num>
  <w:num w:numId="30" w16cid:durableId="1700818983">
    <w:abstractNumId w:val="9"/>
  </w:num>
  <w:num w:numId="31" w16cid:durableId="649556389">
    <w:abstractNumId w:val="14"/>
  </w:num>
  <w:num w:numId="32" w16cid:durableId="59720458">
    <w:abstractNumId w:val="12"/>
  </w:num>
  <w:num w:numId="33" w16cid:durableId="1145006899">
    <w:abstractNumId w:val="11"/>
  </w:num>
  <w:num w:numId="34" w16cid:durableId="341124426">
    <w:abstractNumId w:val="31"/>
  </w:num>
  <w:num w:numId="35" w16cid:durableId="2048020132">
    <w:abstractNumId w:val="53"/>
  </w:num>
  <w:num w:numId="36" w16cid:durableId="1456558180">
    <w:abstractNumId w:val="52"/>
  </w:num>
  <w:num w:numId="37" w16cid:durableId="1450273967">
    <w:abstractNumId w:val="28"/>
  </w:num>
  <w:num w:numId="38" w16cid:durableId="536696301">
    <w:abstractNumId w:val="5"/>
  </w:num>
  <w:num w:numId="39" w16cid:durableId="212352987">
    <w:abstractNumId w:val="19"/>
  </w:num>
  <w:num w:numId="40" w16cid:durableId="1164592154">
    <w:abstractNumId w:val="36"/>
  </w:num>
  <w:num w:numId="41" w16cid:durableId="19863043">
    <w:abstractNumId w:val="15"/>
  </w:num>
  <w:num w:numId="42" w16cid:durableId="60714999">
    <w:abstractNumId w:val="54"/>
  </w:num>
  <w:num w:numId="43" w16cid:durableId="1105534769">
    <w:abstractNumId w:val="17"/>
  </w:num>
  <w:num w:numId="44" w16cid:durableId="517933511">
    <w:abstractNumId w:val="23"/>
  </w:num>
  <w:num w:numId="45" w16cid:durableId="1764258460">
    <w:abstractNumId w:val="32"/>
  </w:num>
  <w:num w:numId="46" w16cid:durableId="1792892305">
    <w:abstractNumId w:val="30"/>
  </w:num>
  <w:num w:numId="47" w16cid:durableId="1042511211">
    <w:abstractNumId w:val="26"/>
  </w:num>
  <w:num w:numId="48" w16cid:durableId="2070223560">
    <w:abstractNumId w:val="46"/>
  </w:num>
  <w:num w:numId="49" w16cid:durableId="331765978">
    <w:abstractNumId w:val="59"/>
  </w:num>
  <w:num w:numId="50" w16cid:durableId="638539535">
    <w:abstractNumId w:val="58"/>
  </w:num>
  <w:num w:numId="51" w16cid:durableId="2105376264">
    <w:abstractNumId w:val="18"/>
  </w:num>
  <w:num w:numId="52" w16cid:durableId="2039088926">
    <w:abstractNumId w:val="18"/>
    <w:lvlOverride w:ilvl="0">
      <w:startOverride w:val="1"/>
    </w:lvlOverride>
  </w:num>
  <w:num w:numId="53" w16cid:durableId="1873300266">
    <w:abstractNumId w:val="58"/>
    <w:lvlOverride w:ilvl="0">
      <w:startOverride w:val="1"/>
    </w:lvlOverride>
  </w:num>
  <w:num w:numId="54" w16cid:durableId="1141771249">
    <w:abstractNumId w:val="45"/>
  </w:num>
  <w:num w:numId="55" w16cid:durableId="700861567">
    <w:abstractNumId w:val="50"/>
  </w:num>
  <w:num w:numId="56" w16cid:durableId="4094986">
    <w:abstractNumId w:val="48"/>
  </w:num>
  <w:num w:numId="57" w16cid:durableId="224070175">
    <w:abstractNumId w:val="20"/>
  </w:num>
  <w:num w:numId="58" w16cid:durableId="55667208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95339541">
    <w:abstractNumId w:val="3"/>
  </w:num>
  <w:num w:numId="60" w16cid:durableId="1376001397">
    <w:abstractNumId w:val="6"/>
  </w:num>
  <w:num w:numId="61" w16cid:durableId="683634412">
    <w:abstractNumId w:val="5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E_Links" w:val="{21191EAB-8AAB-440F-8315-B88F55EB7871}"/>
  </w:docVars>
  <w:rsids>
    <w:rsidRoot w:val="00182900"/>
    <w:rsid w:val="0001071E"/>
    <w:rsid w:val="0001415D"/>
    <w:rsid w:val="000610C5"/>
    <w:rsid w:val="00075640"/>
    <w:rsid w:val="0009605F"/>
    <w:rsid w:val="000A2AA3"/>
    <w:rsid w:val="000A7CAF"/>
    <w:rsid w:val="000D0370"/>
    <w:rsid w:val="000D43A0"/>
    <w:rsid w:val="000D655E"/>
    <w:rsid w:val="00107AA7"/>
    <w:rsid w:val="001270EA"/>
    <w:rsid w:val="001305A7"/>
    <w:rsid w:val="00135768"/>
    <w:rsid w:val="0013590C"/>
    <w:rsid w:val="00146A3D"/>
    <w:rsid w:val="00163D00"/>
    <w:rsid w:val="001754C8"/>
    <w:rsid w:val="0018117F"/>
    <w:rsid w:val="00182900"/>
    <w:rsid w:val="00194480"/>
    <w:rsid w:val="001C03F3"/>
    <w:rsid w:val="001D3458"/>
    <w:rsid w:val="001D6BA4"/>
    <w:rsid w:val="001E7E24"/>
    <w:rsid w:val="00215B48"/>
    <w:rsid w:val="002270B0"/>
    <w:rsid w:val="002345F4"/>
    <w:rsid w:val="002363EF"/>
    <w:rsid w:val="00237EB5"/>
    <w:rsid w:val="002433C5"/>
    <w:rsid w:val="00247E61"/>
    <w:rsid w:val="0025400F"/>
    <w:rsid w:val="00263E9A"/>
    <w:rsid w:val="00282D62"/>
    <w:rsid w:val="002835BB"/>
    <w:rsid w:val="00283961"/>
    <w:rsid w:val="002865E8"/>
    <w:rsid w:val="00290B55"/>
    <w:rsid w:val="002C6EA6"/>
    <w:rsid w:val="002D6DF8"/>
    <w:rsid w:val="00367477"/>
    <w:rsid w:val="00375FF2"/>
    <w:rsid w:val="003811F8"/>
    <w:rsid w:val="0039190A"/>
    <w:rsid w:val="003A3731"/>
    <w:rsid w:val="003E3F71"/>
    <w:rsid w:val="003F70A1"/>
    <w:rsid w:val="00412CA2"/>
    <w:rsid w:val="00416523"/>
    <w:rsid w:val="00426D11"/>
    <w:rsid w:val="00447362"/>
    <w:rsid w:val="00454AF9"/>
    <w:rsid w:val="00483361"/>
    <w:rsid w:val="004C0386"/>
    <w:rsid w:val="005045D6"/>
    <w:rsid w:val="0050688A"/>
    <w:rsid w:val="00517A17"/>
    <w:rsid w:val="00523351"/>
    <w:rsid w:val="0055306C"/>
    <w:rsid w:val="00564AF0"/>
    <w:rsid w:val="005677DD"/>
    <w:rsid w:val="005806EC"/>
    <w:rsid w:val="00582E19"/>
    <w:rsid w:val="00585C5F"/>
    <w:rsid w:val="00586EB8"/>
    <w:rsid w:val="005C24FB"/>
    <w:rsid w:val="005C2D43"/>
    <w:rsid w:val="00603E75"/>
    <w:rsid w:val="0061372C"/>
    <w:rsid w:val="00615FE4"/>
    <w:rsid w:val="00617CD4"/>
    <w:rsid w:val="006271B7"/>
    <w:rsid w:val="006313E8"/>
    <w:rsid w:val="0063640E"/>
    <w:rsid w:val="006512F5"/>
    <w:rsid w:val="00663899"/>
    <w:rsid w:val="00666CED"/>
    <w:rsid w:val="0066725A"/>
    <w:rsid w:val="0067121B"/>
    <w:rsid w:val="00677FA4"/>
    <w:rsid w:val="0068260C"/>
    <w:rsid w:val="00696EEA"/>
    <w:rsid w:val="006B0188"/>
    <w:rsid w:val="006B2008"/>
    <w:rsid w:val="006B693D"/>
    <w:rsid w:val="006B747D"/>
    <w:rsid w:val="006C3218"/>
    <w:rsid w:val="006F04B5"/>
    <w:rsid w:val="006F378D"/>
    <w:rsid w:val="006F3F02"/>
    <w:rsid w:val="006F58B7"/>
    <w:rsid w:val="00700A5B"/>
    <w:rsid w:val="007137B6"/>
    <w:rsid w:val="00733079"/>
    <w:rsid w:val="00747820"/>
    <w:rsid w:val="00761D99"/>
    <w:rsid w:val="0079088D"/>
    <w:rsid w:val="007A63ED"/>
    <w:rsid w:val="007D6BF9"/>
    <w:rsid w:val="007F6EB6"/>
    <w:rsid w:val="00803D35"/>
    <w:rsid w:val="0082683E"/>
    <w:rsid w:val="0084015B"/>
    <w:rsid w:val="00854911"/>
    <w:rsid w:val="0086099F"/>
    <w:rsid w:val="0086158D"/>
    <w:rsid w:val="00862935"/>
    <w:rsid w:val="00876673"/>
    <w:rsid w:val="00881820"/>
    <w:rsid w:val="008835C1"/>
    <w:rsid w:val="008C24B4"/>
    <w:rsid w:val="008C318F"/>
    <w:rsid w:val="008D06EB"/>
    <w:rsid w:val="008D2F70"/>
    <w:rsid w:val="00907FEC"/>
    <w:rsid w:val="00920127"/>
    <w:rsid w:val="009270D7"/>
    <w:rsid w:val="00927FA9"/>
    <w:rsid w:val="00990041"/>
    <w:rsid w:val="009953A1"/>
    <w:rsid w:val="009B4B9F"/>
    <w:rsid w:val="009C41B3"/>
    <w:rsid w:val="009D5574"/>
    <w:rsid w:val="009F4332"/>
    <w:rsid w:val="00A01457"/>
    <w:rsid w:val="00A22B70"/>
    <w:rsid w:val="00A25FEC"/>
    <w:rsid w:val="00A301A2"/>
    <w:rsid w:val="00A37F8F"/>
    <w:rsid w:val="00A43605"/>
    <w:rsid w:val="00A54044"/>
    <w:rsid w:val="00A540FE"/>
    <w:rsid w:val="00A61FFE"/>
    <w:rsid w:val="00A80075"/>
    <w:rsid w:val="00AC6701"/>
    <w:rsid w:val="00AD57EE"/>
    <w:rsid w:val="00AD73DF"/>
    <w:rsid w:val="00AE3D5E"/>
    <w:rsid w:val="00AF01DB"/>
    <w:rsid w:val="00AF4B6F"/>
    <w:rsid w:val="00B1056C"/>
    <w:rsid w:val="00B13957"/>
    <w:rsid w:val="00B54B20"/>
    <w:rsid w:val="00B7510B"/>
    <w:rsid w:val="00BA3687"/>
    <w:rsid w:val="00BC263A"/>
    <w:rsid w:val="00BD39B3"/>
    <w:rsid w:val="00BD553B"/>
    <w:rsid w:val="00C06167"/>
    <w:rsid w:val="00C13C03"/>
    <w:rsid w:val="00C318FB"/>
    <w:rsid w:val="00C52994"/>
    <w:rsid w:val="00C5392D"/>
    <w:rsid w:val="00CA61F2"/>
    <w:rsid w:val="00CC58E4"/>
    <w:rsid w:val="00CD60A2"/>
    <w:rsid w:val="00D127F5"/>
    <w:rsid w:val="00D5705B"/>
    <w:rsid w:val="00D931B1"/>
    <w:rsid w:val="00D93931"/>
    <w:rsid w:val="00DA423F"/>
    <w:rsid w:val="00DC7278"/>
    <w:rsid w:val="00E22003"/>
    <w:rsid w:val="00E4490E"/>
    <w:rsid w:val="00E50BB9"/>
    <w:rsid w:val="00E51817"/>
    <w:rsid w:val="00E55B6A"/>
    <w:rsid w:val="00E617C1"/>
    <w:rsid w:val="00E64B50"/>
    <w:rsid w:val="00E72D24"/>
    <w:rsid w:val="00E8279E"/>
    <w:rsid w:val="00EB2BC8"/>
    <w:rsid w:val="00EB7A3D"/>
    <w:rsid w:val="00EC464D"/>
    <w:rsid w:val="00EE0BA7"/>
    <w:rsid w:val="00EE5950"/>
    <w:rsid w:val="00F20998"/>
    <w:rsid w:val="00F475CA"/>
    <w:rsid w:val="00F71362"/>
    <w:rsid w:val="00FA5835"/>
    <w:rsid w:val="00FD40AB"/>
    <w:rsid w:val="00FD6834"/>
    <w:rsid w:val="00FE6F48"/>
    <w:rsid w:val="00FF5773"/>
    <w:rsid w:val="00FF6FF1"/>
  </w:rsids>
  <m:mathPr>
    <m:mathFont m:val="Cambria Math"/>
    <m:brkBin m:val="before"/>
    <m:brkBinSub m:val="--"/>
    <m:smallFrac m:val="0"/>
    <m:dispDef/>
    <m:lMargin m:val="0"/>
    <m:rMargin m:val="0"/>
    <m:defJc m:val="centerGroup"/>
    <m:wrapIndent m:val="1440"/>
    <m:intLim m:val="subSup"/>
    <m:naryLim m:val="undOvr"/>
  </m:mathPr>
  <w:themeFontLang w:val="pl-PL" w:bidi="pa-I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BB9DDA"/>
  <w15:docId w15:val="{5E3DF3EB-7239-407B-8738-ABB402AE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ind w:left="739" w:hanging="308"/>
      <w:outlineLvl w:val="0"/>
    </w:pPr>
    <w:rPr>
      <w:b/>
      <w:bCs/>
      <w:sz w:val="24"/>
      <w:szCs w:val="24"/>
    </w:rPr>
  </w:style>
  <w:style w:type="paragraph" w:styleId="Nagwek2">
    <w:name w:val="heading 2"/>
    <w:basedOn w:val="Normalny"/>
    <w:uiPriority w:val="9"/>
    <w:unhideWhenUsed/>
    <w:qFormat/>
    <w:pPr>
      <w:ind w:left="44" w:right="8"/>
      <w:jc w:val="center"/>
      <w:outlineLvl w:val="1"/>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jc w:val="both"/>
    </w:p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qFormat/>
    <w:pPr>
      <w:ind w:left="586"/>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263E9A"/>
    <w:pPr>
      <w:tabs>
        <w:tab w:val="center" w:pos="4536"/>
        <w:tab w:val="right" w:pos="9072"/>
      </w:tabs>
    </w:pPr>
  </w:style>
  <w:style w:type="character" w:customStyle="1" w:styleId="NagwekZnak">
    <w:name w:val="Nagłówek Znak"/>
    <w:basedOn w:val="Domylnaczcionkaakapitu"/>
    <w:link w:val="Nagwek"/>
    <w:uiPriority w:val="99"/>
    <w:rsid w:val="00263E9A"/>
    <w:rPr>
      <w:rFonts w:ascii="Times New Roman" w:eastAsia="Times New Roman" w:hAnsi="Times New Roman" w:cs="Times New Roman"/>
      <w:lang w:val="pl-PL"/>
    </w:rPr>
  </w:style>
  <w:style w:type="paragraph" w:styleId="Stopka">
    <w:name w:val="footer"/>
    <w:basedOn w:val="Normalny"/>
    <w:link w:val="StopkaZnak"/>
    <w:uiPriority w:val="99"/>
    <w:unhideWhenUsed/>
    <w:rsid w:val="00263E9A"/>
    <w:pPr>
      <w:tabs>
        <w:tab w:val="center" w:pos="4536"/>
        <w:tab w:val="right" w:pos="9072"/>
      </w:tabs>
    </w:pPr>
  </w:style>
  <w:style w:type="character" w:customStyle="1" w:styleId="StopkaZnak">
    <w:name w:val="Stopka Znak"/>
    <w:basedOn w:val="Domylnaczcionkaakapitu"/>
    <w:link w:val="Stopka"/>
    <w:uiPriority w:val="99"/>
    <w:rsid w:val="00263E9A"/>
    <w:rPr>
      <w:rFonts w:ascii="Times New Roman" w:eastAsia="Times New Roman" w:hAnsi="Times New Roman" w:cs="Times New Roman"/>
      <w:lang w:val="pl-PL"/>
    </w:rPr>
  </w:style>
  <w:style w:type="paragraph" w:customStyle="1" w:styleId="Standard">
    <w:name w:val="Standard"/>
    <w:link w:val="StandardZnak1"/>
    <w:rsid w:val="00263E9A"/>
    <w:pPr>
      <w:widowControl/>
      <w:suppressAutoHyphens/>
      <w:autoSpaceDE/>
      <w:textAlignment w:val="baseline"/>
    </w:pPr>
    <w:rPr>
      <w:rFonts w:ascii="Times New Roman" w:eastAsia="Times New Roman" w:hAnsi="Times New Roman" w:cs="Times New Roman"/>
      <w:kern w:val="3"/>
      <w:sz w:val="24"/>
      <w:szCs w:val="24"/>
      <w:lang w:val="pl-PL" w:eastAsia="pl-PL"/>
    </w:rPr>
  </w:style>
  <w:style w:type="numbering" w:customStyle="1" w:styleId="WWNum2">
    <w:name w:val="WWNum2"/>
    <w:basedOn w:val="Bezlisty"/>
    <w:rsid w:val="00263E9A"/>
    <w:pPr>
      <w:numPr>
        <w:numId w:val="18"/>
      </w:numPr>
    </w:pPr>
  </w:style>
  <w:style w:type="character" w:customStyle="1" w:styleId="StandardZnak1">
    <w:name w:val="Standard Znak1"/>
    <w:basedOn w:val="Domylnaczcionkaakapitu"/>
    <w:link w:val="Standard"/>
    <w:rsid w:val="00263E9A"/>
    <w:rPr>
      <w:rFonts w:ascii="Times New Roman" w:eastAsia="Times New Roman" w:hAnsi="Times New Roman" w:cs="Times New Roman"/>
      <w:kern w:val="3"/>
      <w:sz w:val="24"/>
      <w:szCs w:val="24"/>
      <w:lang w:val="pl-PL" w:eastAsia="pl-PL"/>
    </w:rPr>
  </w:style>
  <w:style w:type="paragraph" w:customStyle="1" w:styleId="Textbody">
    <w:name w:val="Text body"/>
    <w:basedOn w:val="Standard"/>
    <w:rsid w:val="00263E9A"/>
    <w:pPr>
      <w:jc w:val="both"/>
    </w:pPr>
    <w:rPr>
      <w:szCs w:val="20"/>
      <w:lang w:val="en-US"/>
    </w:rPr>
  </w:style>
  <w:style w:type="numbering" w:customStyle="1" w:styleId="Zaimportowanystyl31">
    <w:name w:val="Zaimportowany styl 31"/>
    <w:rsid w:val="00263E9A"/>
    <w:pPr>
      <w:numPr>
        <w:numId w:val="20"/>
      </w:numPr>
    </w:pPr>
  </w:style>
  <w:style w:type="character" w:customStyle="1" w:styleId="Teksttreci3">
    <w:name w:val="Tekst treści (3)"/>
    <w:rsid w:val="00412CA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eastAsia="pl-PL" w:bidi="pl-PL"/>
    </w:rPr>
  </w:style>
  <w:style w:type="character" w:customStyle="1" w:styleId="Teksttreci2Pogrubienie">
    <w:name w:val="Tekst treści (2) + Pogrubienie"/>
    <w:rsid w:val="00AD73DF"/>
    <w:rPr>
      <w:rFonts w:ascii="Times New Roman" w:eastAsia="Times New Roman" w:hAnsi="Times New Roman" w:cs="Times New Roman"/>
      <w:b/>
      <w:bCs/>
      <w:i w:val="0"/>
      <w:iCs w:val="0"/>
      <w:smallCaps w:val="0"/>
      <w:strike w:val="0"/>
      <w:color w:val="000000"/>
      <w:spacing w:val="0"/>
      <w:w w:val="100"/>
      <w:position w:val="0"/>
      <w:sz w:val="24"/>
      <w:szCs w:val="24"/>
      <w:u w:val="single"/>
      <w:lang w:val="pl-PL" w:eastAsia="pl-PL" w:bidi="pl-PL"/>
    </w:rPr>
  </w:style>
  <w:style w:type="character" w:customStyle="1" w:styleId="Nagwek3">
    <w:name w:val="Nagłówek #3_"/>
    <w:link w:val="Nagwek31"/>
    <w:rsid w:val="00FE6F48"/>
    <w:rPr>
      <w:rFonts w:ascii="Times New Roman" w:eastAsia="Times New Roman" w:hAnsi="Times New Roman" w:cs="Times New Roman"/>
      <w:b/>
      <w:bCs/>
      <w:sz w:val="24"/>
      <w:szCs w:val="24"/>
      <w:shd w:val="clear" w:color="auto" w:fill="FFFFFF"/>
    </w:rPr>
  </w:style>
  <w:style w:type="paragraph" w:customStyle="1" w:styleId="Nagwek31">
    <w:name w:val="Nagłówek #31"/>
    <w:basedOn w:val="Normalny"/>
    <w:link w:val="Nagwek3"/>
    <w:rsid w:val="00FE6F48"/>
    <w:pPr>
      <w:widowControl/>
      <w:shd w:val="clear" w:color="auto" w:fill="FFFFFF"/>
      <w:autoSpaceDE/>
      <w:autoSpaceDN/>
      <w:spacing w:after="1440" w:line="276" w:lineRule="exact"/>
      <w:ind w:hanging="480"/>
      <w:jc w:val="center"/>
      <w:outlineLvl w:val="2"/>
    </w:pPr>
    <w:rPr>
      <w:b/>
      <w:bCs/>
      <w:sz w:val="24"/>
      <w:szCs w:val="24"/>
      <w:lang w:val="en-US"/>
    </w:rPr>
  </w:style>
  <w:style w:type="paragraph" w:customStyle="1" w:styleId="Style2">
    <w:name w:val="Style2"/>
    <w:basedOn w:val="Standard"/>
    <w:rsid w:val="0082683E"/>
    <w:pPr>
      <w:widowControl w:val="0"/>
    </w:pPr>
  </w:style>
  <w:style w:type="character" w:customStyle="1" w:styleId="FontStyle34">
    <w:name w:val="Font Style34"/>
    <w:rsid w:val="0082683E"/>
    <w:rPr>
      <w:rFonts w:ascii="Times New Roman" w:hAnsi="Times New Roman"/>
      <w:sz w:val="20"/>
    </w:rPr>
  </w:style>
  <w:style w:type="numbering" w:customStyle="1" w:styleId="WWNum54">
    <w:name w:val="WWNum54"/>
    <w:basedOn w:val="Bezlisty"/>
    <w:rsid w:val="0082683E"/>
    <w:pPr>
      <w:numPr>
        <w:numId w:val="30"/>
      </w:numPr>
    </w:pPr>
  </w:style>
  <w:style w:type="character" w:styleId="Odwoaniedokomentarza">
    <w:name w:val="annotation reference"/>
    <w:basedOn w:val="Domylnaczcionkaakapitu"/>
    <w:uiPriority w:val="99"/>
    <w:semiHidden/>
    <w:unhideWhenUsed/>
    <w:rsid w:val="00564AF0"/>
    <w:rPr>
      <w:sz w:val="16"/>
      <w:szCs w:val="16"/>
    </w:rPr>
  </w:style>
  <w:style w:type="paragraph" w:styleId="Tekstkomentarza">
    <w:name w:val="annotation text"/>
    <w:basedOn w:val="Normalny"/>
    <w:link w:val="TekstkomentarzaZnak"/>
    <w:uiPriority w:val="99"/>
    <w:unhideWhenUsed/>
    <w:rsid w:val="00564AF0"/>
    <w:rPr>
      <w:sz w:val="20"/>
      <w:szCs w:val="20"/>
    </w:rPr>
  </w:style>
  <w:style w:type="character" w:customStyle="1" w:styleId="TekstkomentarzaZnak">
    <w:name w:val="Tekst komentarza Znak"/>
    <w:basedOn w:val="Domylnaczcionkaakapitu"/>
    <w:link w:val="Tekstkomentarza"/>
    <w:uiPriority w:val="99"/>
    <w:rsid w:val="00564AF0"/>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564AF0"/>
    <w:rPr>
      <w:b/>
      <w:bCs/>
    </w:rPr>
  </w:style>
  <w:style w:type="character" w:customStyle="1" w:styleId="TematkomentarzaZnak">
    <w:name w:val="Temat komentarza Znak"/>
    <w:basedOn w:val="TekstkomentarzaZnak"/>
    <w:link w:val="Tematkomentarza"/>
    <w:uiPriority w:val="99"/>
    <w:semiHidden/>
    <w:rsid w:val="00564AF0"/>
    <w:rPr>
      <w:rFonts w:ascii="Times New Roman" w:eastAsia="Times New Roman" w:hAnsi="Times New Roman" w:cs="Times New Roman"/>
      <w:b/>
      <w:bCs/>
      <w:sz w:val="20"/>
      <w:szCs w:val="20"/>
      <w:lang w:val="pl-PL"/>
    </w:rPr>
  </w:style>
  <w:style w:type="numbering" w:customStyle="1" w:styleId="WWNum27">
    <w:name w:val="WWNum27"/>
    <w:basedOn w:val="Bezlisty"/>
    <w:rsid w:val="00EB7A3D"/>
    <w:pPr>
      <w:numPr>
        <w:numId w:val="50"/>
      </w:numPr>
    </w:pPr>
  </w:style>
  <w:style w:type="numbering" w:customStyle="1" w:styleId="WWNum32">
    <w:name w:val="WWNum32"/>
    <w:basedOn w:val="Bezlisty"/>
    <w:rsid w:val="00EB7A3D"/>
    <w:pPr>
      <w:numPr>
        <w:numId w:val="51"/>
      </w:numPr>
    </w:pPr>
  </w:style>
  <w:style w:type="paragraph" w:styleId="Tekstdymka">
    <w:name w:val="Balloon Text"/>
    <w:basedOn w:val="Normalny"/>
    <w:link w:val="TekstdymkaZnak"/>
    <w:uiPriority w:val="99"/>
    <w:semiHidden/>
    <w:unhideWhenUsed/>
    <w:rsid w:val="000D655E"/>
    <w:rPr>
      <w:rFonts w:ascii="Tahoma" w:hAnsi="Tahoma" w:cs="Tahoma"/>
      <w:sz w:val="16"/>
      <w:szCs w:val="16"/>
    </w:rPr>
  </w:style>
  <w:style w:type="character" w:customStyle="1" w:styleId="TekstdymkaZnak">
    <w:name w:val="Tekst dymka Znak"/>
    <w:basedOn w:val="Domylnaczcionkaakapitu"/>
    <w:link w:val="Tekstdymka"/>
    <w:uiPriority w:val="99"/>
    <w:semiHidden/>
    <w:rsid w:val="000D655E"/>
    <w:rPr>
      <w:rFonts w:ascii="Tahoma" w:eastAsia="Times New Roman" w:hAnsi="Tahoma" w:cs="Tahoma"/>
      <w:sz w:val="16"/>
      <w:szCs w:val="16"/>
      <w:lang w:val="pl-PL"/>
    </w:rPr>
  </w:style>
  <w:style w:type="paragraph" w:styleId="Poprawka">
    <w:name w:val="Revision"/>
    <w:hidden/>
    <w:uiPriority w:val="99"/>
    <w:semiHidden/>
    <w:rsid w:val="00454AF9"/>
    <w:pPr>
      <w:widowControl/>
      <w:autoSpaceDE/>
      <w:autoSpaceDN/>
    </w:pPr>
    <w:rPr>
      <w:rFonts w:ascii="Times New Roman" w:eastAsia="Times New Roman" w:hAnsi="Times New Roman" w:cs="Times New Roman"/>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666899">
      <w:bodyDiv w:val="1"/>
      <w:marLeft w:val="0"/>
      <w:marRight w:val="0"/>
      <w:marTop w:val="0"/>
      <w:marBottom w:val="0"/>
      <w:divBdr>
        <w:top w:val="none" w:sz="0" w:space="0" w:color="auto"/>
        <w:left w:val="none" w:sz="0" w:space="0" w:color="auto"/>
        <w:bottom w:val="none" w:sz="0" w:space="0" w:color="auto"/>
        <w:right w:val="none" w:sz="0" w:space="0" w:color="auto"/>
      </w:divBdr>
    </w:div>
    <w:div w:id="1676684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21191EAB-8AAB-440F-8315-B88F55EB787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27</Pages>
  <Words>12831</Words>
  <Characters>76989</Characters>
  <Application>Microsoft Office Word</Application>
  <DocSecurity>0</DocSecurity>
  <Lines>641</Lines>
  <Paragraphs>179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Ciećwierz</dc:creator>
  <cp:lastModifiedBy>UMiG_Chorzele</cp:lastModifiedBy>
  <cp:revision>14</cp:revision>
  <cp:lastPrinted>2025-01-28T07:54:00Z</cp:lastPrinted>
  <dcterms:created xsi:type="dcterms:W3CDTF">2025-02-10T13:34:00Z</dcterms:created>
  <dcterms:modified xsi:type="dcterms:W3CDTF">2025-02-26T11:38:00Z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Microsoft® Word dla Microsoft 365</vt:lpwstr>
  </property>
  <property fmtid="{D5CDD505-2E9C-101B-9397-08002B2CF9AE}" pid="4" name="LastSaved">
    <vt:filetime>2025-01-17T00:00:00Z</vt:filetime>
  </property>
  <property fmtid="{D5CDD505-2E9C-101B-9397-08002B2CF9AE}" pid="5" name="Producer">
    <vt:lpwstr>Microsoft® Word dla Microsoft 365</vt:lpwstr>
  </property>
</Properties>
</file>